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20" w:rsidRPr="003A0676" w:rsidRDefault="00C47C20">
      <w:pPr>
        <w:widowControl w:val="0"/>
        <w:autoSpaceDE w:val="0"/>
        <w:autoSpaceDN w:val="0"/>
        <w:adjustRightInd w:val="0"/>
        <w:spacing w:after="0" w:line="110" w:lineRule="exact"/>
        <w:rPr>
          <w:rFonts w:ascii="Times New Roman" w:hAnsi="Times New Roman" w:cs="Times New Roman"/>
          <w:sz w:val="24"/>
          <w:szCs w:val="24"/>
          <w:lang w:val="es-ES"/>
        </w:rPr>
      </w:pPr>
    </w:p>
    <w:p w:rsidR="00C47C20" w:rsidRPr="003A0676" w:rsidRDefault="004A4678" w:rsidP="007420DE">
      <w:pPr>
        <w:widowControl w:val="0"/>
        <w:autoSpaceDE w:val="0"/>
        <w:autoSpaceDN w:val="0"/>
        <w:adjustRightInd w:val="0"/>
        <w:spacing w:after="0" w:line="239" w:lineRule="auto"/>
        <w:rPr>
          <w:rFonts w:ascii="Times New Roman" w:hAnsi="Times New Roman" w:cs="Times New Roman"/>
          <w:sz w:val="24"/>
          <w:szCs w:val="24"/>
          <w:lang w:val="es-ES"/>
        </w:rPr>
      </w:pPr>
      <w:r>
        <w:rPr>
          <w:noProof/>
          <w:lang w:val="en-US" w:eastAsia="en-US"/>
        </w:rPr>
        <w:drawing>
          <wp:inline distT="0" distB="0" distL="0" distR="0" wp14:anchorId="79F07CFD" wp14:editId="19F7E375">
            <wp:extent cx="5920451" cy="1863847"/>
            <wp:effectExtent l="0" t="0" r="4445"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1500" t="14912" r="7506" b="55815"/>
                    <a:stretch/>
                  </pic:blipFill>
                  <pic:spPr bwMode="auto">
                    <a:xfrm>
                      <a:off x="0" y="0"/>
                      <a:ext cx="5946047" cy="1871905"/>
                    </a:xfrm>
                    <a:prstGeom prst="rect">
                      <a:avLst/>
                    </a:prstGeom>
                    <a:ln>
                      <a:noFill/>
                    </a:ln>
                    <a:extLst>
                      <a:ext uri="{53640926-AAD7-44D8-BBD7-CCE9431645EC}">
                        <a14:shadowObscured xmlns:a14="http://schemas.microsoft.com/office/drawing/2010/main"/>
                      </a:ext>
                    </a:extLst>
                  </pic:spPr>
                </pic:pic>
              </a:graphicData>
            </a:graphic>
          </wp:inline>
        </w:drawing>
      </w:r>
    </w:p>
    <w:p w:rsidR="00C47C20" w:rsidRPr="003A0676" w:rsidRDefault="00C47C20" w:rsidP="007420DE">
      <w:pPr>
        <w:widowControl w:val="0"/>
        <w:autoSpaceDE w:val="0"/>
        <w:autoSpaceDN w:val="0"/>
        <w:adjustRightInd w:val="0"/>
        <w:spacing w:after="0" w:line="4" w:lineRule="exact"/>
        <w:rPr>
          <w:rFonts w:ascii="Times New Roman" w:hAnsi="Times New Roman" w:cs="Times New Roman"/>
          <w:sz w:val="24"/>
          <w:szCs w:val="24"/>
          <w:lang w:val="es-ES"/>
        </w:rPr>
      </w:pPr>
    </w:p>
    <w:p w:rsidR="00C47C20" w:rsidRPr="007420DE" w:rsidRDefault="00021B68" w:rsidP="004A4678">
      <w:pPr>
        <w:widowControl w:val="0"/>
        <w:overflowPunct w:val="0"/>
        <w:autoSpaceDE w:val="0"/>
        <w:autoSpaceDN w:val="0"/>
        <w:adjustRightInd w:val="0"/>
        <w:spacing w:after="0" w:line="287" w:lineRule="auto"/>
        <w:ind w:right="820" w:firstLine="769"/>
        <w:jc w:val="center"/>
        <w:rPr>
          <w:rFonts w:ascii="Times New Roman" w:hAnsi="Times New Roman" w:cs="Times New Roman"/>
          <w:b/>
          <w:bCs/>
          <w:color w:val="90AF84"/>
          <w:sz w:val="52"/>
          <w:szCs w:val="52"/>
          <w:lang w:val="es-ES"/>
        </w:rPr>
      </w:pPr>
      <w:r>
        <w:rPr>
          <w:noProof/>
          <w:lang w:val="en-US" w:eastAsia="en-US"/>
        </w:rPr>
        <w:drawing>
          <wp:anchor distT="0" distB="0" distL="114300" distR="114300" simplePos="0" relativeHeight="251629056" behindDoc="1" locked="0" layoutInCell="1" allowOverlap="1" wp14:anchorId="57A4205B" wp14:editId="4E7A2271">
            <wp:simplePos x="0" y="0"/>
            <wp:positionH relativeFrom="column">
              <wp:posOffset>635</wp:posOffset>
            </wp:positionH>
            <wp:positionV relativeFrom="paragraph">
              <wp:posOffset>354965</wp:posOffset>
            </wp:positionV>
            <wp:extent cx="6742430" cy="4646930"/>
            <wp:effectExtent l="0" t="0" r="1270" b="1270"/>
            <wp:wrapNone/>
            <wp:docPr id="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t="11037"/>
                    <a:stretch>
                      <a:fillRect/>
                    </a:stretch>
                  </pic:blipFill>
                  <pic:spPr bwMode="auto">
                    <a:xfrm>
                      <a:off x="0" y="0"/>
                      <a:ext cx="6742430" cy="4646930"/>
                    </a:xfrm>
                    <a:prstGeom prst="rect">
                      <a:avLst/>
                    </a:prstGeom>
                    <a:noFill/>
                  </pic:spPr>
                </pic:pic>
              </a:graphicData>
            </a:graphic>
            <wp14:sizeRelH relativeFrom="page">
              <wp14:pctWidth>0</wp14:pctWidth>
            </wp14:sizeRelH>
            <wp14:sizeRelV relativeFrom="page">
              <wp14:pctHeight>0</wp14:pctHeight>
            </wp14:sizeRelV>
          </wp:anchor>
        </w:drawing>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3A0676" w:rsidRDefault="00C47C20" w:rsidP="004A4678">
      <w:pPr>
        <w:widowControl w:val="0"/>
        <w:autoSpaceDE w:val="0"/>
        <w:autoSpaceDN w:val="0"/>
        <w:adjustRightInd w:val="0"/>
        <w:spacing w:after="0" w:line="240" w:lineRule="auto"/>
        <w:rPr>
          <w:rFonts w:ascii="Times New Roman" w:hAnsi="Times New Roman" w:cs="Times New Roman"/>
          <w:sz w:val="36"/>
          <w:szCs w:val="36"/>
          <w:lang w:val="es-ES"/>
        </w:rPr>
      </w:pPr>
      <w:r w:rsidRPr="003A0676">
        <w:rPr>
          <w:rFonts w:ascii="Arial" w:hAnsi="Arial" w:cs="Arial"/>
          <w:b/>
          <w:bCs/>
          <w:color w:val="045622"/>
          <w:sz w:val="36"/>
          <w:szCs w:val="36"/>
          <w:lang w:val="es-ES"/>
        </w:rPr>
        <w:t>PROGRAMA NACIONAL DE ACREDITACIÓN VETERINARIA</w:t>
      </w:r>
    </w:p>
    <w:p w:rsidR="00C47C20" w:rsidRPr="003A0676" w:rsidRDefault="00C47C20">
      <w:pPr>
        <w:widowControl w:val="0"/>
        <w:autoSpaceDE w:val="0"/>
        <w:autoSpaceDN w:val="0"/>
        <w:adjustRightInd w:val="0"/>
        <w:spacing w:after="0" w:line="6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20"/>
        <w:rPr>
          <w:rFonts w:ascii="Times New Roman" w:hAnsi="Times New Roman" w:cs="Times New Roman"/>
          <w:sz w:val="18"/>
          <w:szCs w:val="18"/>
          <w:lang w:val="es-ES"/>
        </w:rPr>
      </w:pPr>
      <w:r w:rsidRPr="003A0676">
        <w:rPr>
          <w:rFonts w:ascii="Arial" w:hAnsi="Arial" w:cs="Arial"/>
          <w:sz w:val="18"/>
          <w:szCs w:val="18"/>
          <w:lang w:val="es-ES"/>
        </w:rPr>
        <w:t>Departamento de Agricultura de los Estados Unidos (USDA)</w:t>
      </w:r>
      <w:r>
        <w:rPr>
          <w:rFonts w:ascii="Arial" w:hAnsi="Arial" w:cs="Arial"/>
          <w:sz w:val="18"/>
          <w:szCs w:val="18"/>
          <w:lang w:val="es-ES"/>
        </w:rPr>
        <w:t xml:space="preserve"> </w:t>
      </w:r>
      <w:r w:rsidRPr="003A0676">
        <w:rPr>
          <w:rFonts w:ascii="Arial" w:hAnsi="Arial" w:cs="Arial"/>
          <w:color w:val="045622"/>
          <w:sz w:val="18"/>
          <w:szCs w:val="18"/>
          <w:lang w:val="es-ES"/>
        </w:rPr>
        <w:t>•</w:t>
      </w:r>
      <w:r>
        <w:rPr>
          <w:rFonts w:ascii="Arial" w:hAnsi="Arial" w:cs="Arial"/>
          <w:color w:val="045622"/>
          <w:sz w:val="18"/>
          <w:szCs w:val="18"/>
          <w:lang w:val="es-ES"/>
        </w:rPr>
        <w:t xml:space="preserve"> </w:t>
      </w:r>
      <w:r w:rsidRPr="003A0676">
        <w:rPr>
          <w:rFonts w:ascii="Arial" w:hAnsi="Arial" w:cs="Arial"/>
          <w:sz w:val="18"/>
          <w:szCs w:val="18"/>
          <w:lang w:val="es-ES"/>
        </w:rPr>
        <w:t>Servicio de Inspección Sanitaria Agropecuaria</w:t>
      </w:r>
      <w:r w:rsidRPr="003A0676">
        <w:rPr>
          <w:rFonts w:ascii="Arial" w:hAnsi="Arial" w:cs="Arial"/>
          <w:lang w:val="es-ES"/>
        </w:rPr>
        <w:t xml:space="preserve"> </w:t>
      </w:r>
      <w:r w:rsidRPr="003A0676">
        <w:rPr>
          <w:rFonts w:ascii="Arial" w:hAnsi="Arial" w:cs="Arial"/>
          <w:color w:val="045622"/>
          <w:sz w:val="18"/>
          <w:szCs w:val="18"/>
          <w:lang w:val="es-ES"/>
        </w:rPr>
        <w:t>•</w:t>
      </w:r>
      <w:r>
        <w:rPr>
          <w:rFonts w:ascii="Arial" w:hAnsi="Arial" w:cs="Arial"/>
          <w:color w:val="045622"/>
          <w:sz w:val="18"/>
          <w:szCs w:val="18"/>
          <w:lang w:val="es-ES"/>
        </w:rPr>
        <w:t xml:space="preserve"> </w:t>
      </w:r>
      <w:r w:rsidRPr="003A0676">
        <w:rPr>
          <w:rFonts w:ascii="Arial" w:hAnsi="Arial" w:cs="Arial"/>
          <w:sz w:val="18"/>
          <w:szCs w:val="18"/>
          <w:lang w:val="es-ES"/>
        </w:rPr>
        <w:t>Servicios Veterinarios</w:t>
      </w:r>
      <w:r w:rsidRPr="003A0676">
        <w:rPr>
          <w:sz w:val="18"/>
          <w:szCs w:val="18"/>
          <w:lang w:val="es-ES"/>
        </w:rPr>
        <w:t>:</w:t>
      </w:r>
    </w:p>
    <w:p w:rsidR="00C47C20" w:rsidRPr="003A0676" w:rsidRDefault="00DE19EC">
      <w:pPr>
        <w:widowControl w:val="0"/>
        <w:autoSpaceDE w:val="0"/>
        <w:autoSpaceDN w:val="0"/>
        <w:adjustRightInd w:val="0"/>
        <w:spacing w:after="0" w:line="283" w:lineRule="exact"/>
        <w:rPr>
          <w:rFonts w:ascii="Times New Roman" w:hAnsi="Times New Roman" w:cs="Times New Roman"/>
          <w:sz w:val="18"/>
          <w:szCs w:val="18"/>
          <w:lang w:val="es-ES"/>
        </w:rPr>
      </w:pPr>
      <w:r>
        <w:rPr>
          <w:noProof/>
          <w:lang w:val="en-US" w:eastAsia="en-US"/>
        </w:rPr>
        <w:drawing>
          <wp:anchor distT="0" distB="0" distL="114300" distR="114300" simplePos="0" relativeHeight="251630080" behindDoc="1" locked="0" layoutInCell="0" allowOverlap="1">
            <wp:simplePos x="0" y="0"/>
            <wp:positionH relativeFrom="column">
              <wp:posOffset>-5715</wp:posOffset>
            </wp:positionH>
            <wp:positionV relativeFrom="paragraph">
              <wp:posOffset>123825</wp:posOffset>
            </wp:positionV>
            <wp:extent cx="6870700" cy="12700"/>
            <wp:effectExtent l="0" t="0" r="6350" b="6350"/>
            <wp:wrapNone/>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0" cy="12700"/>
                    </a:xfrm>
                    <a:prstGeom prst="rect">
                      <a:avLst/>
                    </a:prstGeom>
                    <a:noFill/>
                  </pic:spPr>
                </pic:pic>
              </a:graphicData>
            </a:graphic>
            <wp14:sizeRelH relativeFrom="page">
              <wp14:pctWidth>0</wp14:pctWidth>
            </wp14:sizeRelH>
            <wp14:sizeRelV relativeFrom="page">
              <wp14:pctHeight>0</wp14:pctHeight>
            </wp14:sizeRelV>
          </wp:anchor>
        </w:drawing>
      </w:r>
    </w:p>
    <w:p w:rsidR="00C47C20" w:rsidRPr="007420DE" w:rsidRDefault="00C47C20" w:rsidP="007420DE">
      <w:pPr>
        <w:widowControl w:val="0"/>
        <w:autoSpaceDE w:val="0"/>
        <w:autoSpaceDN w:val="0"/>
        <w:adjustRightInd w:val="0"/>
        <w:spacing w:after="0" w:line="240" w:lineRule="auto"/>
        <w:ind w:left="140"/>
        <w:jc w:val="center"/>
        <w:rPr>
          <w:rFonts w:ascii="Times New Roman" w:hAnsi="Times New Roman" w:cs="Times New Roman"/>
          <w:sz w:val="16"/>
          <w:szCs w:val="16"/>
          <w:lang w:val="es-ES"/>
        </w:rPr>
      </w:pPr>
      <w:r w:rsidRPr="007420DE">
        <w:rPr>
          <w:rFonts w:ascii="Arial" w:hAnsi="Arial" w:cs="Arial"/>
          <w:color w:val="4C4C4C"/>
          <w:sz w:val="16"/>
          <w:szCs w:val="16"/>
          <w:lang w:val="es-ES"/>
        </w:rPr>
        <w:t>Aprobado como una unidad de capacitación complementaria para participantes del Programa Nacional de Acreditación Veterinaria de la USDA</w:t>
      </w:r>
    </w:p>
    <w:p w:rsidR="00C47C20" w:rsidRPr="003A0676" w:rsidRDefault="00DE19EC">
      <w:pPr>
        <w:widowControl w:val="0"/>
        <w:autoSpaceDE w:val="0"/>
        <w:autoSpaceDN w:val="0"/>
        <w:adjustRightInd w:val="0"/>
        <w:spacing w:after="0" w:line="240" w:lineRule="auto"/>
        <w:rPr>
          <w:rFonts w:ascii="Times New Roman" w:hAnsi="Times New Roman" w:cs="Times New Roman"/>
          <w:sz w:val="18"/>
          <w:szCs w:val="18"/>
          <w:lang w:val="es-ES"/>
        </w:rPr>
        <w:sectPr w:rsidR="00C47C20" w:rsidRPr="003A0676" w:rsidSect="006D2C82">
          <w:footerReference w:type="default" r:id="rId12"/>
          <w:pgSz w:w="12240" w:h="15840"/>
          <w:pgMar w:top="1135" w:right="720" w:bottom="284" w:left="720" w:header="720" w:footer="720" w:gutter="0"/>
          <w:pgNumType w:start="0"/>
          <w:cols w:space="720" w:equalWidth="0">
            <w:col w:w="10800"/>
          </w:cols>
          <w:noEndnote/>
          <w:titlePg/>
          <w:docGrid w:linePitch="299"/>
        </w:sectPr>
      </w:pPr>
      <w:r>
        <w:rPr>
          <w:noProof/>
          <w:lang w:val="en-US" w:eastAsia="en-US"/>
        </w:rPr>
        <w:drawing>
          <wp:anchor distT="0" distB="0" distL="114300" distR="114300" simplePos="0" relativeHeight="251631104" behindDoc="1" locked="0" layoutInCell="0" allowOverlap="1" wp14:anchorId="04969188" wp14:editId="1F59D1C5">
            <wp:simplePos x="0" y="0"/>
            <wp:positionH relativeFrom="column">
              <wp:posOffset>1718310</wp:posOffset>
            </wp:positionH>
            <wp:positionV relativeFrom="paragraph">
              <wp:posOffset>180975</wp:posOffset>
            </wp:positionV>
            <wp:extent cx="3376930" cy="581660"/>
            <wp:effectExtent l="0" t="0" r="0" b="8890"/>
            <wp:wrapNone/>
            <wp:docPr id="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6930" cy="5816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32128" behindDoc="1" locked="0" layoutInCell="0" allowOverlap="1" wp14:anchorId="53D1315B" wp14:editId="1B5F5224">
            <wp:simplePos x="0" y="0"/>
            <wp:positionH relativeFrom="column">
              <wp:posOffset>-5715</wp:posOffset>
            </wp:positionH>
            <wp:positionV relativeFrom="paragraph">
              <wp:posOffset>864870</wp:posOffset>
            </wp:positionV>
            <wp:extent cx="6870700" cy="12700"/>
            <wp:effectExtent l="0" t="0" r="6350" b="6350"/>
            <wp:wrapNone/>
            <wp:docPr id="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0" cy="127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33152" behindDoc="1" locked="0" layoutInCell="0" allowOverlap="1" wp14:anchorId="32DF0000" wp14:editId="300FE06F">
            <wp:simplePos x="0" y="0"/>
            <wp:positionH relativeFrom="column">
              <wp:posOffset>-5715</wp:posOffset>
            </wp:positionH>
            <wp:positionV relativeFrom="paragraph">
              <wp:posOffset>77470</wp:posOffset>
            </wp:positionV>
            <wp:extent cx="6870700" cy="12700"/>
            <wp:effectExtent l="0" t="0" r="6350" b="6350"/>
            <wp:wrapNone/>
            <wp:docPr id="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0" cy="12700"/>
                    </a:xfrm>
                    <a:prstGeom prst="rect">
                      <a:avLst/>
                    </a:prstGeom>
                    <a:noFill/>
                  </pic:spPr>
                </pic:pic>
              </a:graphicData>
            </a:graphic>
            <wp14:sizeRelH relativeFrom="page">
              <wp14:pctWidth>0</wp14:pctWidth>
            </wp14:sizeRelH>
            <wp14:sizeRelV relativeFrom="page">
              <wp14:pctHeight>0</wp14:pctHeight>
            </wp14:sizeRelV>
          </wp:anchor>
        </w:drawing>
      </w:r>
    </w:p>
    <w:p w:rsidR="00C47C20" w:rsidRPr="003A0676" w:rsidRDefault="00C47C20">
      <w:pPr>
        <w:widowControl w:val="0"/>
        <w:autoSpaceDE w:val="0"/>
        <w:autoSpaceDN w:val="0"/>
        <w:adjustRightInd w:val="0"/>
        <w:spacing w:after="0" w:line="200" w:lineRule="exact"/>
        <w:rPr>
          <w:rFonts w:ascii="Times New Roman" w:hAnsi="Times New Roman" w:cs="Times New Roman"/>
          <w:sz w:val="18"/>
          <w:szCs w:val="18"/>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18"/>
          <w:szCs w:val="18"/>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18"/>
          <w:szCs w:val="18"/>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18"/>
          <w:szCs w:val="18"/>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18"/>
          <w:szCs w:val="18"/>
          <w:lang w:val="es-ES"/>
        </w:rPr>
      </w:pPr>
    </w:p>
    <w:p w:rsidR="004A4678" w:rsidRDefault="004A4678" w:rsidP="004A4678">
      <w:pPr>
        <w:widowControl w:val="0"/>
        <w:autoSpaceDE w:val="0"/>
        <w:autoSpaceDN w:val="0"/>
        <w:adjustRightInd w:val="0"/>
        <w:spacing w:after="0" w:line="240" w:lineRule="auto"/>
        <w:rPr>
          <w:rFonts w:ascii="Arial" w:hAnsi="Arial" w:cs="Arial"/>
          <w:color w:val="4C4C4C"/>
          <w:sz w:val="18"/>
          <w:szCs w:val="18"/>
          <w:lang w:val="es-ES"/>
        </w:rPr>
      </w:pPr>
    </w:p>
    <w:p w:rsidR="004A4678" w:rsidRDefault="004A4678" w:rsidP="004A4678">
      <w:pPr>
        <w:widowControl w:val="0"/>
        <w:autoSpaceDE w:val="0"/>
        <w:autoSpaceDN w:val="0"/>
        <w:adjustRightInd w:val="0"/>
        <w:spacing w:after="0" w:line="240" w:lineRule="auto"/>
        <w:rPr>
          <w:rFonts w:ascii="Arial" w:hAnsi="Arial" w:cs="Arial"/>
          <w:color w:val="4C4C4C"/>
          <w:sz w:val="16"/>
          <w:szCs w:val="16"/>
          <w:u w:val="single"/>
          <w:lang w:val="es-ES"/>
        </w:rPr>
      </w:pPr>
    </w:p>
    <w:p w:rsidR="00C47C20" w:rsidRPr="00021B68" w:rsidRDefault="00C47C20" w:rsidP="004A4678">
      <w:pPr>
        <w:widowControl w:val="0"/>
        <w:autoSpaceDE w:val="0"/>
        <w:autoSpaceDN w:val="0"/>
        <w:adjustRightInd w:val="0"/>
        <w:spacing w:after="0" w:line="240" w:lineRule="auto"/>
        <w:rPr>
          <w:rFonts w:ascii="Times New Roman" w:hAnsi="Times New Roman" w:cs="Times New Roman"/>
          <w:sz w:val="16"/>
          <w:szCs w:val="16"/>
          <w:lang w:val="es-ES"/>
        </w:rPr>
      </w:pPr>
      <w:r w:rsidRPr="00021B68">
        <w:rPr>
          <w:rFonts w:ascii="Arial" w:hAnsi="Arial" w:cs="Arial"/>
          <w:color w:val="4C4C4C"/>
          <w:sz w:val="16"/>
          <w:szCs w:val="16"/>
          <w:lang w:val="es-ES"/>
        </w:rPr>
        <w:t xml:space="preserve">Actualizado en octubre de 2011 </w:t>
      </w:r>
      <w:r w:rsidRPr="00021B68">
        <w:rPr>
          <w:rFonts w:ascii="Arial" w:hAnsi="Arial" w:cs="Arial"/>
          <w:color w:val="045622"/>
          <w:sz w:val="16"/>
          <w:szCs w:val="16"/>
          <w:lang w:val="es-ES"/>
        </w:rPr>
        <w:t>·</w:t>
      </w:r>
      <w:r w:rsidRPr="00021B68">
        <w:rPr>
          <w:rFonts w:ascii="Arial" w:hAnsi="Arial" w:cs="Arial"/>
          <w:color w:val="4C4C4C"/>
          <w:sz w:val="16"/>
          <w:szCs w:val="16"/>
          <w:lang w:val="es-ES"/>
        </w:rPr>
        <w:t xml:space="preserve"> ©2011 Universidad Estatal de Iowa </w:t>
      </w:r>
      <w:r w:rsidRPr="00021B68">
        <w:rPr>
          <w:rFonts w:ascii="Arial" w:hAnsi="Arial" w:cs="Arial"/>
          <w:color w:val="045622"/>
          <w:sz w:val="16"/>
          <w:szCs w:val="16"/>
          <w:lang w:val="es-ES"/>
        </w:rPr>
        <w:t>·</w:t>
      </w:r>
      <w:r w:rsidRPr="00021B68">
        <w:rPr>
          <w:rFonts w:ascii="Arial" w:hAnsi="Arial" w:cs="Arial"/>
          <w:color w:val="4C4C4C"/>
          <w:sz w:val="16"/>
          <w:szCs w:val="16"/>
          <w:lang w:val="es-ES"/>
        </w:rPr>
        <w:t xml:space="preserve"> http://www.aphis.usda.gov/NVAP </w:t>
      </w:r>
      <w:r w:rsidRPr="00021B68">
        <w:rPr>
          <w:rFonts w:ascii="Arial" w:hAnsi="Arial" w:cs="Arial"/>
          <w:color w:val="045622"/>
          <w:sz w:val="16"/>
          <w:szCs w:val="16"/>
          <w:lang w:val="es-ES"/>
        </w:rPr>
        <w:t>·</w:t>
      </w:r>
      <w:r w:rsidRPr="00021B68">
        <w:rPr>
          <w:rFonts w:ascii="Arial" w:hAnsi="Arial" w:cs="Arial"/>
          <w:color w:val="4C4C4C"/>
          <w:sz w:val="16"/>
          <w:szCs w:val="16"/>
          <w:lang w:val="es-ES"/>
        </w:rPr>
        <w:t xml:space="preserve"> NVAP@aphis.usda.gov </w:t>
      </w:r>
      <w:r w:rsidRPr="00021B68">
        <w:rPr>
          <w:rFonts w:ascii="Arial" w:hAnsi="Arial" w:cs="Arial"/>
          <w:color w:val="045622"/>
          <w:sz w:val="16"/>
          <w:szCs w:val="16"/>
          <w:lang w:val="es-ES"/>
        </w:rPr>
        <w:t>·</w:t>
      </w:r>
      <w:r w:rsidRPr="00021B68">
        <w:rPr>
          <w:rFonts w:ascii="Arial" w:hAnsi="Arial" w:cs="Arial"/>
          <w:color w:val="4C4C4C"/>
          <w:sz w:val="16"/>
          <w:szCs w:val="16"/>
          <w:lang w:val="es-ES"/>
        </w:rPr>
        <w:t xml:space="preserve"> 301-851-3400</w:t>
      </w:r>
    </w:p>
    <w:p w:rsidR="00C47C20" w:rsidRPr="00021B68" w:rsidRDefault="00C47C20">
      <w:pPr>
        <w:widowControl w:val="0"/>
        <w:autoSpaceDE w:val="0"/>
        <w:autoSpaceDN w:val="0"/>
        <w:adjustRightInd w:val="0"/>
        <w:spacing w:after="0" w:line="240" w:lineRule="auto"/>
        <w:rPr>
          <w:rFonts w:ascii="Times New Roman" w:hAnsi="Times New Roman" w:cs="Times New Roman"/>
          <w:sz w:val="18"/>
          <w:szCs w:val="18"/>
          <w:lang w:val="es-ES"/>
        </w:rPr>
        <w:sectPr w:rsidR="00C47C20" w:rsidRPr="00021B68" w:rsidSect="007420DE">
          <w:type w:val="continuous"/>
          <w:pgSz w:w="12240" w:h="15840"/>
          <w:pgMar w:top="1440" w:right="758" w:bottom="618" w:left="709" w:header="720" w:footer="720" w:gutter="0"/>
          <w:cols w:space="720" w:equalWidth="0">
            <w:col w:w="10773"/>
          </w:cols>
          <w:noEndnote/>
        </w:sectPr>
      </w:pPr>
    </w:p>
    <w:p w:rsidR="00C47C20" w:rsidRPr="00021B68" w:rsidRDefault="00C47C20" w:rsidP="00021B68">
      <w:pPr>
        <w:widowControl w:val="0"/>
        <w:autoSpaceDE w:val="0"/>
        <w:autoSpaceDN w:val="0"/>
        <w:adjustRightInd w:val="0"/>
        <w:spacing w:after="0" w:line="240" w:lineRule="auto"/>
        <w:rPr>
          <w:rFonts w:ascii="Times New Roman" w:hAnsi="Times New Roman" w:cs="Times New Roman"/>
          <w:sz w:val="32"/>
          <w:szCs w:val="32"/>
          <w:lang w:val="es-ES"/>
        </w:rPr>
      </w:pPr>
      <w:bookmarkStart w:id="0" w:name="page2"/>
      <w:bookmarkEnd w:id="0"/>
      <w:r w:rsidRPr="00D220FE">
        <w:rPr>
          <w:rFonts w:ascii="Times New Roman" w:hAnsi="Times New Roman" w:cs="Times New Roman"/>
          <w:sz w:val="19"/>
          <w:szCs w:val="19"/>
          <w:lang w:val="es-ES"/>
        </w:rPr>
        <w:lastRenderedPageBreak/>
        <w:t xml:space="preserve">Este módulo informativo fue aprobado </w:t>
      </w:r>
      <w:r w:rsidR="00CC1161">
        <w:rPr>
          <w:rFonts w:ascii="Times New Roman" w:hAnsi="Times New Roman" w:cs="Times New Roman"/>
          <w:sz w:val="19"/>
          <w:szCs w:val="19"/>
          <w:lang w:val="es-ES"/>
        </w:rPr>
        <w:t xml:space="preserve">específicamente </w:t>
      </w:r>
      <w:r w:rsidRPr="00D220FE">
        <w:rPr>
          <w:rFonts w:ascii="Times New Roman" w:hAnsi="Times New Roman" w:cs="Times New Roman"/>
          <w:sz w:val="19"/>
          <w:szCs w:val="19"/>
          <w:lang w:val="es-ES"/>
        </w:rPr>
        <w:t>como una unidad de capacitación complementaria para participantes del Programa Nacional de Acreditación Veterinaria de</w:t>
      </w:r>
      <w:r w:rsidR="00CC1161">
        <w:rPr>
          <w:rFonts w:ascii="Times New Roman" w:hAnsi="Times New Roman" w:cs="Times New Roman"/>
          <w:sz w:val="19"/>
          <w:szCs w:val="19"/>
          <w:lang w:val="es-ES"/>
        </w:rPr>
        <w:t>l</w:t>
      </w:r>
      <w:r w:rsidRPr="00D220FE">
        <w:rPr>
          <w:rFonts w:ascii="Times New Roman" w:hAnsi="Times New Roman" w:cs="Times New Roman"/>
          <w:sz w:val="19"/>
          <w:szCs w:val="19"/>
          <w:lang w:val="es-ES"/>
        </w:rPr>
        <w:t xml:space="preserve">  USDA</w:t>
      </w:r>
      <w:r w:rsidR="00CC1161">
        <w:rPr>
          <w:rFonts w:ascii="Times New Roman" w:hAnsi="Times New Roman" w:cs="Times New Roman"/>
          <w:sz w:val="19"/>
          <w:szCs w:val="19"/>
          <w:lang w:val="es-ES"/>
        </w:rPr>
        <w:t>.</w:t>
      </w:r>
      <w:r w:rsidRPr="00D220FE">
        <w:rPr>
          <w:rFonts w:ascii="Times New Roman" w:hAnsi="Times New Roman" w:cs="Times New Roman"/>
          <w:sz w:val="19"/>
          <w:szCs w:val="19"/>
          <w:lang w:val="es-ES"/>
        </w:rPr>
        <w:t xml:space="preserve"> Este módulo está destinado a familiarizar a los veterinarios acreditados con conceptos y actividades regulatori</w:t>
      </w:r>
      <w:r w:rsidR="00CC1161">
        <w:rPr>
          <w:rFonts w:ascii="Times New Roman" w:hAnsi="Times New Roman" w:cs="Times New Roman"/>
          <w:sz w:val="19"/>
          <w:szCs w:val="19"/>
          <w:lang w:val="es-ES"/>
        </w:rPr>
        <w:t>a</w:t>
      </w:r>
      <w:r w:rsidRPr="00D220FE">
        <w:rPr>
          <w:rFonts w:ascii="Times New Roman" w:hAnsi="Times New Roman" w:cs="Times New Roman"/>
          <w:sz w:val="19"/>
          <w:szCs w:val="19"/>
          <w:lang w:val="es-ES"/>
        </w:rPr>
        <w:t>s sobre salud animal. La información que incluye el módulo no sustituye a las reglamentaciones.</w:t>
      </w:r>
    </w:p>
    <w:p w:rsidR="00C47C20" w:rsidRPr="00D220FE"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D220FE" w:rsidRDefault="00C47C20" w:rsidP="00D220FE">
      <w:pPr>
        <w:widowControl w:val="0"/>
        <w:overflowPunct w:val="0"/>
        <w:autoSpaceDE w:val="0"/>
        <w:autoSpaceDN w:val="0"/>
        <w:adjustRightInd w:val="0"/>
        <w:spacing w:after="0" w:line="240" w:lineRule="auto"/>
        <w:ind w:right="300"/>
        <w:rPr>
          <w:rFonts w:ascii="Times New Roman" w:hAnsi="Times New Roman" w:cs="Times New Roman"/>
          <w:sz w:val="24"/>
          <w:szCs w:val="24"/>
          <w:lang w:val="es-ES"/>
        </w:rPr>
      </w:pPr>
      <w:r w:rsidRPr="00D220FE">
        <w:rPr>
          <w:rFonts w:ascii="Times New Roman" w:hAnsi="Times New Roman" w:cs="Times New Roman"/>
          <w:sz w:val="20"/>
          <w:szCs w:val="20"/>
          <w:lang w:val="es-ES"/>
        </w:rPr>
        <w:t>Para obtener las reglamentaciones y normas más actualizadas, consulte el Código de Regulaciones Federales o comuníquese con la</w:t>
      </w:r>
      <w:r w:rsidR="00824FD6">
        <w:rPr>
          <w:rFonts w:ascii="Times New Roman" w:hAnsi="Times New Roman" w:cs="Times New Roman"/>
          <w:sz w:val="20"/>
          <w:szCs w:val="20"/>
          <w:lang w:val="es-ES"/>
        </w:rPr>
        <w:t xml:space="preserve"> oficina de área de los servicios veterinarios</w:t>
      </w:r>
      <w:r w:rsidRPr="00D220FE">
        <w:rPr>
          <w:rFonts w:ascii="Times New Roman" w:hAnsi="Times New Roman" w:cs="Times New Roman"/>
          <w:sz w:val="20"/>
          <w:szCs w:val="20"/>
          <w:lang w:val="es-ES"/>
        </w:rPr>
        <w:t>.</w:t>
      </w:r>
    </w:p>
    <w:p w:rsidR="00C47C20" w:rsidRPr="003A0676" w:rsidRDefault="00C47C20">
      <w:pPr>
        <w:widowControl w:val="0"/>
        <w:autoSpaceDE w:val="0"/>
        <w:autoSpaceDN w:val="0"/>
        <w:adjustRightInd w:val="0"/>
        <w:spacing w:after="0" w:line="143" w:lineRule="exact"/>
        <w:rPr>
          <w:rFonts w:ascii="Times New Roman" w:hAnsi="Times New Roman" w:cs="Times New Roman"/>
          <w:sz w:val="24"/>
          <w:szCs w:val="24"/>
          <w:lang w:val="es-ES"/>
        </w:rPr>
      </w:pPr>
    </w:p>
    <w:p w:rsidR="00C47C20" w:rsidRPr="001F2B2C" w:rsidRDefault="00C47C20">
      <w:pPr>
        <w:widowControl w:val="0"/>
        <w:autoSpaceDE w:val="0"/>
        <w:autoSpaceDN w:val="0"/>
        <w:adjustRightInd w:val="0"/>
        <w:spacing w:after="0" w:line="240" w:lineRule="auto"/>
        <w:rPr>
          <w:rFonts w:ascii="Times New Roman" w:hAnsi="Times New Roman" w:cs="Times New Roman"/>
          <w:lang w:val="es-ES"/>
        </w:rPr>
      </w:pPr>
      <w:r w:rsidRPr="001F2B2C">
        <w:rPr>
          <w:rFonts w:ascii="Arial" w:hAnsi="Arial" w:cs="Arial"/>
          <w:color w:val="035522"/>
          <w:lang w:val="es-ES"/>
        </w:rPr>
        <w:t>Para realizar preguntas acerca del contenido de este módulo, comuníquese con:</w:t>
      </w:r>
    </w:p>
    <w:p w:rsidR="00C47C20" w:rsidRPr="003A0676" w:rsidRDefault="00C47C20" w:rsidP="00D220FE">
      <w:pPr>
        <w:widowControl w:val="0"/>
        <w:overflowPunct w:val="0"/>
        <w:autoSpaceDE w:val="0"/>
        <w:autoSpaceDN w:val="0"/>
        <w:adjustRightInd w:val="0"/>
        <w:spacing w:after="0" w:line="240" w:lineRule="auto"/>
        <w:ind w:right="4600"/>
        <w:rPr>
          <w:rFonts w:ascii="Times New Roman" w:hAnsi="Times New Roman" w:cs="Times New Roman"/>
          <w:sz w:val="24"/>
          <w:szCs w:val="24"/>
          <w:lang w:val="es-ES"/>
        </w:rPr>
      </w:pPr>
      <w:r w:rsidRPr="003A0676">
        <w:rPr>
          <w:rFonts w:ascii="Times New Roman" w:hAnsi="Times New Roman" w:cs="Times New Roman"/>
          <w:sz w:val="20"/>
          <w:szCs w:val="20"/>
          <w:lang w:val="es-ES"/>
        </w:rPr>
        <w:t>Programa Nacional de Acreditación Veterinaria de la USDA-APHIS 4700 River Road, Unit 64</w:t>
      </w:r>
    </w:p>
    <w:p w:rsidR="00C47C20" w:rsidRPr="003A0676"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proofErr w:type="spellStart"/>
      <w:r w:rsidRPr="003A0676">
        <w:rPr>
          <w:rFonts w:ascii="Times New Roman" w:hAnsi="Times New Roman" w:cs="Times New Roman"/>
          <w:sz w:val="20"/>
          <w:szCs w:val="20"/>
          <w:lang w:val="es-ES"/>
        </w:rPr>
        <w:t>Riverdale</w:t>
      </w:r>
      <w:proofErr w:type="spellEnd"/>
      <w:r w:rsidRPr="003A0676">
        <w:rPr>
          <w:rFonts w:ascii="Times New Roman" w:hAnsi="Times New Roman" w:cs="Times New Roman"/>
          <w:sz w:val="20"/>
          <w:szCs w:val="20"/>
          <w:lang w:val="es-ES"/>
        </w:rPr>
        <w:t>, MD 20737</w:t>
      </w:r>
    </w:p>
    <w:p w:rsidR="00C47C20" w:rsidRPr="003A0676" w:rsidRDefault="00C47C20" w:rsidP="00D220FE">
      <w:pPr>
        <w:widowControl w:val="0"/>
        <w:overflowPunct w:val="0"/>
        <w:autoSpaceDE w:val="0"/>
        <w:autoSpaceDN w:val="0"/>
        <w:adjustRightInd w:val="0"/>
        <w:spacing w:after="0" w:line="240" w:lineRule="auto"/>
        <w:ind w:right="-76"/>
        <w:rPr>
          <w:rFonts w:ascii="Times New Roman" w:hAnsi="Times New Roman" w:cs="Times New Roman"/>
          <w:sz w:val="24"/>
          <w:szCs w:val="24"/>
          <w:lang w:val="es-ES"/>
        </w:rPr>
      </w:pPr>
      <w:r w:rsidRPr="003A0676">
        <w:rPr>
          <w:rFonts w:ascii="Times New Roman" w:hAnsi="Times New Roman" w:cs="Times New Roman"/>
          <w:sz w:val="19"/>
          <w:szCs w:val="19"/>
          <w:lang w:val="es-ES"/>
        </w:rPr>
        <w:t xml:space="preserve">Teléfono: 301-851-3400 </w:t>
      </w:r>
      <w:r>
        <w:rPr>
          <w:rFonts w:ascii="Times New Roman" w:hAnsi="Times New Roman" w:cs="Times New Roman"/>
          <w:sz w:val="19"/>
          <w:szCs w:val="19"/>
          <w:lang w:val="es-ES"/>
        </w:rPr>
        <w:br/>
      </w:r>
      <w:r w:rsidRPr="003A0676">
        <w:rPr>
          <w:rFonts w:ascii="Times New Roman" w:hAnsi="Times New Roman" w:cs="Times New Roman"/>
          <w:sz w:val="19"/>
          <w:szCs w:val="19"/>
          <w:lang w:val="es-ES"/>
        </w:rPr>
        <w:t>nvap@aphis.usda.gov</w:t>
      </w:r>
    </w:p>
    <w:p w:rsidR="00C47C20" w:rsidRPr="003A0676" w:rsidRDefault="00C47C20">
      <w:pPr>
        <w:widowControl w:val="0"/>
        <w:autoSpaceDE w:val="0"/>
        <w:autoSpaceDN w:val="0"/>
        <w:adjustRightInd w:val="0"/>
        <w:spacing w:after="0" w:line="156" w:lineRule="exact"/>
        <w:rPr>
          <w:rFonts w:ascii="Times New Roman" w:hAnsi="Times New Roman" w:cs="Times New Roman"/>
          <w:sz w:val="24"/>
          <w:szCs w:val="24"/>
          <w:lang w:val="es-ES"/>
        </w:rPr>
      </w:pPr>
    </w:p>
    <w:p w:rsidR="00C47C20" w:rsidRPr="003A0676" w:rsidRDefault="00C47C20" w:rsidP="00D220FE">
      <w:pPr>
        <w:widowControl w:val="0"/>
        <w:overflowPunct w:val="0"/>
        <w:autoSpaceDE w:val="0"/>
        <w:autoSpaceDN w:val="0"/>
        <w:adjustRightInd w:val="0"/>
        <w:spacing w:after="0" w:line="240" w:lineRule="auto"/>
        <w:ind w:right="181"/>
        <w:jc w:val="both"/>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Este documento, en parte, fue posible gracias a un Acuerdo Cooperativo de USDA-APHIS para el Programa Nacional de Acreditación Veterinaria. Fue elaborado por el Centro </w:t>
      </w:r>
      <w:r w:rsidR="00CC1161">
        <w:rPr>
          <w:rFonts w:ascii="Times New Roman" w:hAnsi="Times New Roman" w:cs="Times New Roman"/>
          <w:sz w:val="20"/>
          <w:szCs w:val="20"/>
          <w:lang w:val="es-ES"/>
        </w:rPr>
        <w:t xml:space="preserve">de </w:t>
      </w:r>
      <w:r w:rsidRPr="003A0676">
        <w:rPr>
          <w:rFonts w:ascii="Times New Roman" w:hAnsi="Times New Roman" w:cs="Times New Roman"/>
          <w:sz w:val="20"/>
          <w:szCs w:val="20"/>
          <w:lang w:val="es-ES"/>
        </w:rPr>
        <w:t xml:space="preserve"> Seguridad Alimentaria y  Salud Pública, Universidad Estatal de Ciencias y Tecnología de Iowa, Facultad de Medicina Veterinaria.</w:t>
      </w:r>
    </w:p>
    <w:p w:rsidR="00C47C20" w:rsidRPr="003A0676" w:rsidRDefault="00C47C20">
      <w:pPr>
        <w:widowControl w:val="0"/>
        <w:autoSpaceDE w:val="0"/>
        <w:autoSpaceDN w:val="0"/>
        <w:adjustRightInd w:val="0"/>
        <w:spacing w:after="0" w:line="159" w:lineRule="exact"/>
        <w:rPr>
          <w:rFonts w:ascii="Times New Roman" w:hAnsi="Times New Roman" w:cs="Times New Roman"/>
          <w:sz w:val="24"/>
          <w:szCs w:val="24"/>
          <w:lang w:val="es-ES"/>
        </w:rPr>
      </w:pPr>
    </w:p>
    <w:p w:rsidR="00C47C20" w:rsidRPr="001F2B2C" w:rsidRDefault="00C47C20">
      <w:pPr>
        <w:widowControl w:val="0"/>
        <w:autoSpaceDE w:val="0"/>
        <w:autoSpaceDN w:val="0"/>
        <w:adjustRightInd w:val="0"/>
        <w:spacing w:after="0" w:line="240" w:lineRule="auto"/>
        <w:rPr>
          <w:rFonts w:ascii="Times New Roman" w:hAnsi="Times New Roman" w:cs="Times New Roman"/>
          <w:lang w:val="es-ES"/>
        </w:rPr>
      </w:pPr>
      <w:r w:rsidRPr="001F2B2C">
        <w:rPr>
          <w:rFonts w:ascii="Arial" w:hAnsi="Arial" w:cs="Arial"/>
          <w:color w:val="035522"/>
          <w:lang w:val="es-ES"/>
        </w:rPr>
        <w:t>Para obtener copias adicionales de éste u otros módulos, comuníquese con:</w:t>
      </w:r>
    </w:p>
    <w:p w:rsidR="00C47C20" w:rsidRPr="007420DE" w:rsidRDefault="00C47C20" w:rsidP="00D220FE">
      <w:pPr>
        <w:widowControl w:val="0"/>
        <w:overflowPunct w:val="0"/>
        <w:autoSpaceDE w:val="0"/>
        <w:autoSpaceDN w:val="0"/>
        <w:adjustRightInd w:val="0"/>
        <w:spacing w:after="0" w:line="240" w:lineRule="auto"/>
        <w:ind w:right="5800"/>
        <w:rPr>
          <w:rFonts w:ascii="Times New Roman" w:hAnsi="Times New Roman" w:cs="Times New Roman"/>
          <w:sz w:val="24"/>
          <w:szCs w:val="24"/>
          <w:lang w:val="en-US"/>
        </w:rPr>
      </w:pPr>
      <w:r w:rsidRPr="007420DE">
        <w:rPr>
          <w:rFonts w:ascii="Times New Roman" w:hAnsi="Times New Roman" w:cs="Times New Roman"/>
          <w:sz w:val="20"/>
          <w:szCs w:val="20"/>
          <w:lang w:val="en-US"/>
        </w:rPr>
        <w:t>Center for Food Security and Public Health 2160 Veterinary Medicine</w:t>
      </w:r>
    </w:p>
    <w:p w:rsidR="00C47C20" w:rsidRPr="007420DE" w:rsidRDefault="00C47C20" w:rsidP="00D220FE">
      <w:pPr>
        <w:widowControl w:val="0"/>
        <w:overflowPunct w:val="0"/>
        <w:autoSpaceDE w:val="0"/>
        <w:autoSpaceDN w:val="0"/>
        <w:adjustRightInd w:val="0"/>
        <w:spacing w:after="0" w:line="240" w:lineRule="auto"/>
        <w:ind w:right="5320"/>
        <w:rPr>
          <w:rFonts w:ascii="Times New Roman" w:hAnsi="Times New Roman" w:cs="Times New Roman"/>
          <w:sz w:val="24"/>
          <w:szCs w:val="24"/>
          <w:lang w:val="en-US"/>
        </w:rPr>
      </w:pPr>
      <w:r w:rsidRPr="007420DE">
        <w:rPr>
          <w:rFonts w:ascii="Times New Roman" w:hAnsi="Times New Roman" w:cs="Times New Roman"/>
          <w:sz w:val="20"/>
          <w:szCs w:val="20"/>
          <w:lang w:val="en-US"/>
        </w:rPr>
        <w:t>Iowa State University of Science and Technology Ames, IA 50011</w:t>
      </w:r>
    </w:p>
    <w:p w:rsidR="00C47C20" w:rsidRPr="003A0676"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Teléfono: 515-294-1492</w:t>
      </w:r>
    </w:p>
    <w:p w:rsidR="00C47C20" w:rsidRPr="003A0676"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Fax: 515-294-8259</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rsidP="00D220FE">
      <w:pPr>
        <w:widowControl w:val="0"/>
        <w:overflowPunct w:val="0"/>
        <w:autoSpaceDE w:val="0"/>
        <w:autoSpaceDN w:val="0"/>
        <w:adjustRightInd w:val="0"/>
        <w:spacing w:after="0" w:line="240" w:lineRule="auto"/>
        <w:ind w:right="80"/>
        <w:rPr>
          <w:rFonts w:ascii="Times New Roman" w:hAnsi="Times New Roman" w:cs="Times New Roman"/>
          <w:sz w:val="24"/>
          <w:szCs w:val="24"/>
          <w:lang w:val="es-ES"/>
        </w:rPr>
      </w:pPr>
      <w:r w:rsidRPr="003A0676">
        <w:rPr>
          <w:rFonts w:ascii="Times New Roman" w:hAnsi="Times New Roman" w:cs="Times New Roman"/>
          <w:sz w:val="19"/>
          <w:szCs w:val="19"/>
          <w:lang w:val="es-ES"/>
        </w:rPr>
        <w:t xml:space="preserve">La Universidad Estatal de Iowa no discrimina por  raza, color, edad, religión, nacionalidad, orientación sexual, identidad de género, información genética, sexo, estado civil, discapacidad o calidad de veterano del ejército de los Estados Unidos. Las consultas pueden dirigirse al Director de Igualdad de Oportunidades y Cumplimiento, 3280 </w:t>
      </w:r>
      <w:proofErr w:type="spellStart"/>
      <w:r w:rsidRPr="003A0676">
        <w:rPr>
          <w:rFonts w:ascii="Times New Roman" w:hAnsi="Times New Roman" w:cs="Times New Roman"/>
          <w:sz w:val="19"/>
          <w:szCs w:val="19"/>
          <w:lang w:val="es-ES"/>
        </w:rPr>
        <w:t>Beardshear</w:t>
      </w:r>
      <w:proofErr w:type="spellEnd"/>
      <w:r w:rsidRPr="003A0676">
        <w:rPr>
          <w:rFonts w:ascii="Times New Roman" w:hAnsi="Times New Roman" w:cs="Times New Roman"/>
          <w:sz w:val="19"/>
          <w:szCs w:val="19"/>
          <w:lang w:val="es-ES"/>
        </w:rPr>
        <w:t xml:space="preserve"> Hall, (515) 294-7612.</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7"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sectPr w:rsidR="00C47C20" w:rsidRPr="003A0676" w:rsidSect="001F2B2C">
          <w:pgSz w:w="12240" w:h="15840"/>
          <w:pgMar w:top="1123" w:right="1520" w:bottom="223" w:left="1440" w:header="720" w:footer="102" w:gutter="0"/>
          <w:pgNumType w:fmt="lowerRoman"/>
          <w:cols w:space="720" w:equalWidth="0">
            <w:col w:w="9280"/>
          </w:cols>
          <w:noEndnote/>
          <w:docGrid w:linePitch="299"/>
        </w:sectPr>
      </w:pPr>
    </w:p>
    <w:p w:rsidR="00C47C20" w:rsidRPr="001F2B2C" w:rsidRDefault="00C47C20">
      <w:pPr>
        <w:widowControl w:val="0"/>
        <w:autoSpaceDE w:val="0"/>
        <w:autoSpaceDN w:val="0"/>
        <w:adjustRightInd w:val="0"/>
        <w:spacing w:after="0" w:line="240" w:lineRule="auto"/>
        <w:rPr>
          <w:rFonts w:ascii="Times New Roman" w:hAnsi="Times New Roman" w:cs="Times New Roman"/>
          <w:lang w:val="es-ES"/>
        </w:rPr>
      </w:pPr>
      <w:bookmarkStart w:id="1" w:name="page3"/>
      <w:bookmarkEnd w:id="1"/>
      <w:r w:rsidRPr="001F2B2C">
        <w:rPr>
          <w:rFonts w:ascii="Arial" w:hAnsi="Arial" w:cs="Arial"/>
          <w:b/>
          <w:bCs/>
          <w:color w:val="FFFFFF"/>
          <w:sz w:val="32"/>
          <w:szCs w:val="32"/>
          <w:lang w:val="es-ES"/>
        </w:rPr>
        <w:lastRenderedPageBreak/>
        <w:t>Programa Nacional de Acreditación Veterinaria</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6D2C82" w:rsidRDefault="00C47C20" w:rsidP="00400173">
      <w:pPr>
        <w:widowControl w:val="0"/>
        <w:autoSpaceDE w:val="0"/>
        <w:autoSpaceDN w:val="0"/>
        <w:adjustRightInd w:val="0"/>
        <w:spacing w:before="240" w:after="0" w:line="240" w:lineRule="auto"/>
        <w:ind w:left="1340"/>
        <w:rPr>
          <w:rFonts w:ascii="Times New Roman" w:hAnsi="Times New Roman" w:cs="Times New Roman"/>
          <w:lang w:val="es-ES"/>
        </w:rPr>
      </w:pPr>
    </w:p>
    <w:tbl>
      <w:tblPr>
        <w:tblpPr w:leftFromText="141" w:rightFromText="141" w:vertAnchor="page" w:horzAnchor="margin" w:tblpY="3556"/>
        <w:tblW w:w="9214" w:type="dxa"/>
        <w:tblLayout w:type="fixed"/>
        <w:tblCellMar>
          <w:left w:w="0" w:type="dxa"/>
          <w:right w:w="0" w:type="dxa"/>
        </w:tblCellMar>
        <w:tblLook w:val="0000" w:firstRow="0" w:lastRow="0" w:firstColumn="0" w:lastColumn="0" w:noHBand="0" w:noVBand="0"/>
      </w:tblPr>
      <w:tblGrid>
        <w:gridCol w:w="8647"/>
        <w:gridCol w:w="567"/>
      </w:tblGrid>
      <w:tr w:rsidR="00C47C20" w:rsidRPr="003A0676">
        <w:trPr>
          <w:trHeight w:val="42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Introducción</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sidRPr="00400173">
              <w:rPr>
                <w:rFonts w:ascii="Arial" w:hAnsi="Arial" w:cs="Arial"/>
                <w:color w:val="00220E"/>
                <w:w w:val="97"/>
                <w:lang w:val="es-ES"/>
              </w:rPr>
              <w:t>1</w:t>
            </w:r>
          </w:p>
        </w:tc>
      </w:tr>
      <w:tr w:rsidR="00C47C20" w:rsidRPr="003A0676">
        <w:trPr>
          <w:trHeight w:val="44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Importancia de la medicina preventiva</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color w:val="00220E"/>
                <w:w w:val="97"/>
                <w:lang w:val="es-ES"/>
              </w:rPr>
            </w:pPr>
            <w:r w:rsidRPr="00400173">
              <w:rPr>
                <w:rFonts w:ascii="Arial" w:hAnsi="Arial" w:cs="Arial"/>
                <w:color w:val="00220E"/>
                <w:w w:val="97"/>
                <w:lang w:val="es-ES"/>
              </w:rPr>
              <w:t>1</w:t>
            </w:r>
          </w:p>
        </w:tc>
      </w:tr>
      <w:tr w:rsidR="00C47C20" w:rsidRPr="003A0676">
        <w:trPr>
          <w:trHeight w:val="474"/>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Prevención de exposición a enfermedades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sidRPr="00400173">
              <w:rPr>
                <w:rFonts w:ascii="Arial" w:hAnsi="Arial" w:cs="Arial"/>
                <w:color w:val="00220E"/>
                <w:w w:val="97"/>
                <w:lang w:val="es-ES"/>
              </w:rPr>
              <w:t>2</w:t>
            </w:r>
          </w:p>
        </w:tc>
      </w:tr>
      <w:tr w:rsidR="00C47C20" w:rsidRPr="003A0676">
        <w:trPr>
          <w:trHeight w:val="486"/>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Vías de transmisión de enfermedades y exposición</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sidRPr="00400173">
              <w:rPr>
                <w:rFonts w:ascii="Arial" w:hAnsi="Arial" w:cs="Arial"/>
                <w:color w:val="00220E"/>
                <w:w w:val="97"/>
                <w:lang w:val="es-ES"/>
              </w:rPr>
              <w:t>2</w:t>
            </w:r>
          </w:p>
        </w:tc>
      </w:tr>
      <w:tr w:rsidR="00C47C20" w:rsidRPr="003A0676">
        <w:trPr>
          <w:trHeight w:val="474"/>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Aerosoles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sidRPr="00400173">
              <w:rPr>
                <w:rFonts w:ascii="Arial" w:hAnsi="Arial" w:cs="Arial"/>
                <w:color w:val="00220E"/>
                <w:w w:val="97"/>
                <w:lang w:val="es-ES"/>
              </w:rPr>
              <w:t>2</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Contacto directo</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3</w:t>
            </w:r>
          </w:p>
        </w:tc>
      </w:tr>
      <w:tr w:rsidR="00C47C20" w:rsidRPr="003A0676">
        <w:trPr>
          <w:trHeight w:val="480"/>
        </w:trPr>
        <w:tc>
          <w:tcPr>
            <w:tcW w:w="8647" w:type="dxa"/>
            <w:tcBorders>
              <w:top w:val="nil"/>
              <w:left w:val="nil"/>
              <w:bottom w:val="nil"/>
              <w:right w:val="nil"/>
            </w:tcBorders>
            <w:vAlign w:val="bottom"/>
          </w:tcPr>
          <w:p w:rsidR="00C47C20" w:rsidRPr="003A0676" w:rsidRDefault="00062202"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Pr>
                <w:rFonts w:ascii="Arial" w:hAnsi="Arial" w:cs="Arial"/>
                <w:color w:val="00220E"/>
                <w:lang w:val="es-ES"/>
              </w:rPr>
              <w:t>Fo</w:t>
            </w:r>
            <w:r w:rsidR="00C47C20" w:rsidRPr="003A0676">
              <w:rPr>
                <w:rFonts w:ascii="Arial" w:hAnsi="Arial" w:cs="Arial"/>
                <w:color w:val="00220E"/>
                <w:lang w:val="es-ES"/>
              </w:rPr>
              <w:t>mites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sidRPr="00400173">
              <w:rPr>
                <w:rFonts w:ascii="Arial" w:hAnsi="Arial" w:cs="Arial"/>
                <w:color w:val="00220E"/>
                <w:w w:val="97"/>
                <w:lang w:val="es-ES"/>
              </w:rPr>
              <w:t>3</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Oral</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4</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Transmisión por vectores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4</w:t>
            </w:r>
          </w:p>
        </w:tc>
      </w:tr>
      <w:tr w:rsidR="00C47C20" w:rsidRPr="003A0676">
        <w:trPr>
          <w:trHeight w:val="486"/>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Control de exposición a enfermedades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35522"/>
                <w:w w:val="89"/>
                <w:lang w:val="es-ES"/>
              </w:rPr>
              <w:t>5</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 xml:space="preserve">Cómo minimizar los riesgos de contraer enfermedades </w:t>
            </w:r>
            <w:proofErr w:type="spellStart"/>
            <w:r w:rsidRPr="003A0676">
              <w:rPr>
                <w:rFonts w:ascii="Arial" w:hAnsi="Arial" w:cs="Arial"/>
                <w:color w:val="035522"/>
                <w:sz w:val="24"/>
                <w:szCs w:val="24"/>
                <w:lang w:val="es-ES"/>
              </w:rPr>
              <w:t>zoonóticas</w:t>
            </w:r>
            <w:proofErr w:type="spellEnd"/>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35522"/>
                <w:w w:val="89"/>
                <w:lang w:val="es-ES"/>
              </w:rPr>
              <w:t>5</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Precauciones veterinarias estándar</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35522"/>
                <w:w w:val="89"/>
                <w:lang w:val="es-ES"/>
              </w:rPr>
              <w:t>6</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Equipos de Protección Personal (EPP)</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35522"/>
                <w:w w:val="89"/>
                <w:lang w:val="es-ES"/>
              </w:rPr>
              <w:t>6</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Controles de ingeniería y administrativos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35522"/>
                <w:w w:val="89"/>
                <w:lang w:val="es-ES"/>
              </w:rPr>
              <w:t>6</w:t>
            </w:r>
          </w:p>
        </w:tc>
      </w:tr>
      <w:tr w:rsidR="00C47C20" w:rsidRPr="003A0676">
        <w:trPr>
          <w:trHeight w:val="474"/>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Lavado de manos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7</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Prevención de lesiones por pinchazos con agujas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7</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Acciones de protección adicionales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8</w:t>
            </w:r>
          </w:p>
        </w:tc>
      </w:tr>
      <w:tr w:rsidR="00C47C20" w:rsidRPr="003A0676">
        <w:trPr>
          <w:trHeight w:val="486"/>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Limpieza y desinfección</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color w:val="00220E"/>
                <w:w w:val="97"/>
                <w:lang w:val="es-ES"/>
              </w:rPr>
            </w:pPr>
            <w:r>
              <w:rPr>
                <w:rFonts w:ascii="Arial" w:hAnsi="Arial" w:cs="Arial"/>
                <w:color w:val="00220E"/>
                <w:w w:val="97"/>
                <w:lang w:val="es-ES"/>
              </w:rPr>
              <w:t>8</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Registro y reglamentación de productos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color w:val="00220E"/>
                <w:w w:val="97"/>
                <w:lang w:val="es-ES"/>
              </w:rPr>
            </w:pPr>
            <w:r>
              <w:rPr>
                <w:rFonts w:ascii="Arial" w:hAnsi="Arial" w:cs="Arial"/>
                <w:color w:val="00220E"/>
                <w:w w:val="97"/>
                <w:lang w:val="es-ES"/>
              </w:rPr>
              <w:t>10</w:t>
            </w:r>
          </w:p>
        </w:tc>
      </w:tr>
      <w:tr w:rsidR="00C47C20" w:rsidRPr="00400173">
        <w:trPr>
          <w:trHeight w:val="480"/>
        </w:trPr>
        <w:tc>
          <w:tcPr>
            <w:tcW w:w="8647" w:type="dxa"/>
            <w:tcBorders>
              <w:top w:val="nil"/>
              <w:left w:val="nil"/>
              <w:bottom w:val="nil"/>
              <w:right w:val="nil"/>
            </w:tcBorders>
            <w:vAlign w:val="bottom"/>
          </w:tcPr>
          <w:p w:rsidR="00C47C20" w:rsidRPr="003A0676" w:rsidRDefault="00062202" w:rsidP="00400173">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color w:val="035522"/>
                <w:sz w:val="24"/>
                <w:szCs w:val="24"/>
                <w:lang w:val="es-ES"/>
              </w:rPr>
              <w:t>Implementación de un p</w:t>
            </w:r>
            <w:r w:rsidR="00C47C20" w:rsidRPr="003A0676">
              <w:rPr>
                <w:rFonts w:ascii="Arial" w:hAnsi="Arial" w:cs="Arial"/>
                <w:color w:val="035522"/>
                <w:sz w:val="24"/>
                <w:szCs w:val="24"/>
                <w:lang w:val="es-ES"/>
              </w:rPr>
              <w:t>lan de acción de desinfección</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color w:val="00220E"/>
                <w:w w:val="97"/>
                <w:lang w:val="es-ES"/>
              </w:rPr>
            </w:pPr>
            <w:r>
              <w:rPr>
                <w:rFonts w:ascii="Arial" w:hAnsi="Arial" w:cs="Arial"/>
                <w:color w:val="00220E"/>
                <w:w w:val="97"/>
                <w:lang w:val="es-ES"/>
              </w:rPr>
              <w:t>10</w:t>
            </w:r>
          </w:p>
        </w:tc>
      </w:tr>
      <w:tr w:rsidR="00C47C20" w:rsidRPr="003A0676">
        <w:trPr>
          <w:trHeight w:val="480"/>
        </w:trPr>
        <w:tc>
          <w:tcPr>
            <w:tcW w:w="8647" w:type="dxa"/>
            <w:tcBorders>
              <w:top w:val="nil"/>
              <w:left w:val="nil"/>
              <w:bottom w:val="nil"/>
              <w:right w:val="nil"/>
            </w:tcBorders>
            <w:vAlign w:val="bottom"/>
          </w:tcPr>
          <w:p w:rsidR="00C47C20" w:rsidRPr="003A0676" w:rsidRDefault="00C47C20" w:rsidP="00400173">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Selección de un desinfectante adecuado</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11</w:t>
            </w:r>
          </w:p>
        </w:tc>
      </w:tr>
      <w:tr w:rsidR="00C47C20" w:rsidRPr="003A0676">
        <w:trPr>
          <w:trHeight w:val="407"/>
        </w:trPr>
        <w:tc>
          <w:tcPr>
            <w:tcW w:w="8647" w:type="dxa"/>
            <w:tcBorders>
              <w:top w:val="nil"/>
              <w:left w:val="nil"/>
              <w:bottom w:val="nil"/>
              <w:right w:val="nil"/>
            </w:tcBorders>
            <w:vAlign w:val="bottom"/>
          </w:tcPr>
          <w:p w:rsidR="00C47C20" w:rsidRPr="003A0676" w:rsidRDefault="00062202" w:rsidP="00400173">
            <w:pPr>
              <w:widowControl w:val="0"/>
              <w:autoSpaceDE w:val="0"/>
              <w:autoSpaceDN w:val="0"/>
              <w:adjustRightInd w:val="0"/>
              <w:spacing w:after="0" w:line="240" w:lineRule="auto"/>
              <w:ind w:left="720"/>
              <w:rPr>
                <w:rFonts w:ascii="Times New Roman" w:hAnsi="Times New Roman" w:cs="Times New Roman"/>
                <w:sz w:val="24"/>
                <w:szCs w:val="24"/>
                <w:lang w:val="es-ES"/>
              </w:rPr>
            </w:pPr>
            <w:r>
              <w:rPr>
                <w:rFonts w:ascii="Arial" w:hAnsi="Arial" w:cs="Arial"/>
                <w:color w:val="00220E"/>
                <w:lang w:val="es-ES"/>
              </w:rPr>
              <w:t xml:space="preserve">Rótulo </w:t>
            </w:r>
            <w:r w:rsidR="00C47C20" w:rsidRPr="003A0676">
              <w:rPr>
                <w:rFonts w:ascii="Arial" w:hAnsi="Arial" w:cs="Arial"/>
                <w:color w:val="00220E"/>
                <w:lang w:val="es-ES"/>
              </w:rPr>
              <w:t>de los desinfectantes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11</w:t>
            </w:r>
          </w:p>
        </w:tc>
      </w:tr>
      <w:tr w:rsidR="00C47C20" w:rsidRPr="003A0676">
        <w:trPr>
          <w:trHeight w:val="427"/>
        </w:trPr>
        <w:tc>
          <w:tcPr>
            <w:tcW w:w="8647"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 xml:space="preserve">Advertencias de </w:t>
            </w:r>
            <w:r w:rsidR="00062202">
              <w:rPr>
                <w:rFonts w:ascii="Arial" w:hAnsi="Arial" w:cs="Arial"/>
                <w:color w:val="00220E"/>
                <w:lang w:val="es-ES"/>
              </w:rPr>
              <w:t>los rótulos</w:t>
            </w:r>
          </w:p>
        </w:tc>
        <w:tc>
          <w:tcPr>
            <w:tcW w:w="567" w:type="dxa"/>
            <w:tcBorders>
              <w:top w:val="nil"/>
              <w:left w:val="nil"/>
              <w:bottom w:val="nil"/>
              <w:right w:val="nil"/>
            </w:tcBorders>
            <w:vAlign w:val="bottom"/>
          </w:tcPr>
          <w:p w:rsidR="00C47C20" w:rsidRPr="00400173" w:rsidRDefault="00C47C20" w:rsidP="00400173">
            <w:pPr>
              <w:widowControl w:val="0"/>
              <w:autoSpaceDE w:val="0"/>
              <w:autoSpaceDN w:val="0"/>
              <w:adjustRightInd w:val="0"/>
              <w:spacing w:after="0" w:line="240" w:lineRule="auto"/>
              <w:ind w:left="260"/>
              <w:rPr>
                <w:rFonts w:ascii="Arial" w:hAnsi="Arial" w:cs="Arial"/>
                <w:lang w:val="es-ES"/>
              </w:rPr>
            </w:pPr>
            <w:r>
              <w:rPr>
                <w:rFonts w:ascii="Arial" w:hAnsi="Arial" w:cs="Arial"/>
                <w:color w:val="00220E"/>
                <w:w w:val="97"/>
                <w:lang w:val="es-ES"/>
              </w:rPr>
              <w:t>11</w:t>
            </w:r>
          </w:p>
        </w:tc>
      </w:tr>
    </w:tbl>
    <w:p w:rsidR="00C47C20" w:rsidRPr="003A0676" w:rsidRDefault="00021B68" w:rsidP="00400173">
      <w:pPr>
        <w:widowControl w:val="0"/>
        <w:autoSpaceDE w:val="0"/>
        <w:autoSpaceDN w:val="0"/>
        <w:adjustRightInd w:val="0"/>
        <w:spacing w:after="0" w:line="293" w:lineRule="exact"/>
        <w:rPr>
          <w:rFonts w:ascii="Times New Roman" w:hAnsi="Times New Roman" w:cs="Times New Roman"/>
          <w:sz w:val="24"/>
          <w:szCs w:val="24"/>
          <w:lang w:val="es-ES"/>
        </w:rPr>
      </w:pPr>
      <w:r>
        <w:rPr>
          <w:rFonts w:ascii="Arial" w:hAnsi="Arial" w:cs="Arial"/>
          <w:color w:val="035522"/>
          <w:sz w:val="24"/>
          <w:szCs w:val="24"/>
          <w:lang w:val="es-ES"/>
        </w:rPr>
        <w:t>Contenido</w:t>
      </w:r>
    </w:p>
    <w:p w:rsidR="00C47C20" w:rsidRPr="00400173" w:rsidRDefault="00C47C20">
      <w:pPr>
        <w:widowControl w:val="0"/>
        <w:autoSpaceDE w:val="0"/>
        <w:autoSpaceDN w:val="0"/>
        <w:adjustRightInd w:val="0"/>
        <w:spacing w:after="0" w:line="240" w:lineRule="auto"/>
        <w:rPr>
          <w:rFonts w:ascii="Times New Roman" w:hAnsi="Times New Roman" w:cs="Times New Roman"/>
          <w:lang w:val="es-ES"/>
        </w:rPr>
      </w:pPr>
      <w:bookmarkStart w:id="2" w:name="page4"/>
      <w:bookmarkEnd w:id="2"/>
      <w:r w:rsidRPr="00400173">
        <w:rPr>
          <w:rFonts w:ascii="Arial" w:hAnsi="Arial" w:cs="Arial"/>
          <w:b/>
          <w:bCs/>
          <w:color w:val="FFFFFF"/>
          <w:sz w:val="32"/>
          <w:szCs w:val="32"/>
          <w:lang w:val="es-ES"/>
        </w:rPr>
        <w:t>Programa Nacional de Acreditación Veterinaria</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1F2B2C" w:rsidRDefault="00C47C20" w:rsidP="00C468B4">
      <w:pPr>
        <w:widowControl w:val="0"/>
        <w:autoSpaceDE w:val="0"/>
        <w:autoSpaceDN w:val="0"/>
        <w:adjustRightInd w:val="0"/>
        <w:spacing w:after="0" w:line="240" w:lineRule="auto"/>
        <w:rPr>
          <w:rFonts w:ascii="Times New Roman" w:hAnsi="Times New Roman" w:cs="Times New Roman"/>
          <w:lang w:val="es-ES"/>
        </w:rPr>
      </w:pPr>
      <w:r w:rsidRPr="001F2B2C">
        <w:rPr>
          <w:rFonts w:ascii="Arial" w:hAnsi="Arial" w:cs="Arial"/>
          <w:b/>
          <w:bCs/>
          <w:color w:val="FFFFFF"/>
          <w:sz w:val="32"/>
          <w:szCs w:val="32"/>
          <w:lang w:val="es-ES"/>
        </w:rPr>
        <w:t>Programa Nacional de Acreditación Veterinaria</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93" w:lineRule="exact"/>
        <w:rPr>
          <w:rFonts w:ascii="Times New Roman" w:hAnsi="Times New Roman" w:cs="Times New Roman"/>
          <w:sz w:val="24"/>
          <w:szCs w:val="24"/>
          <w:lang w:val="es-ES"/>
        </w:rPr>
      </w:pPr>
    </w:p>
    <w:p w:rsidR="00C47C20" w:rsidRPr="00400173" w:rsidRDefault="00C47C20">
      <w:pPr>
        <w:widowControl w:val="0"/>
        <w:autoSpaceDE w:val="0"/>
        <w:autoSpaceDN w:val="0"/>
        <w:adjustRightInd w:val="0"/>
        <w:spacing w:after="0" w:line="240" w:lineRule="auto"/>
        <w:ind w:left="1340"/>
        <w:rPr>
          <w:rFonts w:ascii="Times New Roman" w:hAnsi="Times New Roman" w:cs="Times New Roman"/>
          <w:lang w:val="es-ES"/>
        </w:rPr>
      </w:pPr>
      <w:r w:rsidRPr="00400173">
        <w:rPr>
          <w:rFonts w:ascii="Arial" w:hAnsi="Arial" w:cs="Arial"/>
          <w:b/>
          <w:bCs/>
          <w:color w:val="FFFFFF"/>
          <w:sz w:val="32"/>
          <w:szCs w:val="32"/>
          <w:lang w:val="es-ES"/>
        </w:rPr>
        <w:t>Prevención de introducción y propagación de enfermedades</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tbl>
      <w:tblPr>
        <w:tblW w:w="9212" w:type="dxa"/>
        <w:tblInd w:w="2" w:type="dxa"/>
        <w:tblLayout w:type="fixed"/>
        <w:tblCellMar>
          <w:left w:w="0" w:type="dxa"/>
          <w:right w:w="0" w:type="dxa"/>
        </w:tblCellMar>
        <w:tblLook w:val="0000" w:firstRow="0" w:lastRow="0" w:firstColumn="0" w:lastColumn="0" w:noHBand="0" w:noVBand="0"/>
      </w:tblPr>
      <w:tblGrid>
        <w:gridCol w:w="8220"/>
        <w:gridCol w:w="425"/>
        <w:gridCol w:w="567"/>
      </w:tblGrid>
      <w:tr w:rsidR="00C47C20" w:rsidRPr="003A0676">
        <w:trPr>
          <w:trHeight w:val="369"/>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Consideraciones ambientales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18"/>
                <w:szCs w:val="18"/>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12</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Otras consideraciones sobre desinfectantes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12</w:t>
            </w:r>
          </w:p>
        </w:tc>
      </w:tr>
      <w:tr w:rsidR="00C47C20" w:rsidRPr="003A0676">
        <w:trPr>
          <w:trHeight w:val="508"/>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Clasificación de desinfectantes químicos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35522"/>
                <w:w w:val="82"/>
                <w:sz w:val="24"/>
                <w:szCs w:val="24"/>
                <w:lang w:val="es-ES"/>
              </w:rPr>
              <w:t>12</w:t>
            </w:r>
          </w:p>
        </w:tc>
      </w:tr>
      <w:tr w:rsidR="00C47C20" w:rsidRPr="003A0676">
        <w:trPr>
          <w:trHeight w:val="326"/>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Ácidos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12</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Alcoholes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13</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 xml:space="preserve">Aldehídos </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13</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Álcalis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3</w:t>
            </w:r>
          </w:p>
        </w:tc>
      </w:tr>
      <w:tr w:rsidR="00C47C20" w:rsidRPr="003A0676">
        <w:trPr>
          <w:trHeight w:val="480"/>
        </w:trPr>
        <w:tc>
          <w:tcPr>
            <w:tcW w:w="8220" w:type="dxa"/>
            <w:tcBorders>
              <w:top w:val="nil"/>
              <w:left w:val="nil"/>
              <w:bottom w:val="nil"/>
              <w:right w:val="nil"/>
            </w:tcBorders>
            <w:vAlign w:val="bottom"/>
          </w:tcPr>
          <w:p w:rsidR="00C47C20" w:rsidRPr="003A0676" w:rsidRDefault="009B64D2">
            <w:pPr>
              <w:widowControl w:val="0"/>
              <w:autoSpaceDE w:val="0"/>
              <w:autoSpaceDN w:val="0"/>
              <w:adjustRightInd w:val="0"/>
              <w:spacing w:after="0" w:line="240" w:lineRule="auto"/>
              <w:ind w:left="720"/>
              <w:rPr>
                <w:rFonts w:ascii="Times New Roman" w:hAnsi="Times New Roman" w:cs="Times New Roman"/>
                <w:sz w:val="24"/>
                <w:szCs w:val="24"/>
                <w:lang w:val="es-ES"/>
              </w:rPr>
            </w:pPr>
            <w:proofErr w:type="spellStart"/>
            <w:r>
              <w:rPr>
                <w:rFonts w:ascii="Arial" w:hAnsi="Arial" w:cs="Arial"/>
                <w:color w:val="00220E"/>
                <w:lang w:val="es-ES"/>
              </w:rPr>
              <w:t>Biguanida</w:t>
            </w:r>
            <w:r w:rsidR="00C47C20" w:rsidRPr="003A0676">
              <w:rPr>
                <w:rFonts w:ascii="Arial" w:hAnsi="Arial" w:cs="Arial"/>
                <w:color w:val="00220E"/>
                <w:lang w:val="es-ES"/>
              </w:rPr>
              <w:t>s</w:t>
            </w:r>
            <w:proofErr w:type="spellEnd"/>
            <w:r w:rsidR="00C47C20" w:rsidRPr="003A0676">
              <w:rPr>
                <w:rFonts w:ascii="Arial" w:hAnsi="Arial" w:cs="Arial"/>
                <w:color w:val="00220E"/>
                <w:lang w:val="es-ES"/>
              </w:rPr>
              <w:t xml:space="preserve"> </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3</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 xml:space="preserve">Halógenos </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4</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 xml:space="preserve">Agentes </w:t>
            </w:r>
            <w:r w:rsidR="00062202" w:rsidRPr="003A0676">
              <w:rPr>
                <w:rFonts w:ascii="Arial" w:hAnsi="Arial" w:cs="Arial"/>
                <w:color w:val="00220E"/>
                <w:lang w:val="es-ES"/>
              </w:rPr>
              <w:t>oxidantes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4</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Fenoles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5</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Compuestos de amonio cuaternario</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5</w:t>
            </w:r>
          </w:p>
        </w:tc>
      </w:tr>
      <w:tr w:rsidR="00C47C20" w:rsidRPr="003A0676">
        <w:trPr>
          <w:trHeight w:val="486"/>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Problemas de seguridad</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C41EA7">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35522"/>
                <w:w w:val="82"/>
                <w:sz w:val="24"/>
                <w:szCs w:val="24"/>
                <w:lang w:val="es-ES"/>
              </w:rPr>
              <w:t>1</w:t>
            </w:r>
            <w:r>
              <w:rPr>
                <w:rFonts w:ascii="Arial" w:hAnsi="Arial" w:cs="Arial"/>
                <w:color w:val="035522"/>
                <w:w w:val="82"/>
                <w:sz w:val="24"/>
                <w:szCs w:val="24"/>
                <w:lang w:val="es-ES"/>
              </w:rPr>
              <w:t>6</w:t>
            </w:r>
          </w:p>
        </w:tc>
      </w:tr>
      <w:tr w:rsidR="00C47C20" w:rsidRPr="003A0676">
        <w:trPr>
          <w:trHeight w:val="480"/>
        </w:trPr>
        <w:tc>
          <w:tcPr>
            <w:tcW w:w="8645" w:type="dxa"/>
            <w:gridSpan w:val="2"/>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Evaluación de la eficacia de la limpieza y la desinfección</w:t>
            </w: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35522"/>
                <w:w w:val="82"/>
                <w:sz w:val="24"/>
                <w:szCs w:val="24"/>
                <w:lang w:val="es-ES"/>
              </w:rPr>
              <w:t>1</w:t>
            </w:r>
            <w:r>
              <w:rPr>
                <w:rFonts w:ascii="Arial" w:hAnsi="Arial" w:cs="Arial"/>
                <w:color w:val="035522"/>
                <w:w w:val="82"/>
                <w:sz w:val="24"/>
                <w:szCs w:val="24"/>
                <w:lang w:val="es-ES"/>
              </w:rPr>
              <w:t>6</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Implementación de los principios de bioseguridad</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35522"/>
                <w:w w:val="82"/>
                <w:sz w:val="24"/>
                <w:szCs w:val="24"/>
                <w:lang w:val="es-ES"/>
              </w:rPr>
              <w:t>1</w:t>
            </w:r>
            <w:r>
              <w:rPr>
                <w:rFonts w:ascii="Arial" w:hAnsi="Arial" w:cs="Arial"/>
                <w:color w:val="035522"/>
                <w:w w:val="82"/>
                <w:sz w:val="24"/>
                <w:szCs w:val="24"/>
                <w:lang w:val="es-ES"/>
              </w:rPr>
              <w:t>7</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Bioseguridad en clínicas veterinarias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35522"/>
                <w:w w:val="82"/>
                <w:sz w:val="24"/>
                <w:szCs w:val="24"/>
                <w:lang w:val="es-ES"/>
              </w:rPr>
              <w:t>1</w:t>
            </w:r>
            <w:r>
              <w:rPr>
                <w:rFonts w:ascii="Arial" w:hAnsi="Arial" w:cs="Arial"/>
                <w:color w:val="035522"/>
                <w:w w:val="82"/>
                <w:sz w:val="24"/>
                <w:szCs w:val="24"/>
                <w:lang w:val="es-ES"/>
              </w:rPr>
              <w:t>7</w:t>
            </w:r>
          </w:p>
        </w:tc>
      </w:tr>
      <w:tr w:rsidR="00C47C20" w:rsidRPr="003A0676">
        <w:trPr>
          <w:trHeight w:val="420"/>
        </w:trPr>
        <w:tc>
          <w:tcPr>
            <w:tcW w:w="8220" w:type="dxa"/>
            <w:tcBorders>
              <w:top w:val="nil"/>
              <w:left w:val="nil"/>
              <w:bottom w:val="nil"/>
              <w:right w:val="nil"/>
            </w:tcBorders>
            <w:vAlign w:val="bottom"/>
          </w:tcPr>
          <w:p w:rsidR="00C47C20" w:rsidRPr="003A0676" w:rsidRDefault="00062202">
            <w:pPr>
              <w:widowControl w:val="0"/>
              <w:autoSpaceDE w:val="0"/>
              <w:autoSpaceDN w:val="0"/>
              <w:adjustRightInd w:val="0"/>
              <w:spacing w:after="0" w:line="240" w:lineRule="auto"/>
              <w:ind w:left="720"/>
              <w:rPr>
                <w:rFonts w:ascii="Times New Roman" w:hAnsi="Times New Roman" w:cs="Times New Roman"/>
                <w:sz w:val="24"/>
                <w:szCs w:val="24"/>
                <w:lang w:val="es-ES"/>
              </w:rPr>
            </w:pPr>
            <w:r>
              <w:rPr>
                <w:rFonts w:ascii="Arial" w:hAnsi="Arial" w:cs="Arial"/>
                <w:color w:val="00220E"/>
                <w:lang w:val="es-ES"/>
              </w:rPr>
              <w:t>Corrales de espera</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8</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Manga</w:t>
            </w:r>
            <w:r w:rsidR="00062202">
              <w:rPr>
                <w:rFonts w:ascii="Arial" w:hAnsi="Arial" w:cs="Arial"/>
                <w:color w:val="00220E"/>
                <w:lang w:val="es-ES"/>
              </w:rPr>
              <w:t xml:space="preserve"> y cepo</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8</w:t>
            </w:r>
          </w:p>
        </w:tc>
      </w:tr>
      <w:tr w:rsidR="00C47C20" w:rsidRPr="003A0676">
        <w:trPr>
          <w:trHeight w:val="480"/>
        </w:trPr>
        <w:tc>
          <w:tcPr>
            <w:tcW w:w="822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 xml:space="preserve">Sala de </w:t>
            </w:r>
            <w:r w:rsidR="00062202">
              <w:rPr>
                <w:rFonts w:ascii="Arial" w:hAnsi="Arial" w:cs="Arial"/>
                <w:color w:val="00220E"/>
                <w:lang w:val="es-ES"/>
              </w:rPr>
              <w:t xml:space="preserve">revisación </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19</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Sala de cirugía</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rsidP="00055584">
            <w:pPr>
              <w:widowControl w:val="0"/>
              <w:autoSpaceDE w:val="0"/>
              <w:autoSpaceDN w:val="0"/>
              <w:adjustRightInd w:val="0"/>
              <w:spacing w:after="0" w:line="240" w:lineRule="auto"/>
              <w:ind w:left="220"/>
              <w:rPr>
                <w:rFonts w:ascii="Times New Roman" w:hAnsi="Times New Roman" w:cs="Times New Roman"/>
                <w:sz w:val="24"/>
                <w:szCs w:val="24"/>
                <w:lang w:val="es-ES"/>
              </w:rPr>
            </w:pPr>
            <w:r w:rsidRPr="003A0676">
              <w:rPr>
                <w:rFonts w:ascii="Arial" w:hAnsi="Arial" w:cs="Arial"/>
                <w:color w:val="00220E"/>
                <w:w w:val="89"/>
                <w:lang w:val="es-ES"/>
              </w:rPr>
              <w:t>1</w:t>
            </w:r>
            <w:r>
              <w:rPr>
                <w:rFonts w:ascii="Arial" w:hAnsi="Arial" w:cs="Arial"/>
                <w:color w:val="00220E"/>
                <w:w w:val="89"/>
                <w:lang w:val="es-ES"/>
              </w:rPr>
              <w:t>9</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Área de aislamiento</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20</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Instalaciones para internación</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20</w:t>
            </w:r>
          </w:p>
        </w:tc>
      </w:tr>
      <w:tr w:rsidR="00C47C20" w:rsidRPr="003A0676">
        <w:trPr>
          <w:trHeight w:val="484"/>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4530E4">
              <w:rPr>
                <w:rFonts w:ascii="Arial" w:hAnsi="Arial" w:cs="Arial"/>
                <w:color w:val="00220E"/>
                <w:lang w:val="es-ES"/>
              </w:rPr>
              <w:t>Aloj</w:t>
            </w:r>
            <w:r w:rsidR="00062202">
              <w:rPr>
                <w:rFonts w:ascii="Arial" w:hAnsi="Arial" w:cs="Arial"/>
                <w:color w:val="00220E"/>
                <w:lang w:val="es-ES"/>
              </w:rPr>
              <w:t>amiento para animales pequeños/r</w:t>
            </w:r>
            <w:r w:rsidRPr="004530E4">
              <w:rPr>
                <w:rFonts w:ascii="Arial" w:hAnsi="Arial" w:cs="Arial"/>
                <w:color w:val="00220E"/>
                <w:lang w:val="es-ES"/>
              </w:rPr>
              <w:t>efugio para animales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21</w:t>
            </w:r>
          </w:p>
        </w:tc>
      </w:tr>
      <w:tr w:rsidR="00C47C20" w:rsidRPr="003A0676">
        <w:trPr>
          <w:trHeight w:val="480"/>
        </w:trPr>
        <w:tc>
          <w:tcPr>
            <w:tcW w:w="82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Alojamiento para animales grandes</w:t>
            </w:r>
          </w:p>
        </w:tc>
        <w:tc>
          <w:tcPr>
            <w:tcW w:w="425"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p>
        </w:tc>
        <w:tc>
          <w:tcPr>
            <w:tcW w:w="567"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220"/>
              <w:rPr>
                <w:rFonts w:ascii="Times New Roman" w:hAnsi="Times New Roman" w:cs="Times New Roman"/>
                <w:sz w:val="24"/>
                <w:szCs w:val="24"/>
                <w:lang w:val="es-ES"/>
              </w:rPr>
            </w:pPr>
            <w:r>
              <w:rPr>
                <w:rFonts w:ascii="Arial" w:hAnsi="Arial" w:cs="Arial"/>
                <w:color w:val="00220E"/>
                <w:w w:val="89"/>
                <w:lang w:val="es-ES"/>
              </w:rPr>
              <w:t>21</w:t>
            </w:r>
          </w:p>
        </w:tc>
      </w:tr>
    </w:tbl>
    <w:p w:rsidR="00C47C20" w:rsidRPr="003A0676" w:rsidRDefault="00C47C20">
      <w:pPr>
        <w:widowControl w:val="0"/>
        <w:autoSpaceDE w:val="0"/>
        <w:autoSpaceDN w:val="0"/>
        <w:adjustRightInd w:val="0"/>
        <w:spacing w:after="0" w:line="2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 w:lineRule="exact"/>
        <w:rPr>
          <w:rFonts w:ascii="Times New Roman" w:hAnsi="Times New Roman" w:cs="Times New Roman"/>
          <w:sz w:val="24"/>
          <w:szCs w:val="24"/>
          <w:lang w:val="es-ES"/>
        </w:rPr>
        <w:sectPr w:rsidR="00C47C20" w:rsidRPr="003A0676" w:rsidSect="004530E4">
          <w:pgSz w:w="12240" w:h="15840"/>
          <w:pgMar w:top="1123" w:right="1608" w:bottom="208" w:left="1440" w:header="720" w:footer="0" w:gutter="0"/>
          <w:pgNumType w:fmt="upperRoman"/>
          <w:cols w:space="720" w:equalWidth="0">
            <w:col w:w="9192"/>
          </w:cols>
          <w:noEndnote/>
        </w:sectPr>
      </w:pPr>
    </w:p>
    <w:p w:rsidR="00C47C20" w:rsidRPr="00450944" w:rsidRDefault="00C47C20">
      <w:pPr>
        <w:widowControl w:val="0"/>
        <w:autoSpaceDE w:val="0"/>
        <w:autoSpaceDN w:val="0"/>
        <w:adjustRightInd w:val="0"/>
        <w:spacing w:after="0" w:line="240" w:lineRule="auto"/>
        <w:rPr>
          <w:rFonts w:ascii="Times New Roman" w:hAnsi="Times New Roman" w:cs="Times New Roman"/>
          <w:lang w:val="es-ES"/>
        </w:rPr>
      </w:pPr>
      <w:bookmarkStart w:id="3" w:name="page5"/>
      <w:bookmarkEnd w:id="3"/>
      <w:r w:rsidRPr="00450944">
        <w:rPr>
          <w:rFonts w:ascii="Arial" w:hAnsi="Arial" w:cs="Arial"/>
          <w:b/>
          <w:bCs/>
          <w:color w:val="FFFFFF"/>
          <w:sz w:val="32"/>
          <w:szCs w:val="32"/>
          <w:lang w:val="es-ES"/>
        </w:rPr>
        <w:lastRenderedPageBreak/>
        <w:t>Programa Nacional de Acreditación Veterinaria</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93" w:lineRule="exact"/>
        <w:rPr>
          <w:rFonts w:ascii="Times New Roman" w:hAnsi="Times New Roman" w:cs="Times New Roman"/>
          <w:sz w:val="24"/>
          <w:szCs w:val="24"/>
          <w:lang w:val="es-ES"/>
        </w:rPr>
      </w:pPr>
    </w:p>
    <w:tbl>
      <w:tblPr>
        <w:tblpPr w:leftFromText="141" w:rightFromText="141" w:vertAnchor="page" w:horzAnchor="margin" w:tblpX="-90" w:tblpY="3046"/>
        <w:tblW w:w="8970" w:type="dxa"/>
        <w:tblLayout w:type="fixed"/>
        <w:tblCellMar>
          <w:left w:w="0" w:type="dxa"/>
          <w:right w:w="0" w:type="dxa"/>
        </w:tblCellMar>
        <w:tblLook w:val="0000" w:firstRow="0" w:lastRow="0" w:firstColumn="0" w:lastColumn="0" w:noHBand="0" w:noVBand="0"/>
      </w:tblPr>
      <w:tblGrid>
        <w:gridCol w:w="8430"/>
        <w:gridCol w:w="540"/>
      </w:tblGrid>
      <w:tr w:rsidR="00C47C20" w:rsidRPr="003A0676" w:rsidTr="00062202">
        <w:trPr>
          <w:trHeight w:val="572"/>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color w:val="00220E"/>
                <w:lang w:val="es-ES"/>
              </w:rPr>
              <w:t xml:space="preserve">           </w:t>
            </w:r>
            <w:r w:rsidRPr="003A0676">
              <w:rPr>
                <w:rFonts w:ascii="Arial" w:hAnsi="Arial" w:cs="Arial"/>
                <w:color w:val="00220E"/>
                <w:lang w:val="es-ES"/>
              </w:rPr>
              <w:t>Control de vectores, roedores y aves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Pr>
                <w:rFonts w:ascii="Arial" w:hAnsi="Arial" w:cs="Arial"/>
                <w:color w:val="00220E"/>
                <w:w w:val="89"/>
                <w:lang w:val="es-ES"/>
              </w:rPr>
              <w:t>22</w:t>
            </w:r>
          </w:p>
        </w:tc>
      </w:tr>
      <w:tr w:rsidR="00C47C20" w:rsidRPr="003A0676" w:rsidTr="00062202">
        <w:trPr>
          <w:trHeight w:val="486"/>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Áreas al aire libre</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Pr>
                <w:rFonts w:ascii="Arial" w:hAnsi="Arial" w:cs="Arial"/>
                <w:color w:val="035522"/>
                <w:w w:val="82"/>
                <w:sz w:val="24"/>
                <w:szCs w:val="24"/>
                <w:lang w:val="es-ES"/>
              </w:rPr>
              <w:t>22</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Bioseguridad clínica ambulatoria y móvil</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Pr>
                <w:rFonts w:ascii="Arial" w:hAnsi="Arial" w:cs="Arial"/>
                <w:color w:val="035522"/>
                <w:w w:val="82"/>
                <w:sz w:val="24"/>
                <w:szCs w:val="24"/>
                <w:lang w:val="es-ES"/>
              </w:rPr>
              <w:t>23</w:t>
            </w:r>
          </w:p>
        </w:tc>
      </w:tr>
      <w:tr w:rsidR="00C47C20" w:rsidRPr="003A0676" w:rsidTr="00062202">
        <w:trPr>
          <w:trHeight w:val="474"/>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Vehículo – Externo</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Pr>
                <w:rFonts w:ascii="Arial" w:hAnsi="Arial" w:cs="Arial"/>
                <w:color w:val="00220E"/>
                <w:w w:val="89"/>
                <w:lang w:val="es-ES"/>
              </w:rPr>
              <w:t>23</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Vehículo – Interno</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0220E"/>
                <w:w w:val="89"/>
                <w:lang w:val="es-ES"/>
              </w:rPr>
              <w:t>2</w:t>
            </w:r>
            <w:r>
              <w:rPr>
                <w:rFonts w:ascii="Arial" w:hAnsi="Arial" w:cs="Arial"/>
                <w:color w:val="00220E"/>
                <w:w w:val="89"/>
                <w:lang w:val="es-ES"/>
              </w:rPr>
              <w:t>3</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Equipos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0220E"/>
                <w:w w:val="89"/>
                <w:lang w:val="es-ES"/>
              </w:rPr>
              <w:t>2</w:t>
            </w:r>
            <w:r>
              <w:rPr>
                <w:rFonts w:ascii="Arial" w:hAnsi="Arial" w:cs="Arial"/>
                <w:color w:val="00220E"/>
                <w:w w:val="89"/>
                <w:lang w:val="es-ES"/>
              </w:rPr>
              <w:t>4</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Procedimientos de control de infecciones en las granjas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0220E"/>
                <w:w w:val="89"/>
                <w:lang w:val="es-ES"/>
              </w:rPr>
              <w:t>2</w:t>
            </w:r>
            <w:r>
              <w:rPr>
                <w:rFonts w:ascii="Arial" w:hAnsi="Arial" w:cs="Arial"/>
                <w:color w:val="00220E"/>
                <w:w w:val="89"/>
                <w:lang w:val="es-ES"/>
              </w:rPr>
              <w:t>5</w:t>
            </w:r>
          </w:p>
        </w:tc>
      </w:tr>
      <w:tr w:rsidR="00C47C20" w:rsidRPr="003A0676" w:rsidTr="00062202">
        <w:trPr>
          <w:trHeight w:val="486"/>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Resumen:</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35522"/>
                <w:w w:val="82"/>
                <w:sz w:val="24"/>
                <w:szCs w:val="24"/>
                <w:lang w:val="es-ES"/>
              </w:rPr>
              <w:t>2</w:t>
            </w:r>
            <w:r>
              <w:rPr>
                <w:rFonts w:ascii="Arial" w:hAnsi="Arial" w:cs="Arial"/>
                <w:color w:val="035522"/>
                <w:w w:val="82"/>
                <w:sz w:val="24"/>
                <w:szCs w:val="24"/>
                <w:lang w:val="es-ES"/>
              </w:rPr>
              <w:t>6</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Reconocimientos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35522"/>
                <w:w w:val="82"/>
                <w:sz w:val="24"/>
                <w:szCs w:val="24"/>
                <w:lang w:val="es-ES"/>
              </w:rPr>
              <w:t>2</w:t>
            </w:r>
            <w:r>
              <w:rPr>
                <w:rFonts w:ascii="Arial" w:hAnsi="Arial" w:cs="Arial"/>
                <w:color w:val="035522"/>
                <w:w w:val="82"/>
                <w:sz w:val="24"/>
                <w:szCs w:val="24"/>
                <w:lang w:val="es-ES"/>
              </w:rPr>
              <w:t>7</w:t>
            </w:r>
          </w:p>
        </w:tc>
      </w:tr>
      <w:tr w:rsidR="00C47C20" w:rsidRPr="003A0676" w:rsidTr="00062202">
        <w:trPr>
          <w:trHeight w:val="480"/>
        </w:trPr>
        <w:tc>
          <w:tcPr>
            <w:tcW w:w="8430" w:type="dxa"/>
            <w:tcBorders>
              <w:top w:val="nil"/>
              <w:left w:val="nil"/>
              <w:bottom w:val="nil"/>
              <w:right w:val="nil"/>
            </w:tcBorders>
            <w:vAlign w:val="bottom"/>
          </w:tcPr>
          <w:p w:rsidR="00C47C20" w:rsidRPr="007420DE" w:rsidRDefault="00D611CE" w:rsidP="00062202">
            <w:pPr>
              <w:widowControl w:val="0"/>
              <w:autoSpaceDE w:val="0"/>
              <w:autoSpaceDN w:val="0"/>
              <w:adjustRightInd w:val="0"/>
              <w:spacing w:after="0" w:line="240" w:lineRule="auto"/>
              <w:rPr>
                <w:rFonts w:ascii="Times New Roman" w:hAnsi="Times New Roman" w:cs="Times New Roman"/>
                <w:sz w:val="24"/>
                <w:szCs w:val="24"/>
                <w:lang w:val="pt-BR"/>
              </w:rPr>
            </w:pPr>
            <w:r>
              <w:rPr>
                <w:rFonts w:ascii="Arial" w:hAnsi="Arial" w:cs="Arial"/>
                <w:color w:val="035522"/>
                <w:sz w:val="24"/>
                <w:szCs w:val="24"/>
                <w:lang w:val="pt-BR"/>
              </w:rPr>
              <w:t>F</w:t>
            </w:r>
            <w:bookmarkStart w:id="4" w:name="_GoBack"/>
            <w:bookmarkEnd w:id="4"/>
            <w:r w:rsidR="00C47C20" w:rsidRPr="007420DE">
              <w:rPr>
                <w:rFonts w:ascii="Arial" w:hAnsi="Arial" w:cs="Arial"/>
                <w:color w:val="035522"/>
                <w:sz w:val="24"/>
                <w:szCs w:val="24"/>
                <w:lang w:val="pt-BR"/>
              </w:rPr>
              <w:t>otos e ilustraciones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sidRPr="003A0676">
              <w:rPr>
                <w:rFonts w:ascii="Arial" w:hAnsi="Arial" w:cs="Arial"/>
                <w:color w:val="035522"/>
                <w:w w:val="82"/>
                <w:sz w:val="24"/>
                <w:szCs w:val="24"/>
                <w:lang w:val="es-ES"/>
              </w:rPr>
              <w:t>2</w:t>
            </w:r>
            <w:r>
              <w:rPr>
                <w:rFonts w:ascii="Arial" w:hAnsi="Arial" w:cs="Arial"/>
                <w:color w:val="035522"/>
                <w:w w:val="82"/>
                <w:sz w:val="24"/>
                <w:szCs w:val="24"/>
                <w:lang w:val="es-ES"/>
              </w:rPr>
              <w:t>8</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062202" w:rsidP="00062202">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color w:val="035522"/>
                <w:sz w:val="24"/>
                <w:szCs w:val="24"/>
                <w:lang w:val="es-ES"/>
              </w:rPr>
              <w:t>Respuestas a</w:t>
            </w:r>
            <w:r w:rsidR="00C47C20" w:rsidRPr="003A0676">
              <w:rPr>
                <w:rFonts w:ascii="Arial" w:hAnsi="Arial" w:cs="Arial"/>
                <w:color w:val="035522"/>
                <w:sz w:val="24"/>
                <w:szCs w:val="24"/>
                <w:lang w:val="es-ES"/>
              </w:rPr>
              <w:t xml:space="preserve"> la revisión de conocimientos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ind w:left="300"/>
              <w:rPr>
                <w:rFonts w:ascii="Times New Roman" w:hAnsi="Times New Roman" w:cs="Times New Roman"/>
                <w:sz w:val="24"/>
                <w:szCs w:val="24"/>
                <w:lang w:val="es-ES"/>
              </w:rPr>
            </w:pPr>
            <w:r>
              <w:rPr>
                <w:rFonts w:ascii="Arial" w:hAnsi="Arial" w:cs="Arial"/>
                <w:color w:val="035522"/>
                <w:w w:val="82"/>
                <w:sz w:val="24"/>
                <w:szCs w:val="24"/>
                <w:lang w:val="es-ES"/>
              </w:rPr>
              <w:t>31</w:t>
            </w:r>
          </w:p>
        </w:tc>
      </w:tr>
      <w:tr w:rsidR="00C47C20" w:rsidRPr="003A0676" w:rsidTr="00062202">
        <w:trPr>
          <w:trHeight w:val="480"/>
        </w:trPr>
        <w:tc>
          <w:tcPr>
            <w:tcW w:w="8430" w:type="dxa"/>
            <w:tcBorders>
              <w:top w:val="nil"/>
              <w:left w:val="nil"/>
              <w:bottom w:val="nil"/>
              <w:right w:val="nil"/>
            </w:tcBorders>
            <w:vAlign w:val="bottom"/>
          </w:tcPr>
          <w:p w:rsidR="00C47C20" w:rsidRPr="003A0676" w:rsidRDefault="00C47C20" w:rsidP="0020408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Apéndice - comienza a partir de la página 28</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Familias de virus seleccionadas, virus y especies afectadas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Tabla de revisión de grupos de bacterias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Espectro antimicrobiano de los desinfectantes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062202"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Pr>
                <w:rFonts w:ascii="Arial" w:hAnsi="Arial" w:cs="Arial"/>
                <w:color w:val="00220E"/>
                <w:lang w:val="es-ES"/>
              </w:rPr>
              <w:t xml:space="preserve">Rótulos </w:t>
            </w:r>
            <w:r w:rsidR="00C47C20" w:rsidRPr="003A0676">
              <w:rPr>
                <w:rFonts w:ascii="Arial" w:hAnsi="Arial" w:cs="Arial"/>
                <w:color w:val="00220E"/>
                <w:lang w:val="es-ES"/>
              </w:rPr>
              <w:t>de los desinfectantes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rPr>
                <w:rFonts w:ascii="Arial" w:hAnsi="Arial" w:cs="Arial"/>
                <w:color w:val="00220E"/>
                <w:lang w:val="es-ES"/>
              </w:rPr>
            </w:pPr>
            <w:r>
              <w:rPr>
                <w:rFonts w:ascii="Arial" w:hAnsi="Arial" w:cs="Arial"/>
                <w:color w:val="00220E"/>
                <w:lang w:val="es-ES"/>
              </w:rPr>
              <w:t xml:space="preserve">           </w:t>
            </w:r>
            <w:r w:rsidRPr="003A0676">
              <w:rPr>
                <w:rFonts w:ascii="Arial" w:hAnsi="Arial" w:cs="Arial"/>
                <w:color w:val="00220E"/>
                <w:lang w:val="es-ES"/>
              </w:rPr>
              <w:t>Características de los desinfectantes seleccionados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062202" w:rsidP="00062202">
            <w:pPr>
              <w:widowControl w:val="0"/>
              <w:autoSpaceDE w:val="0"/>
              <w:autoSpaceDN w:val="0"/>
              <w:adjustRightInd w:val="0"/>
              <w:spacing w:after="0" w:line="240" w:lineRule="auto"/>
              <w:ind w:left="720"/>
              <w:rPr>
                <w:rFonts w:ascii="Arial" w:hAnsi="Arial" w:cs="Arial"/>
                <w:color w:val="00220E"/>
                <w:lang w:val="es-ES"/>
              </w:rPr>
            </w:pPr>
            <w:r>
              <w:rPr>
                <w:rFonts w:ascii="Arial" w:hAnsi="Arial" w:cs="Arial"/>
                <w:color w:val="00220E"/>
                <w:lang w:val="es-ES"/>
              </w:rPr>
              <w:t>Cartel</w:t>
            </w:r>
            <w:r w:rsidR="00C47C20" w:rsidRPr="003A0676">
              <w:rPr>
                <w:rFonts w:ascii="Arial" w:hAnsi="Arial" w:cs="Arial"/>
                <w:color w:val="00220E"/>
                <w:lang w:val="es-ES"/>
              </w:rPr>
              <w:t xml:space="preserve"> de lavado de manos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Arial" w:hAnsi="Arial" w:cs="Arial"/>
                <w:color w:val="00220E"/>
                <w:lang w:val="es-ES"/>
              </w:rPr>
            </w:pPr>
            <w:r w:rsidRPr="003A0676">
              <w:rPr>
                <w:rFonts w:ascii="Arial" w:hAnsi="Arial" w:cs="Arial"/>
                <w:color w:val="00220E"/>
                <w:lang w:val="es-ES"/>
              </w:rPr>
              <w:t>Medidas para el control de moscas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Arial" w:hAnsi="Arial" w:cs="Arial"/>
                <w:color w:val="00220E"/>
                <w:lang w:val="es-ES"/>
              </w:rPr>
            </w:pPr>
            <w:r w:rsidRPr="003A0676">
              <w:rPr>
                <w:rFonts w:ascii="Arial" w:hAnsi="Arial" w:cs="Arial"/>
                <w:color w:val="00220E"/>
                <w:lang w:val="es-ES"/>
              </w:rPr>
              <w:t>Medidas para el control de mosquitos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Arial" w:hAnsi="Arial" w:cs="Arial"/>
                <w:color w:val="00220E"/>
                <w:lang w:val="es-ES"/>
              </w:rPr>
            </w:pPr>
            <w:r w:rsidRPr="003A0676">
              <w:rPr>
                <w:rFonts w:ascii="Arial" w:hAnsi="Arial" w:cs="Arial"/>
                <w:color w:val="00220E"/>
                <w:lang w:val="es-ES"/>
              </w:rPr>
              <w:t>Medidas para el control de garrapatas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r w:rsidR="00C47C20" w:rsidRPr="003A0676" w:rsidTr="00062202">
        <w:trPr>
          <w:trHeight w:val="454"/>
        </w:trPr>
        <w:tc>
          <w:tcPr>
            <w:tcW w:w="8430" w:type="dxa"/>
            <w:tcBorders>
              <w:top w:val="nil"/>
              <w:left w:val="nil"/>
              <w:bottom w:val="nil"/>
              <w:right w:val="nil"/>
            </w:tcBorders>
            <w:vAlign w:val="center"/>
          </w:tcPr>
          <w:p w:rsidR="00C47C20" w:rsidRPr="003A0676" w:rsidRDefault="00C47C20" w:rsidP="00062202">
            <w:pPr>
              <w:widowControl w:val="0"/>
              <w:autoSpaceDE w:val="0"/>
              <w:autoSpaceDN w:val="0"/>
              <w:adjustRightInd w:val="0"/>
              <w:spacing w:after="0" w:line="240" w:lineRule="auto"/>
              <w:ind w:left="720"/>
              <w:rPr>
                <w:rFonts w:ascii="Times New Roman" w:hAnsi="Times New Roman" w:cs="Times New Roman"/>
                <w:sz w:val="24"/>
                <w:szCs w:val="24"/>
                <w:lang w:val="es-ES"/>
              </w:rPr>
            </w:pPr>
            <w:r w:rsidRPr="003A0676">
              <w:rPr>
                <w:rFonts w:ascii="Arial" w:hAnsi="Arial" w:cs="Arial"/>
                <w:color w:val="00220E"/>
                <w:lang w:val="es-ES"/>
              </w:rPr>
              <w:t>Medidas para el control de aves y roedores</w:t>
            </w:r>
          </w:p>
        </w:tc>
        <w:tc>
          <w:tcPr>
            <w:tcW w:w="540" w:type="dxa"/>
            <w:tcBorders>
              <w:top w:val="nil"/>
              <w:left w:val="nil"/>
              <w:bottom w:val="nil"/>
              <w:right w:val="nil"/>
            </w:tcBorders>
            <w:vAlign w:val="bottom"/>
          </w:tcPr>
          <w:p w:rsidR="00C47C20" w:rsidRPr="003A0676" w:rsidRDefault="00C47C20" w:rsidP="00062202">
            <w:pPr>
              <w:widowControl w:val="0"/>
              <w:autoSpaceDE w:val="0"/>
              <w:autoSpaceDN w:val="0"/>
              <w:adjustRightInd w:val="0"/>
              <w:spacing w:after="0" w:line="240" w:lineRule="auto"/>
              <w:rPr>
                <w:rFonts w:ascii="Times New Roman" w:hAnsi="Times New Roman" w:cs="Times New Roman"/>
                <w:sz w:val="24"/>
                <w:szCs w:val="24"/>
                <w:lang w:val="es-ES"/>
              </w:rPr>
            </w:pPr>
          </w:p>
        </w:tc>
      </w:tr>
    </w:tbl>
    <w:p w:rsidR="00C47C20" w:rsidRPr="00400173" w:rsidRDefault="00C47C20" w:rsidP="004911DE">
      <w:pPr>
        <w:widowControl w:val="0"/>
        <w:autoSpaceDE w:val="0"/>
        <w:autoSpaceDN w:val="0"/>
        <w:adjustRightInd w:val="0"/>
        <w:spacing w:after="0" w:line="240" w:lineRule="auto"/>
        <w:ind w:left="1440"/>
        <w:rPr>
          <w:rFonts w:ascii="Times New Roman" w:hAnsi="Times New Roman" w:cs="Times New Roman"/>
          <w:lang w:val="es-ES"/>
        </w:rPr>
      </w:pPr>
      <w:r w:rsidRPr="00400173">
        <w:rPr>
          <w:rFonts w:ascii="Arial" w:hAnsi="Arial" w:cs="Arial"/>
          <w:b/>
          <w:bCs/>
          <w:color w:val="FFFFFF"/>
          <w:sz w:val="32"/>
          <w:szCs w:val="32"/>
          <w:lang w:val="es-ES"/>
        </w:rPr>
        <w:t>Prevención de introducción y propagación de enfermedades</w:t>
      </w:r>
    </w:p>
    <w:p w:rsidR="00C47C20" w:rsidRPr="003A0676" w:rsidRDefault="00C47C20">
      <w:pPr>
        <w:widowControl w:val="0"/>
        <w:autoSpaceDE w:val="0"/>
        <w:autoSpaceDN w:val="0"/>
        <w:adjustRightInd w:val="0"/>
        <w:spacing w:after="0" w:line="227"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sectPr w:rsidR="00C47C20" w:rsidRPr="003A0676" w:rsidSect="001F2B2C">
          <w:pgSz w:w="12240" w:h="15840"/>
          <w:pgMar w:top="1123" w:right="1920" w:bottom="223" w:left="1440" w:header="720" w:footer="0" w:gutter="0"/>
          <w:pgNumType w:fmt="upperRoman" w:start="5"/>
          <w:cols w:space="720" w:equalWidth="0">
            <w:col w:w="8880"/>
          </w:cols>
          <w:noEndnote/>
        </w:sectPr>
      </w:pPr>
    </w:p>
    <w:p w:rsidR="00C47C20" w:rsidRPr="00021B68" w:rsidRDefault="00C47C20" w:rsidP="00021B68">
      <w:pPr>
        <w:widowControl w:val="0"/>
        <w:autoSpaceDE w:val="0"/>
        <w:autoSpaceDN w:val="0"/>
        <w:adjustRightInd w:val="0"/>
        <w:spacing w:after="0" w:line="240" w:lineRule="auto"/>
        <w:rPr>
          <w:rFonts w:ascii="Times New Roman" w:hAnsi="Times New Roman" w:cs="Times New Roman"/>
          <w:lang w:val="es-ES"/>
        </w:rPr>
      </w:pPr>
      <w:bookmarkStart w:id="5" w:name="page6"/>
      <w:bookmarkEnd w:id="5"/>
      <w:r w:rsidRPr="003A0676">
        <w:rPr>
          <w:rFonts w:ascii="Arial" w:hAnsi="Arial" w:cs="Arial"/>
          <w:color w:val="035522"/>
          <w:sz w:val="24"/>
          <w:szCs w:val="24"/>
          <w:lang w:val="es-ES"/>
        </w:rPr>
        <w:lastRenderedPageBreak/>
        <w:t>Introducción</w:t>
      </w:r>
    </w:p>
    <w:p w:rsidR="00C47C20" w:rsidRPr="003A0676"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Bienvenido al Módulo</w:t>
      </w:r>
      <w:r w:rsidR="00054675">
        <w:rPr>
          <w:rFonts w:ascii="Times New Roman" w:hAnsi="Times New Roman" w:cs="Times New Roman"/>
          <w:sz w:val="20"/>
          <w:szCs w:val="20"/>
          <w:lang w:val="es-ES"/>
        </w:rPr>
        <w:t>:</w:t>
      </w:r>
      <w:r w:rsidRPr="003A0676">
        <w:rPr>
          <w:rFonts w:ascii="Times New Roman" w:hAnsi="Times New Roman" w:cs="Times New Roman"/>
          <w:sz w:val="20"/>
          <w:szCs w:val="20"/>
          <w:lang w:val="es-ES"/>
        </w:rPr>
        <w:t xml:space="preserve"> </w:t>
      </w:r>
      <w:r w:rsidR="00054675">
        <w:rPr>
          <w:rFonts w:ascii="Times New Roman" w:hAnsi="Times New Roman" w:cs="Times New Roman"/>
          <w:sz w:val="20"/>
          <w:szCs w:val="20"/>
          <w:lang w:val="es-ES"/>
        </w:rPr>
        <w:t xml:space="preserve">Previniendo la </w:t>
      </w:r>
      <w:r w:rsidRPr="003A0676">
        <w:rPr>
          <w:rFonts w:ascii="Times New Roman" w:hAnsi="Times New Roman" w:cs="Times New Roman"/>
          <w:sz w:val="20"/>
          <w:szCs w:val="20"/>
          <w:lang w:val="es-ES"/>
        </w:rPr>
        <w:t xml:space="preserve"> introducción y propagación de enfermedades.</w:t>
      </w:r>
    </w:p>
    <w:p w:rsidR="00C47C20" w:rsidRPr="003A0676" w:rsidRDefault="00C47C20" w:rsidP="00D220FE">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D220FE">
      <w:pPr>
        <w:widowControl w:val="0"/>
        <w:overflowPunct w:val="0"/>
        <w:autoSpaceDE w:val="0"/>
        <w:autoSpaceDN w:val="0"/>
        <w:adjustRightInd w:val="0"/>
        <w:spacing w:after="0" w:line="240" w:lineRule="auto"/>
        <w:ind w:right="1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Como veterinario acreditado, una de sus tantas funciones y responsabilidades es garantizar que no se introduzcan ni se propaguen enfermedades entre poblaciones de animales. Además, otra responsabilidad importante es que los veterinarios brinden formación acerca de las enfermedades </w:t>
      </w:r>
      <w:proofErr w:type="spellStart"/>
      <w:r w:rsidRPr="003A0676">
        <w:rPr>
          <w:rFonts w:ascii="Times New Roman" w:hAnsi="Times New Roman" w:cs="Times New Roman"/>
          <w:sz w:val="20"/>
          <w:szCs w:val="20"/>
          <w:lang w:val="es-ES"/>
        </w:rPr>
        <w:t>zoonóticas</w:t>
      </w:r>
      <w:proofErr w:type="spellEnd"/>
      <w:r w:rsidRPr="003A0676">
        <w:rPr>
          <w:rFonts w:ascii="Times New Roman" w:hAnsi="Times New Roman" w:cs="Times New Roman"/>
          <w:sz w:val="20"/>
          <w:szCs w:val="20"/>
          <w:lang w:val="es-ES"/>
        </w:rPr>
        <w:t>. Esto puede incluir la implementación de protocolos de bioseguridad y el uso de equipo de protección personal (EPP) adecuado al trabajar con animales. En este módulo se revisarán conceptos esenciales para la prevención y el control de la propagación de agentes infecciosos de enfermedades.</w:t>
      </w:r>
    </w:p>
    <w:p w:rsidR="00C47C20" w:rsidRPr="003A0676" w:rsidRDefault="00C47C20">
      <w:pPr>
        <w:widowControl w:val="0"/>
        <w:autoSpaceDE w:val="0"/>
        <w:autoSpaceDN w:val="0"/>
        <w:adjustRightInd w:val="0"/>
        <w:spacing w:after="0" w:line="20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Después de finalizar este módulo, usted podrá:</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Describir prácticas de prevención de enfermedades que limiten la exposición de animales y humanos.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Seleccionar los EPP adecuados para el trabajo y minimizar así la exposición a enfermedades </w:t>
      </w:r>
      <w:proofErr w:type="spellStart"/>
      <w:r w:rsidRPr="003A0676">
        <w:rPr>
          <w:rFonts w:ascii="Times New Roman" w:hAnsi="Times New Roman" w:cs="Times New Roman"/>
          <w:sz w:val="20"/>
          <w:szCs w:val="20"/>
          <w:lang w:val="es-ES"/>
        </w:rPr>
        <w:t>zoonóticas</w:t>
      </w:r>
      <w:proofErr w:type="spellEnd"/>
      <w:r w:rsidRPr="003A0676">
        <w:rPr>
          <w:rFonts w:ascii="Times New Roman" w:hAnsi="Times New Roman" w:cs="Times New Roman"/>
          <w:sz w:val="20"/>
          <w:szCs w:val="20"/>
          <w:lang w:val="es-ES"/>
        </w:rPr>
        <w:t xml:space="preserve"> y la propagación de f</w:t>
      </w:r>
      <w:r w:rsidR="00054675">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mites.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Implementar los protocolos de limpieza adecuados y seleccionar desinfectantes eficaces.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Implementar prácticas básicas de bioseguridad para clínicas veterinarias, refugios para animales e instalaciones para ganado bovino.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Tener acceso a recursos adicionales para prácticas de control de infecciones, incluida la selección del EPP adecuado.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19"/>
          <w:szCs w:val="19"/>
          <w:lang w:val="es-ES"/>
        </w:rPr>
        <w:t>Se estima que completar este módulo lleva 55 minutos, pero esto varía según cuán familiarizado esté con el material presentado.</w:t>
      </w:r>
    </w:p>
    <w:p w:rsidR="00C47C20" w:rsidRPr="003A0676" w:rsidRDefault="00C47C20">
      <w:pPr>
        <w:widowControl w:val="0"/>
        <w:autoSpaceDE w:val="0"/>
        <w:autoSpaceDN w:val="0"/>
        <w:adjustRightInd w:val="0"/>
        <w:spacing w:after="0" w:line="22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Importancia de la medicina preventiva</w:t>
      </w:r>
    </w:p>
    <w:p w:rsidR="00C47C20" w:rsidRPr="00791024" w:rsidRDefault="00C47C20" w:rsidP="00D220FE">
      <w:pPr>
        <w:widowControl w:val="0"/>
        <w:autoSpaceDE w:val="0"/>
        <w:autoSpaceDN w:val="0"/>
        <w:adjustRightInd w:val="0"/>
        <w:spacing w:after="0" w:line="240" w:lineRule="auto"/>
        <w:rPr>
          <w:rFonts w:ascii="Times New Roman" w:hAnsi="Times New Roman" w:cs="Times New Roman"/>
          <w:sz w:val="19"/>
          <w:szCs w:val="19"/>
          <w:lang w:val="es-ES"/>
        </w:rPr>
      </w:pPr>
      <w:r w:rsidRPr="00791024">
        <w:rPr>
          <w:rFonts w:ascii="Times New Roman" w:hAnsi="Times New Roman" w:cs="Times New Roman"/>
          <w:sz w:val="19"/>
          <w:szCs w:val="19"/>
          <w:lang w:val="es-ES"/>
        </w:rPr>
        <w:t>Los veterinarios acreditados tienen la responsabilidad de salvaguardar y proteger la salud animal y la salud pública.</w:t>
      </w:r>
    </w:p>
    <w:p w:rsidR="00C47C20" w:rsidRPr="003A0676" w:rsidRDefault="00C47C20" w:rsidP="00D220FE">
      <w:pPr>
        <w:widowControl w:val="0"/>
        <w:overflowPunct w:val="0"/>
        <w:autoSpaceDE w:val="0"/>
        <w:autoSpaceDN w:val="0"/>
        <w:adjustRightInd w:val="0"/>
        <w:spacing w:after="0" w:line="240" w:lineRule="auto"/>
        <w:rPr>
          <w:rFonts w:ascii="Times New Roman" w:hAnsi="Times New Roman" w:cs="Times New Roman"/>
          <w:sz w:val="24"/>
          <w:szCs w:val="24"/>
          <w:lang w:val="es-ES"/>
        </w:rPr>
      </w:pPr>
      <w:r w:rsidRPr="00791024">
        <w:rPr>
          <w:rFonts w:ascii="Times New Roman" w:hAnsi="Times New Roman" w:cs="Times New Roman"/>
          <w:sz w:val="19"/>
          <w:szCs w:val="19"/>
          <w:lang w:val="es-ES"/>
        </w:rPr>
        <w:t>Cuando un veterinario acreditado firma un Certificado de inspección veterinaria o Certificado sanitario, está certificando que al inspeccionar</w:t>
      </w:r>
      <w:r w:rsidRPr="003A0676">
        <w:rPr>
          <w:rFonts w:ascii="Times New Roman" w:hAnsi="Times New Roman" w:cs="Times New Roman"/>
          <w:sz w:val="20"/>
          <w:szCs w:val="20"/>
          <w:lang w:val="es-ES"/>
        </w:rPr>
        <w:t xml:space="preserve"> o examinar a los animales, estos no presentaban</w:t>
      </w:r>
      <w:r>
        <w:rPr>
          <w:rFonts w:ascii="Times New Roman" w:hAnsi="Times New Roman" w:cs="Times New Roman"/>
          <w:sz w:val="20"/>
          <w:szCs w:val="20"/>
          <w:lang w:val="es-ES"/>
        </w:rPr>
        <w:t xml:space="preserve"> </w:t>
      </w:r>
      <w:r w:rsidRPr="003A0676">
        <w:rPr>
          <w:rFonts w:ascii="Times New Roman" w:hAnsi="Times New Roman" w:cs="Times New Roman"/>
          <w:sz w:val="19"/>
          <w:szCs w:val="19"/>
          <w:lang w:val="es-ES"/>
        </w:rPr>
        <w:t xml:space="preserve">signos de enfermedades contagiosas*, infecciosas** o transmisibles***. Los aumentos en los viajes por el mundo, la </w:t>
      </w:r>
      <w:r w:rsidR="006B5F43">
        <w:rPr>
          <w:rFonts w:ascii="Times New Roman" w:hAnsi="Times New Roman" w:cs="Times New Roman"/>
          <w:sz w:val="19"/>
          <w:szCs w:val="19"/>
          <w:lang w:val="es-ES"/>
        </w:rPr>
        <w:t xml:space="preserve">posesión </w:t>
      </w:r>
      <w:r w:rsidRPr="003A0676">
        <w:rPr>
          <w:rFonts w:ascii="Times New Roman" w:hAnsi="Times New Roman" w:cs="Times New Roman"/>
          <w:sz w:val="19"/>
          <w:szCs w:val="19"/>
          <w:lang w:val="es-ES"/>
        </w:rPr>
        <w:t xml:space="preserve"> de animales de compañía y mascotas exóticas, y la producción comercial de animales para la alimentación de nuestra nación y el mundo han necesitado más de la función de veterinario</w:t>
      </w:r>
      <w:r w:rsidR="006B5F43">
        <w:rPr>
          <w:rFonts w:ascii="Times New Roman" w:hAnsi="Times New Roman" w:cs="Times New Roman"/>
          <w:sz w:val="19"/>
          <w:szCs w:val="19"/>
          <w:lang w:val="es-ES"/>
        </w:rPr>
        <w:t xml:space="preserve"> acreditado</w:t>
      </w:r>
      <w:r w:rsidRPr="003A0676">
        <w:rPr>
          <w:rFonts w:ascii="Times New Roman" w:hAnsi="Times New Roman" w:cs="Times New Roman"/>
          <w:sz w:val="19"/>
          <w:szCs w:val="19"/>
          <w:lang w:val="es-ES"/>
        </w:rPr>
        <w:t xml:space="preserve"> en medicina preventiva.</w:t>
      </w:r>
    </w:p>
    <w:p w:rsidR="00C47C20" w:rsidRPr="003A0676" w:rsidRDefault="00C47C20">
      <w:pPr>
        <w:widowControl w:val="0"/>
        <w:autoSpaceDE w:val="0"/>
        <w:autoSpaceDN w:val="0"/>
        <w:adjustRightInd w:val="0"/>
        <w:spacing w:after="0" w:line="184" w:lineRule="exact"/>
        <w:rPr>
          <w:rFonts w:ascii="Times New Roman" w:hAnsi="Times New Roman" w:cs="Times New Roman"/>
          <w:sz w:val="24"/>
          <w:szCs w:val="24"/>
          <w:lang w:val="es-ES"/>
        </w:rPr>
      </w:pPr>
    </w:p>
    <w:p w:rsidR="00C47C20" w:rsidRPr="003A0676" w:rsidRDefault="00C47C20" w:rsidP="00021B68">
      <w:pPr>
        <w:widowControl w:val="0"/>
        <w:overflowPunct w:val="0"/>
        <w:autoSpaceDE w:val="0"/>
        <w:autoSpaceDN w:val="0"/>
        <w:adjustRightInd w:val="0"/>
        <w:spacing w:after="0" w:line="263" w:lineRule="auto"/>
        <w:ind w:right="-170"/>
        <w:rPr>
          <w:rFonts w:ascii="Times New Roman" w:hAnsi="Times New Roman" w:cs="Times New Roman"/>
          <w:sz w:val="24"/>
          <w:szCs w:val="24"/>
          <w:lang w:val="es-ES"/>
        </w:rPr>
      </w:pPr>
      <w:r w:rsidRPr="003A0676">
        <w:rPr>
          <w:rFonts w:ascii="Times New Roman" w:hAnsi="Times New Roman" w:cs="Times New Roman"/>
          <w:sz w:val="19"/>
          <w:szCs w:val="19"/>
          <w:lang w:val="es-ES"/>
        </w:rPr>
        <w:t>*Contagioso: capaz de transmitirse de un animal a otro. **Infeccioso: causado por la entrada de organismos (bacterias, virus, hongos, protozoos) a un animal que subsiguientemente crece y/o se multiplica; que infecta</w:t>
      </w:r>
    </w:p>
    <w:p w:rsidR="00C47C20" w:rsidRPr="003A0676" w:rsidRDefault="00C47C20">
      <w:pPr>
        <w:widowControl w:val="0"/>
        <w:autoSpaceDE w:val="0"/>
        <w:autoSpaceDN w:val="0"/>
        <w:adjustRightInd w:val="0"/>
        <w:spacing w:after="0" w:line="2"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38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***Transmisible: que puede pasar o </w:t>
      </w:r>
      <w:r w:rsidR="006B5F43">
        <w:rPr>
          <w:rFonts w:ascii="Times New Roman" w:hAnsi="Times New Roman" w:cs="Times New Roman"/>
          <w:sz w:val="20"/>
          <w:szCs w:val="20"/>
          <w:lang w:val="es-ES"/>
        </w:rPr>
        <w:t xml:space="preserve">ser llevado </w:t>
      </w:r>
      <w:r w:rsidRPr="003A0676">
        <w:rPr>
          <w:rFonts w:ascii="Times New Roman" w:hAnsi="Times New Roman" w:cs="Times New Roman"/>
          <w:sz w:val="20"/>
          <w:szCs w:val="20"/>
          <w:lang w:val="es-ES"/>
        </w:rPr>
        <w:t xml:space="preserve"> de un animal a otro de forma directa o indirecta (f</w:t>
      </w:r>
      <w:r w:rsidR="006B5F43">
        <w:rPr>
          <w:rFonts w:ascii="Times New Roman" w:hAnsi="Times New Roman" w:cs="Times New Roman"/>
          <w:sz w:val="20"/>
          <w:szCs w:val="20"/>
          <w:lang w:val="es-ES"/>
        </w:rPr>
        <w:t>o</w:t>
      </w:r>
      <w:r w:rsidRPr="003A0676">
        <w:rPr>
          <w:rFonts w:ascii="Times New Roman" w:hAnsi="Times New Roman" w:cs="Times New Roman"/>
          <w:sz w:val="20"/>
          <w:szCs w:val="20"/>
          <w:lang w:val="es-ES"/>
        </w:rPr>
        <w:t>mites y vectores).</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C94B01" w:rsidRDefault="00C47C20" w:rsidP="00C94B01">
      <w:pPr>
        <w:widowControl w:val="0"/>
        <w:overflowPunct w:val="0"/>
        <w:autoSpaceDE w:val="0"/>
        <w:autoSpaceDN w:val="0"/>
        <w:adjustRightInd w:val="0"/>
        <w:spacing w:after="0" w:line="240" w:lineRule="auto"/>
        <w:ind w:right="-38"/>
        <w:rPr>
          <w:rFonts w:ascii="Times New Roman" w:hAnsi="Times New Roman" w:cs="Times New Roman"/>
          <w:sz w:val="20"/>
          <w:szCs w:val="20"/>
          <w:lang w:val="es-ES"/>
        </w:rPr>
      </w:pPr>
      <w:r w:rsidRPr="00C94B01">
        <w:rPr>
          <w:rFonts w:ascii="Times New Roman" w:hAnsi="Times New Roman" w:cs="Times New Roman"/>
          <w:sz w:val="20"/>
          <w:szCs w:val="20"/>
          <w:lang w:val="es-ES"/>
        </w:rPr>
        <w:t xml:space="preserve">La prevención de la exposición a patógenos es el principio básico de la prevención de enfermedades y el mejoramiento de la salud animal. Generalmente se usan dos términos para describir las medidas de prevención de enfermedades: Bioseguridad y control de infecciones. Bioseguridad se refiere a las prácticas de gestión diseñadas para evitar la introducción de agentes de una enfermedad a un lugar con animales. Control de infecciones se refiere a las precauciones estándar diseñadas para minimizar la transmisión de patógenos </w:t>
      </w:r>
      <w:proofErr w:type="spellStart"/>
      <w:r w:rsidRPr="00C94B01">
        <w:rPr>
          <w:rFonts w:ascii="Times New Roman" w:hAnsi="Times New Roman" w:cs="Times New Roman"/>
          <w:sz w:val="20"/>
          <w:szCs w:val="20"/>
          <w:lang w:val="es-ES"/>
        </w:rPr>
        <w:t>zoonóticos</w:t>
      </w:r>
      <w:proofErr w:type="spellEnd"/>
      <w:r w:rsidRPr="00C94B01">
        <w:rPr>
          <w:rFonts w:ascii="Times New Roman" w:hAnsi="Times New Roman" w:cs="Times New Roman"/>
          <w:sz w:val="20"/>
          <w:szCs w:val="20"/>
          <w:lang w:val="es-ES"/>
        </w:rPr>
        <w:t xml:space="preserve"> de animales a personas.</w:t>
      </w:r>
    </w:p>
    <w:p w:rsidR="00C47C20" w:rsidRPr="00C94B01" w:rsidRDefault="00C47C20" w:rsidP="00C94B01">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C94B01" w:rsidRDefault="00C47C20" w:rsidP="00C94B01">
      <w:pPr>
        <w:widowControl w:val="0"/>
        <w:overflowPunct w:val="0"/>
        <w:autoSpaceDE w:val="0"/>
        <w:autoSpaceDN w:val="0"/>
        <w:adjustRightInd w:val="0"/>
        <w:spacing w:after="0" w:line="240" w:lineRule="auto"/>
        <w:ind w:right="540"/>
        <w:jc w:val="both"/>
        <w:rPr>
          <w:rFonts w:ascii="Times New Roman" w:hAnsi="Times New Roman" w:cs="Times New Roman"/>
          <w:sz w:val="20"/>
          <w:szCs w:val="20"/>
          <w:lang w:val="es-ES"/>
        </w:rPr>
      </w:pPr>
      <w:r w:rsidRPr="00C94B01">
        <w:rPr>
          <w:rFonts w:ascii="Times New Roman" w:hAnsi="Times New Roman" w:cs="Times New Roman"/>
          <w:sz w:val="20"/>
          <w:szCs w:val="20"/>
          <w:lang w:val="es-ES"/>
        </w:rPr>
        <w:t xml:space="preserve">Mediante la implementación de medidas de seguridad bien diseñadas, podemos ayudar a prevenir o minimizar la exposición de animales a la amenaza de las enfermedades. Las medidas de control de las infecciones pueden ayudar a protegernos a nosotros mismos, a nuestro personal y a nuestros clientes contra los riesgos que representan las enfermedades </w:t>
      </w:r>
      <w:proofErr w:type="spellStart"/>
      <w:r w:rsidRPr="00C94B01">
        <w:rPr>
          <w:rFonts w:ascii="Times New Roman" w:hAnsi="Times New Roman" w:cs="Times New Roman"/>
          <w:sz w:val="20"/>
          <w:szCs w:val="20"/>
          <w:lang w:val="es-ES"/>
        </w:rPr>
        <w:t>zoonóticas</w:t>
      </w:r>
      <w:proofErr w:type="spellEnd"/>
      <w:r w:rsidRPr="00C94B01">
        <w:rPr>
          <w:rFonts w:ascii="Times New Roman" w:hAnsi="Times New Roman" w:cs="Times New Roman"/>
          <w:sz w:val="20"/>
          <w:szCs w:val="20"/>
          <w:lang w:val="es-ES"/>
        </w:rPr>
        <w:t>.</w:t>
      </w:r>
    </w:p>
    <w:p w:rsidR="00C47C20" w:rsidRPr="00C94B01" w:rsidRDefault="00C47C20" w:rsidP="00C94B01">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C94B01" w:rsidRDefault="00C47C20" w:rsidP="00C94B01">
      <w:pPr>
        <w:widowControl w:val="0"/>
        <w:overflowPunct w:val="0"/>
        <w:autoSpaceDE w:val="0"/>
        <w:autoSpaceDN w:val="0"/>
        <w:adjustRightInd w:val="0"/>
        <w:spacing w:after="0" w:line="240" w:lineRule="auto"/>
        <w:ind w:right="100"/>
        <w:rPr>
          <w:rFonts w:ascii="Times New Roman" w:hAnsi="Times New Roman" w:cs="Times New Roman"/>
          <w:sz w:val="20"/>
          <w:szCs w:val="20"/>
          <w:lang w:val="es-ES"/>
        </w:rPr>
      </w:pPr>
      <w:r w:rsidRPr="00C94B01">
        <w:rPr>
          <w:rFonts w:ascii="Times New Roman" w:hAnsi="Times New Roman" w:cs="Times New Roman"/>
          <w:sz w:val="20"/>
          <w:szCs w:val="20"/>
          <w:lang w:val="es-ES"/>
        </w:rPr>
        <w:t>Los veterinarios acreditados pueden promover estrategias adecuadas para la prevención y el control para sus clientes, empleados y demás personas involucradas en la industria de la salud animal. En este módulo se abarcarán los puntos críticos de control para la prevención del ingreso y propagación de enfermedades en clínicas, refugios y a través de actividades realizadas con ganado bovino.</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021B68" w:rsidRDefault="00021B68">
      <w:pPr>
        <w:widowControl w:val="0"/>
        <w:autoSpaceDE w:val="0"/>
        <w:autoSpaceDN w:val="0"/>
        <w:adjustRightInd w:val="0"/>
        <w:spacing w:after="0" w:line="239" w:lineRule="auto"/>
        <w:rPr>
          <w:rFonts w:ascii="Arial" w:hAnsi="Arial" w:cs="Arial"/>
          <w:color w:val="035522"/>
          <w:lang w:val="es-ES"/>
        </w:rPr>
      </w:pPr>
      <w:bookmarkStart w:id="6" w:name="page7"/>
      <w:bookmarkEnd w:id="6"/>
    </w:p>
    <w:p w:rsidR="00C47C20" w:rsidRPr="00FE4CC1" w:rsidRDefault="00893BA7">
      <w:pPr>
        <w:widowControl w:val="0"/>
        <w:autoSpaceDE w:val="0"/>
        <w:autoSpaceDN w:val="0"/>
        <w:adjustRightInd w:val="0"/>
        <w:spacing w:after="0" w:line="239" w:lineRule="auto"/>
        <w:rPr>
          <w:rFonts w:ascii="Times New Roman" w:hAnsi="Times New Roman" w:cs="Times New Roman"/>
          <w:color w:val="035522"/>
          <w:sz w:val="24"/>
          <w:szCs w:val="24"/>
          <w:lang w:val="es-ES"/>
        </w:rPr>
      </w:pPr>
      <w:r>
        <w:rPr>
          <w:rFonts w:ascii="Arial" w:hAnsi="Arial" w:cs="Arial"/>
          <w:color w:val="035522"/>
          <w:lang w:val="es-ES"/>
        </w:rPr>
        <w:t xml:space="preserve">Previniendo la </w:t>
      </w:r>
      <w:r w:rsidR="00C47C20" w:rsidRPr="00FE4CC1">
        <w:rPr>
          <w:rFonts w:ascii="Arial" w:hAnsi="Arial" w:cs="Arial"/>
          <w:color w:val="035522"/>
          <w:lang w:val="es-ES"/>
        </w:rPr>
        <w:t xml:space="preserve"> exposición a enfermedades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C94B01">
      <w:pPr>
        <w:widowControl w:val="0"/>
        <w:overflowPunct w:val="0"/>
        <w:autoSpaceDE w:val="0"/>
        <w:autoSpaceDN w:val="0"/>
        <w:adjustRightInd w:val="0"/>
        <w:spacing w:after="0" w:line="240" w:lineRule="auto"/>
        <w:ind w:right="340"/>
        <w:rPr>
          <w:rFonts w:ascii="Times New Roman" w:hAnsi="Times New Roman" w:cs="Times New Roman"/>
          <w:sz w:val="24"/>
          <w:szCs w:val="24"/>
          <w:lang w:val="es-ES"/>
        </w:rPr>
      </w:pPr>
      <w:r w:rsidRPr="00791024">
        <w:rPr>
          <w:rFonts w:ascii="Times New Roman" w:hAnsi="Times New Roman" w:cs="Times New Roman"/>
          <w:sz w:val="20"/>
          <w:szCs w:val="20"/>
          <w:lang w:val="es-ES"/>
        </w:rPr>
        <w:t xml:space="preserve">El primer paso en la prevención de enfermedades es el entendimiento de la etiología de la enfermedad. Para que pueda producirse la enfermedad, se necesita la tríada de agente, huésped y medio ambiente. Para que se </w:t>
      </w:r>
      <w:r w:rsidRPr="00791024">
        <w:rPr>
          <w:rFonts w:ascii="Times New Roman" w:hAnsi="Times New Roman" w:cs="Times New Roman"/>
          <w:sz w:val="20"/>
          <w:szCs w:val="20"/>
          <w:lang w:val="es-ES"/>
        </w:rPr>
        <w:lastRenderedPageBreak/>
        <w:t>transmita el agente de una enfermedad de un animal a otro primero debe ‘abandonar’ al animal (vía de transmisión) y luego debe ‘entrar’ a un animal susceptible</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(vía de exposición). En algunas enfermedades, la vía de transmisión y la vía de exposición son idénticas (</w:t>
      </w:r>
      <w:r w:rsidR="00893BA7">
        <w:rPr>
          <w:rFonts w:ascii="Times New Roman" w:hAnsi="Times New Roman" w:cs="Times New Roman"/>
          <w:sz w:val="20"/>
          <w:szCs w:val="20"/>
          <w:lang w:val="es-ES"/>
        </w:rPr>
        <w:t xml:space="preserve">excretada </w:t>
      </w:r>
      <w:r w:rsidRPr="003A0676">
        <w:rPr>
          <w:rFonts w:ascii="Times New Roman" w:hAnsi="Times New Roman" w:cs="Times New Roman"/>
          <w:sz w:val="20"/>
          <w:szCs w:val="20"/>
          <w:lang w:val="es-ES"/>
        </w:rPr>
        <w:t xml:space="preserve">o transmitida por aerosoles y el animal susceptible se expone vía </w:t>
      </w:r>
      <w:r w:rsidRPr="00197C30">
        <w:rPr>
          <w:rFonts w:ascii="Times New Roman" w:hAnsi="Times New Roman" w:cs="Times New Roman"/>
          <w:sz w:val="20"/>
          <w:szCs w:val="20"/>
          <w:lang w:val="es-ES"/>
        </w:rPr>
        <w:t>inhalación). En otras, éstas son diferentes (se transmiten por las heces y la exposición es a través de la ingestión).</w:t>
      </w:r>
    </w:p>
    <w:p w:rsidR="00C47C20" w:rsidRPr="003A0676" w:rsidRDefault="00C47C20">
      <w:pPr>
        <w:widowControl w:val="0"/>
        <w:autoSpaceDE w:val="0"/>
        <w:autoSpaceDN w:val="0"/>
        <w:adjustRightInd w:val="0"/>
        <w:spacing w:after="0" w:line="195" w:lineRule="exact"/>
        <w:rPr>
          <w:rFonts w:ascii="Times New Roman" w:hAnsi="Times New Roman" w:cs="Times New Roman"/>
          <w:sz w:val="24"/>
          <w:szCs w:val="24"/>
          <w:lang w:val="es-ES"/>
        </w:rPr>
      </w:pPr>
    </w:p>
    <w:p w:rsidR="00C47C20" w:rsidRPr="003A0676" w:rsidRDefault="00C47C20" w:rsidP="00C94B01">
      <w:pPr>
        <w:widowControl w:val="0"/>
        <w:overflowPunct w:val="0"/>
        <w:autoSpaceDE w:val="0"/>
        <w:autoSpaceDN w:val="0"/>
        <w:adjustRightInd w:val="0"/>
        <w:spacing w:after="0" w:line="240" w:lineRule="auto"/>
        <w:ind w:right="320"/>
        <w:rPr>
          <w:rFonts w:ascii="Times New Roman" w:hAnsi="Times New Roman" w:cs="Times New Roman"/>
          <w:sz w:val="24"/>
          <w:szCs w:val="24"/>
          <w:lang w:val="es-ES"/>
        </w:rPr>
      </w:pPr>
      <w:r w:rsidRPr="003A0676">
        <w:rPr>
          <w:rFonts w:ascii="Times New Roman" w:hAnsi="Times New Roman" w:cs="Times New Roman"/>
          <w:sz w:val="20"/>
          <w:szCs w:val="20"/>
          <w:lang w:val="es-ES"/>
        </w:rPr>
        <w:t>Dado que es imposible controlar toda la posible liberación (transmisión) de agentes de una enfermedad, enfocarse en limitar la exposición cuando sea posible puede ayudar a prevenir la enfermedad.</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rsidP="00C94B01">
      <w:pPr>
        <w:widowControl w:val="0"/>
        <w:overflowPunct w:val="0"/>
        <w:autoSpaceDE w:val="0"/>
        <w:autoSpaceDN w:val="0"/>
        <w:adjustRightInd w:val="0"/>
        <w:spacing w:after="0" w:line="240" w:lineRule="auto"/>
        <w:ind w:right="300"/>
        <w:rPr>
          <w:rFonts w:ascii="Times New Roman" w:hAnsi="Times New Roman" w:cs="Times New Roman"/>
          <w:sz w:val="24"/>
          <w:szCs w:val="24"/>
          <w:lang w:val="es-ES"/>
        </w:rPr>
      </w:pPr>
      <w:r w:rsidRPr="003A0676">
        <w:rPr>
          <w:rFonts w:ascii="Times New Roman" w:hAnsi="Times New Roman" w:cs="Times New Roman"/>
          <w:sz w:val="20"/>
          <w:szCs w:val="20"/>
          <w:lang w:val="es-ES"/>
        </w:rPr>
        <w:t>Las vías frecuentes de exposición a enfermedades en animales y humanos incluyen aerosoles/inhalación, contacto directo, f</w:t>
      </w:r>
      <w:r w:rsidR="00197C30">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mites, oral/ingestión y por vectores. Tenga en cuenta que las enfermedades pueden tener varias vías de exposición y pueden variar en animales y humanos. El diseño de prácticas de prevención </w:t>
      </w:r>
      <w:r w:rsidR="00197C30">
        <w:rPr>
          <w:rFonts w:ascii="Times New Roman" w:hAnsi="Times New Roman" w:cs="Times New Roman"/>
          <w:sz w:val="20"/>
          <w:szCs w:val="20"/>
          <w:lang w:val="es-ES"/>
        </w:rPr>
        <w:t xml:space="preserve">que apuntan </w:t>
      </w:r>
      <w:r w:rsidRPr="003A0676">
        <w:rPr>
          <w:rFonts w:ascii="Times New Roman" w:hAnsi="Times New Roman" w:cs="Times New Roman"/>
          <w:sz w:val="20"/>
          <w:szCs w:val="20"/>
          <w:lang w:val="es-ES"/>
        </w:rPr>
        <w:t xml:space="preserve">a minimizar la exposición a través de </w:t>
      </w:r>
      <w:r w:rsidRPr="00791024">
        <w:rPr>
          <w:rFonts w:ascii="Times New Roman" w:hAnsi="Times New Roman" w:cs="Times New Roman"/>
          <w:sz w:val="20"/>
          <w:szCs w:val="20"/>
          <w:lang w:val="es-ES"/>
        </w:rPr>
        <w:t xml:space="preserve">estas cinco vías, en lugar de </w:t>
      </w:r>
      <w:r w:rsidR="00197C30">
        <w:rPr>
          <w:rFonts w:ascii="Times New Roman" w:hAnsi="Times New Roman" w:cs="Times New Roman"/>
          <w:sz w:val="20"/>
          <w:szCs w:val="20"/>
          <w:lang w:val="es-ES"/>
        </w:rPr>
        <w:t xml:space="preserve">intentar apuntar </w:t>
      </w:r>
      <w:r w:rsidRPr="00791024">
        <w:rPr>
          <w:rFonts w:ascii="Times New Roman" w:hAnsi="Times New Roman" w:cs="Times New Roman"/>
          <w:sz w:val="20"/>
          <w:szCs w:val="20"/>
          <w:lang w:val="es-ES"/>
        </w:rPr>
        <w:t>específicamente a cientos de organismos individuales, es el enfoque que</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se repasará en este módulo.</w:t>
      </w:r>
    </w:p>
    <w:p w:rsidR="00C47C20" w:rsidRPr="003A0676" w:rsidRDefault="00C47C20">
      <w:pPr>
        <w:widowControl w:val="0"/>
        <w:autoSpaceDE w:val="0"/>
        <w:autoSpaceDN w:val="0"/>
        <w:adjustRightInd w:val="0"/>
        <w:spacing w:after="0" w:line="223"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Vías de transmisión de enfermedades y exposición</w:t>
      </w:r>
    </w:p>
    <w:p w:rsidR="00197C30" w:rsidRDefault="00197C30" w:rsidP="00585FE1">
      <w:pPr>
        <w:widowControl w:val="0"/>
        <w:autoSpaceDE w:val="0"/>
        <w:autoSpaceDN w:val="0"/>
        <w:adjustRightInd w:val="0"/>
        <w:spacing w:after="0" w:line="218" w:lineRule="exact"/>
        <w:rPr>
          <w:rFonts w:ascii="Arial" w:hAnsi="Arial" w:cs="Arial"/>
          <w:color w:val="035522"/>
          <w:lang w:val="es-ES"/>
        </w:rPr>
      </w:pPr>
    </w:p>
    <w:p w:rsidR="00C47C20" w:rsidRPr="00FE4CC1" w:rsidRDefault="00C47C20" w:rsidP="00585FE1">
      <w:pPr>
        <w:widowControl w:val="0"/>
        <w:autoSpaceDE w:val="0"/>
        <w:autoSpaceDN w:val="0"/>
        <w:adjustRightInd w:val="0"/>
        <w:spacing w:after="0" w:line="218" w:lineRule="exact"/>
        <w:rPr>
          <w:rFonts w:ascii="Times New Roman" w:hAnsi="Times New Roman" w:cs="Times New Roman"/>
          <w:color w:val="035522"/>
          <w:sz w:val="24"/>
          <w:szCs w:val="24"/>
          <w:lang w:val="es-ES"/>
        </w:rPr>
      </w:pPr>
      <w:r w:rsidRPr="00FE4CC1">
        <w:rPr>
          <w:rFonts w:ascii="Arial" w:hAnsi="Arial" w:cs="Arial"/>
          <w:color w:val="035522"/>
          <w:lang w:val="es-ES"/>
        </w:rPr>
        <w:t>Aerosoles</w:t>
      </w:r>
    </w:p>
    <w:p w:rsidR="00C47C20" w:rsidRPr="003A0676" w:rsidRDefault="00C47C20" w:rsidP="00021B68">
      <w:pPr>
        <w:widowControl w:val="0"/>
        <w:overflowPunct w:val="0"/>
        <w:autoSpaceDE w:val="0"/>
        <w:autoSpaceDN w:val="0"/>
        <w:adjustRightInd w:val="0"/>
        <w:spacing w:after="0" w:line="240" w:lineRule="auto"/>
        <w:ind w:right="100"/>
        <w:rPr>
          <w:rFonts w:ascii="Times New Roman" w:hAnsi="Times New Roman" w:cs="Times New Roman"/>
          <w:sz w:val="24"/>
          <w:szCs w:val="24"/>
          <w:lang w:val="es-ES"/>
        </w:rPr>
      </w:pPr>
      <w:r w:rsidRPr="003A0676">
        <w:rPr>
          <w:rFonts w:ascii="Times New Roman" w:hAnsi="Times New Roman" w:cs="Times New Roman"/>
          <w:sz w:val="20"/>
          <w:szCs w:val="20"/>
          <w:lang w:val="es-ES"/>
        </w:rPr>
        <w:t>Agentes patógenos que se encuentran en las gotas de aerosol pueden pasar de un animal a otro, o bien de animales a humanos. La mayoría de los agentes patógenos no sobrevive durante períodos extensos dentro de las  gotas de aerosol, y para la exposición se requiere una estrecha proximidad entre el animal infectado y el susceptible. Una</w:t>
      </w:r>
      <w:r w:rsidR="00197C30">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 xml:space="preserve"> ventilación y control de la humedad adecuados son prácticas de gestión que pueden ayudar a limitar la exposición a aerosoles.</w:t>
      </w:r>
    </w:p>
    <w:p w:rsidR="00C47C20" w:rsidRPr="003A0676" w:rsidRDefault="00C47C20">
      <w:pPr>
        <w:widowControl w:val="0"/>
        <w:autoSpaceDE w:val="0"/>
        <w:autoSpaceDN w:val="0"/>
        <w:adjustRightInd w:val="0"/>
        <w:spacing w:after="0" w:line="202"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Algunos ejemplos de enfermedades por exposición a aerosoles:</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moquillo nervioso canino – perros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Panleucopenia</w:t>
      </w:r>
      <w:proofErr w:type="spellEnd"/>
      <w:r w:rsidRPr="003A0676">
        <w:rPr>
          <w:rFonts w:ascii="Times New Roman" w:hAnsi="Times New Roman" w:cs="Times New Roman"/>
          <w:sz w:val="20"/>
          <w:szCs w:val="20"/>
          <w:lang w:val="es-ES"/>
        </w:rPr>
        <w:t xml:space="preserve"> felina – gatos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Rinotraqueítis</w:t>
      </w:r>
      <w:proofErr w:type="spellEnd"/>
      <w:r w:rsidRPr="003A0676">
        <w:rPr>
          <w:rFonts w:ascii="Times New Roman" w:hAnsi="Times New Roman" w:cs="Times New Roman"/>
          <w:sz w:val="20"/>
          <w:szCs w:val="20"/>
          <w:lang w:val="es-ES"/>
        </w:rPr>
        <w:t xml:space="preserve"> infecciosa bovina - ganado bovino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791024" w:rsidRDefault="00C47C20" w:rsidP="00791024">
      <w:pPr>
        <w:widowControl w:val="0"/>
        <w:overflowPunct w:val="0"/>
        <w:autoSpaceDE w:val="0"/>
        <w:autoSpaceDN w:val="0"/>
        <w:adjustRightInd w:val="0"/>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  </w:t>
      </w:r>
      <w:r w:rsidRPr="00791024">
        <w:rPr>
          <w:rFonts w:ascii="Arial" w:hAnsi="Arial" w:cs="Arial"/>
          <w:b/>
          <w:bCs/>
          <w:color w:val="90AF84"/>
          <w:sz w:val="18"/>
          <w:szCs w:val="18"/>
          <w:lang w:val="es-ES"/>
        </w:rPr>
        <w:t xml:space="preserve">•  </w:t>
      </w:r>
      <w:r>
        <w:rPr>
          <w:rFonts w:ascii="Arial" w:hAnsi="Arial" w:cs="Arial"/>
          <w:b/>
          <w:bCs/>
          <w:color w:val="90AF84"/>
          <w:sz w:val="18"/>
          <w:szCs w:val="18"/>
          <w:lang w:val="es-ES"/>
        </w:rPr>
        <w:t xml:space="preserve">    </w:t>
      </w:r>
      <w:r w:rsidRPr="00791024">
        <w:rPr>
          <w:rFonts w:ascii="Times New Roman" w:hAnsi="Times New Roman" w:cs="Times New Roman"/>
          <w:sz w:val="20"/>
          <w:szCs w:val="20"/>
          <w:lang w:val="es-ES"/>
        </w:rPr>
        <w:t>Virus de la gripe – pájaros, cerdos, perros, gatos, caballos,</w:t>
      </w:r>
      <w:r w:rsidR="00021B68">
        <w:rPr>
          <w:rFonts w:ascii="Times New Roman" w:hAnsi="Times New Roman" w:cs="Times New Roman"/>
          <w:sz w:val="20"/>
          <w:szCs w:val="20"/>
          <w:lang w:val="es-ES"/>
        </w:rPr>
        <w:t xml:space="preserve"> h</w:t>
      </w:r>
      <w:r w:rsidRPr="00791024">
        <w:rPr>
          <w:rFonts w:ascii="Times New Roman" w:hAnsi="Times New Roman" w:cs="Times New Roman"/>
          <w:sz w:val="20"/>
          <w:szCs w:val="20"/>
          <w:lang w:val="es-ES"/>
        </w:rPr>
        <w:t>umanos</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Seudorrabia</w:t>
      </w:r>
      <w:proofErr w:type="spellEnd"/>
      <w:r w:rsidRPr="003A0676">
        <w:rPr>
          <w:rFonts w:ascii="Times New Roman" w:hAnsi="Times New Roman" w:cs="Times New Roman"/>
          <w:sz w:val="20"/>
          <w:szCs w:val="20"/>
          <w:lang w:val="es-ES"/>
        </w:rPr>
        <w:t xml:space="preserve"> (enfermedad de Aujeszky) – cerdos, ganado bovino, ovejas, cabras, perros, gatos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*Viruela ovina y caprina – ovejas, cabras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*Enfermedades animales </w:t>
      </w:r>
      <w:r w:rsidR="00824FD6">
        <w:rPr>
          <w:rFonts w:ascii="Times New Roman" w:hAnsi="Times New Roman" w:cs="Times New Roman"/>
          <w:sz w:val="20"/>
          <w:szCs w:val="20"/>
          <w:lang w:val="es-ES"/>
        </w:rPr>
        <w:t xml:space="preserve">exóticas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Tenga en cuenta que la enfermedad puede ser transmitida por más de una vía.</w:t>
      </w:r>
    </w:p>
    <w:p w:rsidR="00021B68" w:rsidRDefault="00021B68">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FE4CC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E4CC1">
        <w:rPr>
          <w:rFonts w:ascii="Arial" w:hAnsi="Arial" w:cs="Arial"/>
          <w:color w:val="035522"/>
          <w:lang w:val="es-ES"/>
        </w:rPr>
        <w:t>Contacto directo</w:t>
      </w:r>
    </w:p>
    <w:p w:rsidR="00C47C20" w:rsidRPr="00C94B01" w:rsidRDefault="00C47C20" w:rsidP="00021B68">
      <w:pPr>
        <w:widowControl w:val="0"/>
        <w:overflowPunct w:val="0"/>
        <w:autoSpaceDE w:val="0"/>
        <w:autoSpaceDN w:val="0"/>
        <w:adjustRightInd w:val="0"/>
        <w:spacing w:after="0" w:line="240" w:lineRule="auto"/>
        <w:ind w:right="460"/>
        <w:jc w:val="both"/>
        <w:rPr>
          <w:rFonts w:ascii="Times New Roman" w:hAnsi="Times New Roman" w:cs="Times New Roman"/>
          <w:sz w:val="24"/>
          <w:szCs w:val="24"/>
          <w:lang w:val="es-ES"/>
        </w:rPr>
      </w:pPr>
      <w:r w:rsidRPr="00C94B01">
        <w:rPr>
          <w:rFonts w:ascii="Times New Roman" w:hAnsi="Times New Roman" w:cs="Times New Roman"/>
          <w:sz w:val="20"/>
          <w:szCs w:val="20"/>
          <w:lang w:val="es-ES"/>
        </w:rPr>
        <w:t xml:space="preserve">Animal o humano susceptible expuesto por contacto físico cuando el agente de un animal infectado, humano o medio ambiente </w:t>
      </w:r>
      <w:r w:rsidR="00197C30">
        <w:rPr>
          <w:rFonts w:ascii="Times New Roman" w:hAnsi="Times New Roman" w:cs="Times New Roman"/>
          <w:sz w:val="20"/>
          <w:szCs w:val="20"/>
          <w:lang w:val="es-ES"/>
        </w:rPr>
        <w:t xml:space="preserve">ingresa </w:t>
      </w:r>
      <w:r w:rsidRPr="00C94B01">
        <w:rPr>
          <w:rFonts w:ascii="Times New Roman" w:hAnsi="Times New Roman" w:cs="Times New Roman"/>
          <w:sz w:val="20"/>
          <w:szCs w:val="20"/>
          <w:lang w:val="es-ES"/>
        </w:rPr>
        <w:t xml:space="preserve"> </w:t>
      </w:r>
      <w:r w:rsidR="00197C30">
        <w:rPr>
          <w:rFonts w:ascii="Times New Roman" w:hAnsi="Times New Roman" w:cs="Times New Roman"/>
          <w:sz w:val="20"/>
          <w:szCs w:val="20"/>
          <w:lang w:val="es-ES"/>
        </w:rPr>
        <w:t>por</w:t>
      </w:r>
      <w:r w:rsidRPr="00C94B01">
        <w:rPr>
          <w:rFonts w:ascii="Times New Roman" w:hAnsi="Times New Roman" w:cs="Times New Roman"/>
          <w:sz w:val="20"/>
          <w:szCs w:val="20"/>
          <w:lang w:val="es-ES"/>
        </w:rPr>
        <w:t xml:space="preserve"> una herida abierta, membrana mucosa o a la piel a través de la sangre, saliva, contacto de nariz a nariz, restregar o morder a otro animal. Algunos agentes de enfermedades pueden propagarse entre animales de distintas especies, como así también a humanos. El aislamiento de animales enfermos y el impedimento de contacto con animales susceptibles ayudarán a limitar la exposición por contacto directo.</w:t>
      </w:r>
    </w:p>
    <w:p w:rsidR="00C47C20" w:rsidRPr="00C94B01" w:rsidRDefault="00C47C20" w:rsidP="00C94B01">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C94B01" w:rsidRDefault="00C47C20" w:rsidP="00021B68">
      <w:pPr>
        <w:widowControl w:val="0"/>
        <w:overflowPunct w:val="0"/>
        <w:autoSpaceDE w:val="0"/>
        <w:autoSpaceDN w:val="0"/>
        <w:adjustRightInd w:val="0"/>
        <w:spacing w:after="0" w:line="240" w:lineRule="auto"/>
        <w:ind w:right="460"/>
        <w:jc w:val="both"/>
        <w:rPr>
          <w:rFonts w:ascii="Times New Roman" w:hAnsi="Times New Roman" w:cs="Times New Roman"/>
          <w:sz w:val="24"/>
          <w:szCs w:val="24"/>
          <w:lang w:val="es-ES"/>
        </w:rPr>
      </w:pPr>
      <w:r w:rsidRPr="00C94B01">
        <w:rPr>
          <w:rFonts w:ascii="Times New Roman" w:hAnsi="Times New Roman" w:cs="Times New Roman"/>
          <w:i/>
          <w:iCs/>
          <w:sz w:val="20"/>
          <w:szCs w:val="20"/>
          <w:lang w:val="es-ES"/>
        </w:rPr>
        <w:t xml:space="preserve">Reproductiva </w:t>
      </w:r>
      <w:r w:rsidRPr="00C94B01">
        <w:rPr>
          <w:rFonts w:ascii="Times New Roman" w:hAnsi="Times New Roman" w:cs="Times New Roman"/>
          <w:sz w:val="20"/>
          <w:szCs w:val="20"/>
          <w:lang w:val="es-ES"/>
        </w:rPr>
        <w:t>es un tipo de exposición por contacto directo, específicamente a través de contacto venéreo e in-utero. Asegurarse de que los animales sean r negativo</w:t>
      </w:r>
      <w:r w:rsidR="00866612">
        <w:rPr>
          <w:rFonts w:ascii="Times New Roman" w:hAnsi="Times New Roman" w:cs="Times New Roman"/>
          <w:sz w:val="20"/>
          <w:szCs w:val="20"/>
          <w:lang w:val="es-ES"/>
        </w:rPr>
        <w:t>s</w:t>
      </w:r>
      <w:r w:rsidRPr="00C94B01">
        <w:rPr>
          <w:rFonts w:ascii="Times New Roman" w:hAnsi="Times New Roman" w:cs="Times New Roman"/>
          <w:sz w:val="20"/>
          <w:szCs w:val="20"/>
          <w:lang w:val="es-ES"/>
        </w:rPr>
        <w:t xml:space="preserve"> </w:t>
      </w:r>
      <w:r w:rsidR="00866612">
        <w:rPr>
          <w:rFonts w:ascii="Times New Roman" w:hAnsi="Times New Roman" w:cs="Times New Roman"/>
          <w:sz w:val="20"/>
          <w:szCs w:val="20"/>
          <w:lang w:val="es-ES"/>
        </w:rPr>
        <w:t xml:space="preserve"> a enfermedades venéreas previo al apareamiento </w:t>
      </w:r>
      <w:r w:rsidRPr="00C94B01">
        <w:rPr>
          <w:rFonts w:ascii="Times New Roman" w:hAnsi="Times New Roman" w:cs="Times New Roman"/>
          <w:sz w:val="20"/>
          <w:szCs w:val="20"/>
          <w:lang w:val="es-ES"/>
        </w:rPr>
        <w:t>ayudará a limitar la propagación de enfermedades reproductivas.</w:t>
      </w:r>
    </w:p>
    <w:p w:rsidR="00C47C20" w:rsidRPr="003A0676" w:rsidRDefault="00C47C20">
      <w:pPr>
        <w:widowControl w:val="0"/>
        <w:autoSpaceDE w:val="0"/>
        <w:autoSpaceDN w:val="0"/>
        <w:adjustRightInd w:val="0"/>
        <w:spacing w:after="0" w:line="19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Algunos ejemplos de enfermedades por exposición por contacto directo:</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Brucelosis (diversas especies)– ganado bovino, perros, caballos, cerdos, ovejas, humanos </w:t>
      </w:r>
    </w:p>
    <w:p w:rsidR="00C47C20" w:rsidRPr="003A0676" w:rsidRDefault="00C47C20">
      <w:pPr>
        <w:widowControl w:val="0"/>
        <w:autoSpaceDE w:val="0"/>
        <w:autoSpaceDN w:val="0"/>
        <w:adjustRightInd w:val="0"/>
        <w:spacing w:after="0" w:line="6" w:lineRule="exact"/>
        <w:rPr>
          <w:rFonts w:ascii="Arial" w:hAnsi="Arial" w:cs="Arial"/>
          <w:b/>
          <w:bCs/>
          <w:color w:val="90AF84"/>
          <w:sz w:val="18"/>
          <w:szCs w:val="18"/>
          <w:lang w:val="es-ES"/>
        </w:rPr>
      </w:pPr>
    </w:p>
    <w:p w:rsidR="00C47C20" w:rsidRPr="003A0676" w:rsidRDefault="00C47C20">
      <w:pPr>
        <w:widowControl w:val="0"/>
        <w:numPr>
          <w:ilvl w:val="0"/>
          <w:numId w:val="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*Muermo (</w:t>
      </w:r>
      <w:r w:rsidRPr="003A0676">
        <w:rPr>
          <w:rFonts w:ascii="Times New Roman" w:hAnsi="Times New Roman" w:cs="Times New Roman"/>
          <w:i/>
          <w:iCs/>
          <w:sz w:val="20"/>
          <w:szCs w:val="20"/>
          <w:lang w:val="es-ES"/>
        </w:rPr>
        <w:t>Burkholderia mallei</w:t>
      </w:r>
      <w:r w:rsidRPr="003A0676">
        <w:rPr>
          <w:rFonts w:ascii="Times New Roman" w:hAnsi="Times New Roman" w:cs="Times New Roman"/>
          <w:sz w:val="20"/>
          <w:szCs w:val="20"/>
          <w:lang w:val="es-ES"/>
        </w:rPr>
        <w:t>) – caballos, perros, gatos, ovejas, humanos</w:t>
      </w:r>
    </w:p>
    <w:p w:rsidR="00C47C20" w:rsidRPr="003A0676" w:rsidRDefault="00C47C20">
      <w:pPr>
        <w:widowControl w:val="0"/>
        <w:autoSpaceDE w:val="0"/>
        <w:autoSpaceDN w:val="0"/>
        <w:adjustRightInd w:val="0"/>
        <w:spacing w:after="0" w:line="13" w:lineRule="exact"/>
        <w:rPr>
          <w:rFonts w:ascii="Arial" w:hAnsi="Arial" w:cs="Arial"/>
          <w:b/>
          <w:bCs/>
          <w:color w:val="90AF84"/>
          <w:sz w:val="18"/>
          <w:szCs w:val="18"/>
          <w:lang w:val="es-ES"/>
        </w:rPr>
      </w:pPr>
    </w:p>
    <w:p w:rsidR="00C47C20" w:rsidRPr="003A0676" w:rsidRDefault="00C47C20">
      <w:pPr>
        <w:widowControl w:val="0"/>
        <w:numPr>
          <w:ilvl w:val="0"/>
          <w:numId w:val="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*Viruela del simio – roedores, primates no humanos, humanos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Parvovirus – perros </w:t>
      </w:r>
    </w:p>
    <w:p w:rsidR="00C47C20" w:rsidRPr="003A0676" w:rsidRDefault="00C47C20">
      <w:pPr>
        <w:widowControl w:val="0"/>
        <w:numPr>
          <w:ilvl w:val="0"/>
          <w:numId w:val="5"/>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bookmarkStart w:id="7" w:name="page8"/>
      <w:bookmarkEnd w:id="7"/>
      <w:r w:rsidRPr="003A0676">
        <w:rPr>
          <w:rFonts w:ascii="Times New Roman" w:hAnsi="Times New Roman" w:cs="Times New Roman"/>
          <w:sz w:val="20"/>
          <w:szCs w:val="20"/>
          <w:lang w:val="es-ES"/>
        </w:rPr>
        <w:t>Fiebre Q (</w:t>
      </w:r>
      <w:r w:rsidRPr="003A0676">
        <w:rPr>
          <w:rFonts w:ascii="Times New Roman" w:hAnsi="Times New Roman" w:cs="Times New Roman"/>
          <w:i/>
          <w:iCs/>
          <w:sz w:val="20"/>
          <w:szCs w:val="20"/>
          <w:lang w:val="es-ES"/>
        </w:rPr>
        <w:t>Coxiella burnetii</w:t>
      </w:r>
      <w:r w:rsidRPr="003A0676">
        <w:rPr>
          <w:rFonts w:ascii="Times New Roman" w:hAnsi="Times New Roman" w:cs="Times New Roman"/>
          <w:sz w:val="20"/>
          <w:szCs w:val="20"/>
          <w:lang w:val="es-ES"/>
        </w:rPr>
        <w:t>) – ganado bovino, gatos, perros, ovejas, cabras, humanos</w:t>
      </w:r>
    </w:p>
    <w:p w:rsidR="00C47C20" w:rsidRPr="003A0676" w:rsidRDefault="00C47C20">
      <w:pPr>
        <w:widowControl w:val="0"/>
        <w:autoSpaceDE w:val="0"/>
        <w:autoSpaceDN w:val="0"/>
        <w:adjustRightInd w:val="0"/>
        <w:spacing w:after="0" w:line="13" w:lineRule="exact"/>
        <w:rPr>
          <w:rFonts w:ascii="Arial" w:hAnsi="Arial" w:cs="Arial"/>
          <w:b/>
          <w:bCs/>
          <w:color w:val="90AF84"/>
          <w:sz w:val="18"/>
          <w:szCs w:val="18"/>
          <w:lang w:val="es-ES"/>
        </w:rPr>
      </w:pPr>
    </w:p>
    <w:p w:rsidR="00C47C20" w:rsidRPr="003A0676" w:rsidRDefault="00C47C20">
      <w:pPr>
        <w:widowControl w:val="0"/>
        <w:numPr>
          <w:ilvl w:val="0"/>
          <w:numId w:val="5"/>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Rabia – todos los animales de sangre caliente, incluidos los humanos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*Enfermedades animales </w:t>
      </w:r>
      <w:r w:rsidR="00866612">
        <w:rPr>
          <w:rFonts w:ascii="Times New Roman" w:hAnsi="Times New Roman" w:cs="Times New Roman"/>
          <w:sz w:val="20"/>
          <w:szCs w:val="20"/>
          <w:lang w:val="es-ES"/>
        </w:rPr>
        <w:t xml:space="preserve">exóticas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lastRenderedPageBreak/>
        <w:t>Tenga en cuenta que la</w:t>
      </w:r>
      <w:r w:rsidR="00866612">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enfermedad</w:t>
      </w:r>
      <w:r w:rsidR="00866612">
        <w:rPr>
          <w:rFonts w:ascii="Times New Roman" w:hAnsi="Times New Roman" w:cs="Times New Roman"/>
          <w:sz w:val="20"/>
          <w:szCs w:val="20"/>
          <w:lang w:val="es-ES"/>
        </w:rPr>
        <w:t>es</w:t>
      </w:r>
      <w:r w:rsidRPr="003A0676">
        <w:rPr>
          <w:rFonts w:ascii="Times New Roman" w:hAnsi="Times New Roman" w:cs="Times New Roman"/>
          <w:sz w:val="20"/>
          <w:szCs w:val="20"/>
          <w:lang w:val="es-ES"/>
        </w:rPr>
        <w:t xml:space="preserve"> puede</w:t>
      </w:r>
      <w:r w:rsidR="00866612">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transmiti</w:t>
      </w:r>
      <w:r w:rsidR="00866612">
        <w:rPr>
          <w:rFonts w:ascii="Times New Roman" w:hAnsi="Times New Roman" w:cs="Times New Roman"/>
          <w:sz w:val="20"/>
          <w:szCs w:val="20"/>
          <w:lang w:val="es-ES"/>
        </w:rPr>
        <w:t xml:space="preserve">rse </w:t>
      </w:r>
      <w:r w:rsidRPr="003A0676">
        <w:rPr>
          <w:rFonts w:ascii="Times New Roman" w:hAnsi="Times New Roman" w:cs="Times New Roman"/>
          <w:sz w:val="20"/>
          <w:szCs w:val="20"/>
          <w:lang w:val="es-ES"/>
        </w:rPr>
        <w:t xml:space="preserve"> por más de una vía.</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FE4CC1"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FE4CC1">
        <w:rPr>
          <w:rFonts w:ascii="Arial" w:hAnsi="Arial" w:cs="Arial"/>
          <w:color w:val="035522"/>
          <w:lang w:val="es-ES"/>
        </w:rPr>
        <w:t>F</w:t>
      </w:r>
      <w:r w:rsidR="00866612">
        <w:rPr>
          <w:rFonts w:ascii="Arial" w:hAnsi="Arial" w:cs="Arial"/>
          <w:color w:val="035522"/>
          <w:lang w:val="es-ES"/>
        </w:rPr>
        <w:t>o</w:t>
      </w:r>
      <w:r w:rsidRPr="00FE4CC1">
        <w:rPr>
          <w:rFonts w:ascii="Arial" w:hAnsi="Arial" w:cs="Arial"/>
          <w:color w:val="035522"/>
          <w:lang w:val="es-ES"/>
        </w:rPr>
        <w:t>mites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021B68">
      <w:pPr>
        <w:widowControl w:val="0"/>
        <w:tabs>
          <w:tab w:val="left" w:pos="9450"/>
        </w:tabs>
        <w:overflowPunct w:val="0"/>
        <w:autoSpaceDE w:val="0"/>
        <w:autoSpaceDN w:val="0"/>
        <w:adjustRightInd w:val="0"/>
        <w:spacing w:after="0" w:line="240" w:lineRule="auto"/>
        <w:ind w:right="10"/>
        <w:jc w:val="both"/>
        <w:rPr>
          <w:rFonts w:ascii="Times New Roman" w:hAnsi="Times New Roman" w:cs="Times New Roman"/>
          <w:sz w:val="24"/>
          <w:szCs w:val="24"/>
          <w:lang w:val="es-ES"/>
        </w:rPr>
      </w:pPr>
      <w:r w:rsidRPr="003A0676">
        <w:rPr>
          <w:rFonts w:ascii="Times New Roman" w:hAnsi="Times New Roman" w:cs="Times New Roman"/>
          <w:sz w:val="19"/>
          <w:szCs w:val="19"/>
          <w:lang w:val="es-ES"/>
        </w:rPr>
        <w:t>Un objeto inanimado contaminado (f</w:t>
      </w:r>
      <w:r w:rsidR="00866612">
        <w:rPr>
          <w:rFonts w:ascii="Times New Roman" w:hAnsi="Times New Roman" w:cs="Times New Roman"/>
          <w:sz w:val="19"/>
          <w:szCs w:val="19"/>
          <w:lang w:val="es-ES"/>
        </w:rPr>
        <w:t>o</w:t>
      </w:r>
      <w:r w:rsidRPr="003A0676">
        <w:rPr>
          <w:rFonts w:ascii="Times New Roman" w:hAnsi="Times New Roman" w:cs="Times New Roman"/>
          <w:sz w:val="19"/>
          <w:szCs w:val="19"/>
          <w:lang w:val="es-ES"/>
        </w:rPr>
        <w:t>mite) puede transmitir un agente de enfermedad de un animal susceptible a otro animal o a un ser humano. Los f</w:t>
      </w:r>
      <w:r w:rsidR="009B64D2">
        <w:rPr>
          <w:rFonts w:ascii="Times New Roman" w:hAnsi="Times New Roman" w:cs="Times New Roman"/>
          <w:sz w:val="19"/>
          <w:szCs w:val="19"/>
          <w:lang w:val="es-ES"/>
        </w:rPr>
        <w:t>o</w:t>
      </w:r>
      <w:r w:rsidRPr="003A0676">
        <w:rPr>
          <w:rFonts w:ascii="Times New Roman" w:hAnsi="Times New Roman" w:cs="Times New Roman"/>
          <w:sz w:val="19"/>
          <w:szCs w:val="19"/>
          <w:lang w:val="es-ES"/>
        </w:rPr>
        <w:t>mites requieren una vía de exposición secundaria (contacto directo u oral) para que el patógeno se introduzca en el huésped.</w:t>
      </w:r>
    </w:p>
    <w:p w:rsidR="00C47C20" w:rsidRPr="003A0676" w:rsidRDefault="00C47C20" w:rsidP="00021B68">
      <w:pPr>
        <w:widowControl w:val="0"/>
        <w:overflowPunct w:val="0"/>
        <w:autoSpaceDE w:val="0"/>
        <w:autoSpaceDN w:val="0"/>
        <w:adjustRightInd w:val="0"/>
        <w:spacing w:after="0" w:line="240" w:lineRule="auto"/>
        <w:ind w:right="10"/>
        <w:rPr>
          <w:rFonts w:ascii="Times New Roman" w:hAnsi="Times New Roman" w:cs="Times New Roman"/>
          <w:sz w:val="24"/>
          <w:szCs w:val="24"/>
          <w:lang w:val="es-ES"/>
        </w:rPr>
      </w:pPr>
      <w:r w:rsidRPr="003A0676">
        <w:rPr>
          <w:rFonts w:ascii="Times New Roman" w:hAnsi="Times New Roman" w:cs="Times New Roman"/>
          <w:sz w:val="19"/>
          <w:szCs w:val="19"/>
          <w:lang w:val="es-ES"/>
        </w:rPr>
        <w:t>Algunos ejemplos incluyen comida, agujas, tazones/</w:t>
      </w:r>
      <w:r w:rsidR="00866612">
        <w:rPr>
          <w:rFonts w:ascii="Times New Roman" w:hAnsi="Times New Roman" w:cs="Times New Roman"/>
          <w:sz w:val="19"/>
          <w:szCs w:val="19"/>
          <w:lang w:val="es-ES"/>
        </w:rPr>
        <w:t>baldes</w:t>
      </w:r>
      <w:r w:rsidRPr="003A0676">
        <w:rPr>
          <w:rFonts w:ascii="Times New Roman" w:hAnsi="Times New Roman" w:cs="Times New Roman"/>
          <w:sz w:val="19"/>
          <w:szCs w:val="19"/>
          <w:lang w:val="es-ES"/>
        </w:rPr>
        <w:t>, perreras, mangas, bozales y riendas contaminados. La prevención de la exposición a f</w:t>
      </w:r>
      <w:r w:rsidR="00C502D2">
        <w:rPr>
          <w:rFonts w:ascii="Times New Roman" w:hAnsi="Times New Roman" w:cs="Times New Roman"/>
          <w:sz w:val="19"/>
          <w:szCs w:val="19"/>
          <w:lang w:val="es-ES"/>
        </w:rPr>
        <w:t>o</w:t>
      </w:r>
      <w:r w:rsidRPr="003A0676">
        <w:rPr>
          <w:rFonts w:ascii="Times New Roman" w:hAnsi="Times New Roman" w:cs="Times New Roman"/>
          <w:sz w:val="19"/>
          <w:szCs w:val="19"/>
          <w:lang w:val="es-ES"/>
        </w:rPr>
        <w:t>mites implica mayormente procedimientos adecuados de limpieza y esterilización/desinfección de los elementos que se utilizan con los animales.</w:t>
      </w:r>
    </w:p>
    <w:p w:rsidR="00C47C20" w:rsidRPr="003A0676" w:rsidRDefault="00C47C20">
      <w:pPr>
        <w:widowControl w:val="0"/>
        <w:autoSpaceDE w:val="0"/>
        <w:autoSpaceDN w:val="0"/>
        <w:adjustRightInd w:val="0"/>
        <w:spacing w:after="0" w:line="173" w:lineRule="exact"/>
        <w:rPr>
          <w:rFonts w:ascii="Times New Roman" w:hAnsi="Times New Roman" w:cs="Times New Roman"/>
          <w:sz w:val="24"/>
          <w:szCs w:val="24"/>
          <w:lang w:val="es-ES"/>
        </w:rPr>
      </w:pPr>
    </w:p>
    <w:p w:rsidR="00C47C20" w:rsidRPr="00C94B01" w:rsidRDefault="00C47C20" w:rsidP="00021B68">
      <w:pPr>
        <w:widowControl w:val="0"/>
        <w:overflowPunct w:val="0"/>
        <w:autoSpaceDE w:val="0"/>
        <w:autoSpaceDN w:val="0"/>
        <w:adjustRightInd w:val="0"/>
        <w:spacing w:after="0" w:line="240" w:lineRule="auto"/>
        <w:ind w:right="-80"/>
        <w:jc w:val="both"/>
        <w:rPr>
          <w:rFonts w:ascii="Times New Roman" w:hAnsi="Times New Roman" w:cs="Times New Roman"/>
          <w:sz w:val="20"/>
          <w:szCs w:val="20"/>
          <w:lang w:val="es-ES"/>
        </w:rPr>
      </w:pPr>
      <w:r w:rsidRPr="00C94B01">
        <w:rPr>
          <w:rFonts w:ascii="Times New Roman" w:hAnsi="Times New Roman" w:cs="Times New Roman"/>
          <w:sz w:val="20"/>
          <w:szCs w:val="20"/>
          <w:lang w:val="es-ES"/>
        </w:rPr>
        <w:t xml:space="preserve">El </w:t>
      </w:r>
      <w:r w:rsidRPr="00C94B01">
        <w:rPr>
          <w:rFonts w:ascii="Times New Roman" w:hAnsi="Times New Roman" w:cs="Times New Roman"/>
          <w:i/>
          <w:iCs/>
          <w:sz w:val="20"/>
          <w:szCs w:val="20"/>
          <w:lang w:val="es-ES"/>
        </w:rPr>
        <w:t xml:space="preserve">tráfico </w:t>
      </w:r>
      <w:r w:rsidRPr="00C94B01">
        <w:rPr>
          <w:rFonts w:ascii="Times New Roman" w:hAnsi="Times New Roman" w:cs="Times New Roman"/>
          <w:sz w:val="20"/>
          <w:szCs w:val="20"/>
          <w:lang w:val="es-ES"/>
        </w:rPr>
        <w:t>es un tipo de f</w:t>
      </w:r>
      <w:r w:rsidR="00C502D2">
        <w:rPr>
          <w:rFonts w:ascii="Times New Roman" w:hAnsi="Times New Roman" w:cs="Times New Roman"/>
          <w:sz w:val="20"/>
          <w:szCs w:val="20"/>
          <w:lang w:val="es-ES"/>
        </w:rPr>
        <w:t>o</w:t>
      </w:r>
      <w:r w:rsidRPr="00C94B01">
        <w:rPr>
          <w:rFonts w:ascii="Times New Roman" w:hAnsi="Times New Roman" w:cs="Times New Roman"/>
          <w:sz w:val="20"/>
          <w:szCs w:val="20"/>
          <w:lang w:val="es-ES"/>
        </w:rPr>
        <w:t xml:space="preserve">mite. Un vehículo, remolque o </w:t>
      </w:r>
      <w:r w:rsidR="00C502D2">
        <w:rPr>
          <w:rFonts w:ascii="Times New Roman" w:hAnsi="Times New Roman" w:cs="Times New Roman"/>
          <w:sz w:val="20"/>
          <w:szCs w:val="20"/>
          <w:lang w:val="es-ES"/>
        </w:rPr>
        <w:t>una persona</w:t>
      </w:r>
      <w:r w:rsidRPr="00C94B01">
        <w:rPr>
          <w:rFonts w:ascii="Times New Roman" w:hAnsi="Times New Roman" w:cs="Times New Roman"/>
          <w:sz w:val="20"/>
          <w:szCs w:val="20"/>
          <w:lang w:val="es-ES"/>
        </w:rPr>
        <w:t xml:space="preserve"> puede</w:t>
      </w:r>
      <w:r w:rsidR="00C502D2">
        <w:rPr>
          <w:rFonts w:ascii="Times New Roman" w:hAnsi="Times New Roman" w:cs="Times New Roman"/>
          <w:sz w:val="20"/>
          <w:szCs w:val="20"/>
          <w:lang w:val="es-ES"/>
        </w:rPr>
        <w:t>n</w:t>
      </w:r>
      <w:r w:rsidRPr="00C94B01">
        <w:rPr>
          <w:rFonts w:ascii="Times New Roman" w:hAnsi="Times New Roman" w:cs="Times New Roman"/>
          <w:sz w:val="20"/>
          <w:szCs w:val="20"/>
          <w:lang w:val="es-ES"/>
        </w:rPr>
        <w:t xml:space="preserve"> transportar material orgánico que contenga un agente patógeno en los neumáticos, </w:t>
      </w:r>
      <w:r w:rsidR="00C502D2" w:rsidRPr="00C94B01">
        <w:rPr>
          <w:rFonts w:ascii="Times New Roman" w:hAnsi="Times New Roman" w:cs="Times New Roman"/>
          <w:sz w:val="20"/>
          <w:szCs w:val="20"/>
          <w:lang w:val="es-ES"/>
        </w:rPr>
        <w:t>el</w:t>
      </w:r>
      <w:r w:rsidRPr="00C94B01">
        <w:rPr>
          <w:rFonts w:ascii="Times New Roman" w:hAnsi="Times New Roman" w:cs="Times New Roman"/>
          <w:sz w:val="20"/>
          <w:szCs w:val="20"/>
          <w:lang w:val="es-ES"/>
        </w:rPr>
        <w:t xml:space="preserve"> guardabarros, el chasis, la vestimenta, o zapatos/botas a otro lugar donde haya especies susceptibles.</w:t>
      </w:r>
    </w:p>
    <w:p w:rsidR="00C47C20" w:rsidRPr="003A0676" w:rsidRDefault="00C47C20">
      <w:pPr>
        <w:widowControl w:val="0"/>
        <w:autoSpaceDE w:val="0"/>
        <w:autoSpaceDN w:val="0"/>
        <w:adjustRightInd w:val="0"/>
        <w:spacing w:after="0" w:line="192"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Algunos ejemplos de enfermedades </w:t>
      </w:r>
      <w:r w:rsidR="00C502D2">
        <w:rPr>
          <w:rFonts w:ascii="Times New Roman" w:hAnsi="Times New Roman" w:cs="Times New Roman"/>
          <w:sz w:val="20"/>
          <w:szCs w:val="20"/>
          <w:lang w:val="es-ES"/>
        </w:rPr>
        <w:t xml:space="preserve">transmitidas </w:t>
      </w:r>
      <w:r w:rsidRPr="003A0676">
        <w:rPr>
          <w:rFonts w:ascii="Times New Roman" w:hAnsi="Times New Roman" w:cs="Times New Roman"/>
          <w:sz w:val="20"/>
          <w:szCs w:val="20"/>
          <w:lang w:val="es-ES"/>
        </w:rPr>
        <w:t>por exposición a f</w:t>
      </w:r>
      <w:r w:rsidR="00C502D2">
        <w:rPr>
          <w:rFonts w:ascii="Times New Roman" w:hAnsi="Times New Roman" w:cs="Times New Roman"/>
          <w:sz w:val="20"/>
          <w:szCs w:val="20"/>
          <w:lang w:val="es-ES"/>
        </w:rPr>
        <w:t>o</w:t>
      </w:r>
      <w:r w:rsidRPr="003A0676">
        <w:rPr>
          <w:rFonts w:ascii="Times New Roman" w:hAnsi="Times New Roman" w:cs="Times New Roman"/>
          <w:sz w:val="20"/>
          <w:szCs w:val="20"/>
          <w:lang w:val="es-ES"/>
        </w:rPr>
        <w:t>mites:</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Virus de la </w:t>
      </w:r>
      <w:proofErr w:type="spellStart"/>
      <w:r w:rsidRPr="003A0676">
        <w:rPr>
          <w:rFonts w:ascii="Times New Roman" w:hAnsi="Times New Roman" w:cs="Times New Roman"/>
          <w:sz w:val="20"/>
          <w:szCs w:val="20"/>
          <w:lang w:val="es-ES"/>
        </w:rPr>
        <w:t>leucosis</w:t>
      </w:r>
      <w:proofErr w:type="spellEnd"/>
      <w:r w:rsidRPr="003A0676">
        <w:rPr>
          <w:rFonts w:ascii="Times New Roman" w:hAnsi="Times New Roman" w:cs="Times New Roman"/>
          <w:sz w:val="20"/>
          <w:szCs w:val="20"/>
          <w:lang w:val="es-ES"/>
        </w:rPr>
        <w:t xml:space="preserve"> bovina - ganado bovino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Artritis y encefalitis caprina – cabras, ovejas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50" w:lineRule="auto"/>
        <w:ind w:left="460" w:right="354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Criptosporidiosis</w:t>
      </w:r>
      <w:proofErr w:type="spellEnd"/>
      <w:r w:rsidRPr="003A0676">
        <w:rPr>
          <w:rFonts w:ascii="Times New Roman" w:hAnsi="Times New Roman" w:cs="Times New Roman"/>
          <w:sz w:val="20"/>
          <w:szCs w:val="20"/>
          <w:lang w:val="es-ES"/>
        </w:rPr>
        <w:t xml:space="preserve"> – ganado bovino, perros, cabras, ciervos, caballos, gatos, ovejas, cerdos, roedores, humanos </w:t>
      </w: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Anemia infecciosa equina – todos los équidos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*Virus de Nipah – cerdos, caballos, perros, gatos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Tiña – ganado bovino, caballos, ovejas, cabras, gatos, perros,  humanos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*Enfermedades animales </w:t>
      </w:r>
      <w:r w:rsidR="00C502D2" w:rsidRPr="003A0676">
        <w:rPr>
          <w:rFonts w:ascii="Times New Roman" w:hAnsi="Times New Roman" w:cs="Times New Roman"/>
          <w:sz w:val="20"/>
          <w:szCs w:val="20"/>
          <w:lang w:val="es-ES"/>
        </w:rPr>
        <w:t>ex</w:t>
      </w:r>
      <w:r w:rsidR="00C502D2">
        <w:rPr>
          <w:rFonts w:ascii="Times New Roman" w:hAnsi="Times New Roman" w:cs="Times New Roman"/>
          <w:sz w:val="20"/>
          <w:szCs w:val="20"/>
          <w:lang w:val="es-ES"/>
        </w:rPr>
        <w:t>ó</w:t>
      </w:r>
      <w:r w:rsidR="00C502D2" w:rsidRPr="003A0676">
        <w:rPr>
          <w:rFonts w:ascii="Times New Roman" w:hAnsi="Times New Roman" w:cs="Times New Roman"/>
          <w:sz w:val="20"/>
          <w:szCs w:val="20"/>
          <w:lang w:val="es-ES"/>
        </w:rPr>
        <w:t>t</w:t>
      </w:r>
      <w:r w:rsidR="00C502D2">
        <w:rPr>
          <w:rFonts w:ascii="Times New Roman" w:hAnsi="Times New Roman" w:cs="Times New Roman"/>
          <w:sz w:val="20"/>
          <w:szCs w:val="20"/>
          <w:lang w:val="es-ES"/>
        </w:rPr>
        <w:t xml:space="preserve">icas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Tenga en cuenta que la</w:t>
      </w:r>
      <w:r w:rsidR="00C502D2">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enfermedad</w:t>
      </w:r>
      <w:r w:rsidR="00C502D2">
        <w:rPr>
          <w:rFonts w:ascii="Times New Roman" w:hAnsi="Times New Roman" w:cs="Times New Roman"/>
          <w:sz w:val="20"/>
          <w:szCs w:val="20"/>
          <w:lang w:val="es-ES"/>
        </w:rPr>
        <w:t>es</w:t>
      </w:r>
      <w:r w:rsidRPr="003A0676">
        <w:rPr>
          <w:rFonts w:ascii="Times New Roman" w:hAnsi="Times New Roman" w:cs="Times New Roman"/>
          <w:sz w:val="20"/>
          <w:szCs w:val="20"/>
          <w:lang w:val="es-ES"/>
        </w:rPr>
        <w:t xml:space="preserve"> puede</w:t>
      </w:r>
      <w:r w:rsidR="00C502D2">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ser transmitida</w:t>
      </w:r>
      <w:r w:rsidR="00C502D2">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por más de una vía.</w:t>
      </w:r>
    </w:p>
    <w:p w:rsidR="00824FD6" w:rsidRDefault="00824FD6">
      <w:pPr>
        <w:widowControl w:val="0"/>
        <w:autoSpaceDE w:val="0"/>
        <w:autoSpaceDN w:val="0"/>
        <w:adjustRightInd w:val="0"/>
        <w:spacing w:after="0" w:line="240" w:lineRule="auto"/>
        <w:rPr>
          <w:rFonts w:ascii="Arial" w:hAnsi="Arial" w:cs="Arial"/>
          <w:color w:val="035522"/>
          <w:lang w:val="es-ES"/>
        </w:rPr>
      </w:pPr>
    </w:p>
    <w:p w:rsidR="00C47C20" w:rsidRPr="00FE4CC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E4CC1">
        <w:rPr>
          <w:rFonts w:ascii="Arial" w:hAnsi="Arial" w:cs="Arial"/>
          <w:color w:val="035522"/>
          <w:lang w:val="es-ES"/>
        </w:rPr>
        <w:t>Oral</w:t>
      </w:r>
    </w:p>
    <w:p w:rsidR="00C47C20" w:rsidRPr="003A0676" w:rsidRDefault="00C47C20" w:rsidP="00C94B01">
      <w:pPr>
        <w:widowControl w:val="0"/>
        <w:overflowPunct w:val="0"/>
        <w:autoSpaceDE w:val="0"/>
        <w:autoSpaceDN w:val="0"/>
        <w:adjustRightInd w:val="0"/>
        <w:spacing w:after="0" w:line="250" w:lineRule="auto"/>
        <w:ind w:right="26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Ingestión de agentes patógenos presentes en </w:t>
      </w:r>
      <w:r w:rsidR="000A27D7">
        <w:rPr>
          <w:rFonts w:ascii="Times New Roman" w:hAnsi="Times New Roman" w:cs="Times New Roman"/>
          <w:sz w:val="20"/>
          <w:szCs w:val="20"/>
          <w:lang w:val="es-ES"/>
        </w:rPr>
        <w:t xml:space="preserve">la </w:t>
      </w:r>
      <w:r w:rsidRPr="003A0676">
        <w:rPr>
          <w:rFonts w:ascii="Times New Roman" w:hAnsi="Times New Roman" w:cs="Times New Roman"/>
          <w:sz w:val="20"/>
          <w:szCs w:val="20"/>
          <w:lang w:val="es-ES"/>
        </w:rPr>
        <w:t>comida, agua contaminada o lamida/</w:t>
      </w:r>
      <w:r w:rsidR="00C502D2">
        <w:rPr>
          <w:rFonts w:ascii="Times New Roman" w:hAnsi="Times New Roman" w:cs="Times New Roman"/>
          <w:sz w:val="20"/>
          <w:szCs w:val="20"/>
          <w:lang w:val="es-ES"/>
        </w:rPr>
        <w:t xml:space="preserve">masticación </w:t>
      </w:r>
      <w:r w:rsidRPr="003A0676">
        <w:rPr>
          <w:rFonts w:ascii="Times New Roman" w:hAnsi="Times New Roman" w:cs="Times New Roman"/>
          <w:sz w:val="20"/>
          <w:szCs w:val="20"/>
          <w:lang w:val="es-ES"/>
        </w:rPr>
        <w:t xml:space="preserve"> </w:t>
      </w:r>
      <w:r w:rsidR="00C502D2">
        <w:rPr>
          <w:rFonts w:ascii="Times New Roman" w:hAnsi="Times New Roman" w:cs="Times New Roman"/>
          <w:sz w:val="20"/>
          <w:szCs w:val="20"/>
          <w:lang w:val="es-ES"/>
        </w:rPr>
        <w:t xml:space="preserve">de </w:t>
      </w:r>
      <w:r w:rsidRPr="003A0676">
        <w:rPr>
          <w:rFonts w:ascii="Times New Roman" w:hAnsi="Times New Roman" w:cs="Times New Roman"/>
          <w:sz w:val="20"/>
          <w:szCs w:val="20"/>
          <w:lang w:val="es-ES"/>
        </w:rPr>
        <w:t xml:space="preserve"> objetos contaminados puede producir enfermedades. La comida y agua contaminados con heces u orina de otros animales, incluidos roedores y aves, con frecuencia son la causa de exposición oral a agentes de enfermedad</w:t>
      </w:r>
      <w:r w:rsidR="000A27D7">
        <w:rPr>
          <w:rFonts w:ascii="Times New Roman" w:hAnsi="Times New Roman" w:cs="Times New Roman"/>
          <w:sz w:val="20"/>
          <w:szCs w:val="20"/>
          <w:lang w:val="es-ES"/>
        </w:rPr>
        <w:t>es</w:t>
      </w:r>
      <w:r w:rsidRPr="003A0676">
        <w:rPr>
          <w:rFonts w:ascii="Times New Roman" w:hAnsi="Times New Roman" w:cs="Times New Roman"/>
          <w:sz w:val="20"/>
          <w:szCs w:val="20"/>
          <w:lang w:val="es-ES"/>
        </w:rPr>
        <w:t>. Los objetos contaminados</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(f</w:t>
      </w:r>
      <w:r w:rsidR="000A27D7">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mites) podrían incluir equipos, comederos, </w:t>
      </w:r>
      <w:r w:rsidR="00062202">
        <w:rPr>
          <w:rFonts w:ascii="Times New Roman" w:hAnsi="Times New Roman" w:cs="Times New Roman"/>
          <w:sz w:val="20"/>
          <w:szCs w:val="20"/>
          <w:lang w:val="es-ES"/>
        </w:rPr>
        <w:t>bebederos,</w:t>
      </w:r>
      <w:r w:rsidRPr="003A0676">
        <w:rPr>
          <w:rFonts w:ascii="Times New Roman" w:hAnsi="Times New Roman" w:cs="Times New Roman"/>
          <w:sz w:val="20"/>
          <w:szCs w:val="20"/>
          <w:lang w:val="es-ES"/>
        </w:rPr>
        <w:t xml:space="preserve"> </w:t>
      </w:r>
      <w:r w:rsidR="000A27D7">
        <w:rPr>
          <w:rFonts w:ascii="Times New Roman" w:hAnsi="Times New Roman" w:cs="Times New Roman"/>
          <w:sz w:val="20"/>
          <w:szCs w:val="20"/>
          <w:lang w:val="es-ES"/>
        </w:rPr>
        <w:t>corrales</w:t>
      </w:r>
      <w:r w:rsidRPr="003A0676">
        <w:rPr>
          <w:rFonts w:ascii="Times New Roman" w:hAnsi="Times New Roman" w:cs="Times New Roman"/>
          <w:sz w:val="20"/>
          <w:szCs w:val="20"/>
          <w:lang w:val="es-ES"/>
        </w:rPr>
        <w:t>, bloques de sal y minerales y demás elementos que un animal puede lamer o mas</w:t>
      </w:r>
      <w:r w:rsidR="000A27D7">
        <w:rPr>
          <w:rFonts w:ascii="Times New Roman" w:hAnsi="Times New Roman" w:cs="Times New Roman"/>
          <w:sz w:val="20"/>
          <w:szCs w:val="20"/>
          <w:lang w:val="es-ES"/>
        </w:rPr>
        <w:t>ticar</w:t>
      </w:r>
      <w:r w:rsidRPr="003A0676">
        <w:rPr>
          <w:rFonts w:ascii="Times New Roman" w:hAnsi="Times New Roman" w:cs="Times New Roman"/>
          <w:sz w:val="20"/>
          <w:szCs w:val="20"/>
          <w:lang w:val="es-ES"/>
        </w:rPr>
        <w:t>. Prevenir la exposición oral implica aislar a los animales enfermos de animales susceptibles, mantener los alimentos y el agua limpios mediante la reducción de  contaminación con materia fecal y orina, y mantener limpios los equipos.</w:t>
      </w:r>
    </w:p>
    <w:p w:rsidR="00C47C20" w:rsidRPr="003A0676" w:rsidRDefault="00C47C20">
      <w:pPr>
        <w:widowControl w:val="0"/>
        <w:autoSpaceDE w:val="0"/>
        <w:autoSpaceDN w:val="0"/>
        <w:adjustRightInd w:val="0"/>
        <w:spacing w:after="0" w:line="20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Algunos ejemplos de enfermedades por exposición oral:</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rsidP="00B2788F">
      <w:pPr>
        <w:widowControl w:val="0"/>
        <w:numPr>
          <w:ilvl w:val="0"/>
          <w:numId w:val="7"/>
        </w:numPr>
        <w:tabs>
          <w:tab w:val="clear" w:pos="720"/>
          <w:tab w:val="num" w:pos="460"/>
        </w:tabs>
        <w:overflowPunct w:val="0"/>
        <w:autoSpaceDE w:val="0"/>
        <w:autoSpaceDN w:val="0"/>
        <w:adjustRightInd w:val="0"/>
        <w:spacing w:after="0" w:line="240" w:lineRule="auto"/>
        <w:ind w:left="460" w:right="3264" w:hanging="370"/>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Ántrax – ganado bovino, ovejas, cabras, caballos, cerdos, perros, gatos, humanos </w:t>
      </w:r>
    </w:p>
    <w:p w:rsidR="00C47C20" w:rsidRPr="003A0676" w:rsidRDefault="00C47C20" w:rsidP="00B2788F">
      <w:pPr>
        <w:widowControl w:val="0"/>
        <w:autoSpaceDE w:val="0"/>
        <w:autoSpaceDN w:val="0"/>
        <w:adjustRightInd w:val="0"/>
        <w:spacing w:after="0" w:line="6" w:lineRule="exact"/>
        <w:ind w:right="3264"/>
        <w:rPr>
          <w:rFonts w:ascii="Arial" w:hAnsi="Arial" w:cs="Arial"/>
          <w:b/>
          <w:bCs/>
          <w:color w:val="90AF84"/>
          <w:sz w:val="18"/>
          <w:szCs w:val="18"/>
          <w:lang w:val="es-ES"/>
        </w:rPr>
      </w:pPr>
    </w:p>
    <w:p w:rsidR="00C47C20" w:rsidRPr="003A0676" w:rsidRDefault="00C47C20" w:rsidP="00B2788F">
      <w:pPr>
        <w:widowControl w:val="0"/>
        <w:numPr>
          <w:ilvl w:val="0"/>
          <w:numId w:val="7"/>
        </w:numPr>
        <w:tabs>
          <w:tab w:val="clear" w:pos="720"/>
          <w:tab w:val="num" w:pos="460"/>
        </w:tabs>
        <w:overflowPunct w:val="0"/>
        <w:autoSpaceDE w:val="0"/>
        <w:autoSpaceDN w:val="0"/>
        <w:adjustRightInd w:val="0"/>
        <w:spacing w:after="0" w:line="240" w:lineRule="auto"/>
        <w:ind w:left="460" w:right="3264" w:hanging="370"/>
        <w:rPr>
          <w:rFonts w:ascii="Arial" w:hAnsi="Arial" w:cs="Arial"/>
          <w:b/>
          <w:bCs/>
          <w:color w:val="90AF84"/>
          <w:sz w:val="18"/>
          <w:szCs w:val="18"/>
          <w:lang w:val="es-ES"/>
        </w:rPr>
      </w:pPr>
      <w:r w:rsidRPr="003A0676">
        <w:rPr>
          <w:rFonts w:ascii="Times New Roman" w:hAnsi="Times New Roman" w:cs="Times New Roman"/>
          <w:sz w:val="20"/>
          <w:szCs w:val="20"/>
          <w:lang w:val="es-ES"/>
        </w:rPr>
        <w:t>Enfermedad de Johne (</w:t>
      </w:r>
      <w:r w:rsidRPr="003A0676">
        <w:rPr>
          <w:rFonts w:ascii="Times New Roman" w:hAnsi="Times New Roman" w:cs="Times New Roman"/>
          <w:i/>
          <w:iCs/>
          <w:sz w:val="20"/>
          <w:szCs w:val="20"/>
          <w:lang w:val="es-ES"/>
        </w:rPr>
        <w:t>Mycobacterium avium ss. paratuberculosis</w:t>
      </w:r>
      <w:r w:rsidRPr="003A0676">
        <w:rPr>
          <w:rFonts w:ascii="Times New Roman" w:hAnsi="Times New Roman" w:cs="Times New Roman"/>
          <w:sz w:val="20"/>
          <w:szCs w:val="20"/>
          <w:lang w:val="es-ES"/>
        </w:rPr>
        <w:t>) – ganado bovino</w:t>
      </w:r>
    </w:p>
    <w:p w:rsidR="00C47C20" w:rsidRPr="003A0676" w:rsidRDefault="00C47C20" w:rsidP="00B2788F">
      <w:pPr>
        <w:widowControl w:val="0"/>
        <w:autoSpaceDE w:val="0"/>
        <w:autoSpaceDN w:val="0"/>
        <w:adjustRightInd w:val="0"/>
        <w:spacing w:after="0" w:line="10" w:lineRule="exact"/>
        <w:ind w:right="3264"/>
        <w:rPr>
          <w:rFonts w:ascii="Arial" w:hAnsi="Arial" w:cs="Arial"/>
          <w:b/>
          <w:bCs/>
          <w:color w:val="90AF84"/>
          <w:sz w:val="18"/>
          <w:szCs w:val="18"/>
          <w:lang w:val="es-ES"/>
        </w:rPr>
      </w:pPr>
    </w:p>
    <w:p w:rsidR="00C47C20" w:rsidRPr="007420DE" w:rsidRDefault="00C47C20" w:rsidP="003C1264">
      <w:pPr>
        <w:widowControl w:val="0"/>
        <w:numPr>
          <w:ilvl w:val="0"/>
          <w:numId w:val="7"/>
        </w:numPr>
        <w:tabs>
          <w:tab w:val="clear" w:pos="720"/>
          <w:tab w:val="num" w:pos="460"/>
        </w:tabs>
        <w:overflowPunct w:val="0"/>
        <w:autoSpaceDE w:val="0"/>
        <w:autoSpaceDN w:val="0"/>
        <w:adjustRightInd w:val="0"/>
        <w:spacing w:after="0" w:line="240" w:lineRule="auto"/>
        <w:ind w:left="460" w:right="140" w:hanging="370"/>
        <w:rPr>
          <w:rFonts w:ascii="Arial" w:hAnsi="Arial" w:cs="Arial"/>
          <w:b/>
          <w:bCs/>
          <w:color w:val="90AF84"/>
          <w:sz w:val="18"/>
          <w:szCs w:val="18"/>
          <w:lang w:val="pt-BR"/>
        </w:rPr>
      </w:pPr>
      <w:r w:rsidRPr="007420DE">
        <w:rPr>
          <w:rFonts w:ascii="Times New Roman" w:hAnsi="Times New Roman" w:cs="Times New Roman"/>
          <w:i/>
          <w:iCs/>
          <w:sz w:val="20"/>
          <w:szCs w:val="20"/>
          <w:lang w:val="pt-BR"/>
        </w:rPr>
        <w:t xml:space="preserve">Escherichia coli </w:t>
      </w:r>
      <w:r w:rsidRPr="007420DE">
        <w:rPr>
          <w:rFonts w:ascii="Times New Roman" w:hAnsi="Times New Roman" w:cs="Times New Roman"/>
          <w:sz w:val="20"/>
          <w:szCs w:val="20"/>
          <w:lang w:val="pt-BR"/>
        </w:rPr>
        <w:t>– ganado bovino, caballos, cerdos, perros, gatos, humanos</w:t>
      </w:r>
      <w:r w:rsidRPr="007420DE">
        <w:rPr>
          <w:rFonts w:ascii="Times New Roman" w:hAnsi="Times New Roman" w:cs="Times New Roman"/>
          <w:i/>
          <w:iCs/>
          <w:sz w:val="20"/>
          <w:szCs w:val="20"/>
          <w:lang w:val="pt-BR"/>
        </w:rPr>
        <w:t xml:space="preserve"> </w:t>
      </w:r>
    </w:p>
    <w:p w:rsidR="00C47C20" w:rsidRPr="007420DE" w:rsidRDefault="00C47C20" w:rsidP="00B2788F">
      <w:pPr>
        <w:widowControl w:val="0"/>
        <w:autoSpaceDE w:val="0"/>
        <w:autoSpaceDN w:val="0"/>
        <w:adjustRightInd w:val="0"/>
        <w:spacing w:after="0" w:line="10" w:lineRule="exact"/>
        <w:ind w:right="3264"/>
        <w:rPr>
          <w:rFonts w:ascii="Arial" w:hAnsi="Arial" w:cs="Arial"/>
          <w:b/>
          <w:bCs/>
          <w:color w:val="90AF84"/>
          <w:sz w:val="18"/>
          <w:szCs w:val="18"/>
          <w:lang w:val="pt-BR"/>
        </w:rPr>
      </w:pPr>
    </w:p>
    <w:p w:rsidR="00C47C20" w:rsidRPr="003A0676" w:rsidRDefault="00C47C20" w:rsidP="00B2788F">
      <w:pPr>
        <w:widowControl w:val="0"/>
        <w:numPr>
          <w:ilvl w:val="0"/>
          <w:numId w:val="7"/>
        </w:numPr>
        <w:tabs>
          <w:tab w:val="clear" w:pos="720"/>
          <w:tab w:val="num" w:pos="460"/>
        </w:tabs>
        <w:overflowPunct w:val="0"/>
        <w:autoSpaceDE w:val="0"/>
        <w:autoSpaceDN w:val="0"/>
        <w:adjustRightInd w:val="0"/>
        <w:spacing w:after="0" w:line="252" w:lineRule="auto"/>
        <w:ind w:left="460" w:right="-38" w:hanging="370"/>
        <w:rPr>
          <w:rFonts w:ascii="Arial" w:hAnsi="Arial" w:cs="Arial"/>
          <w:b/>
          <w:bCs/>
          <w:color w:val="90AF84"/>
          <w:sz w:val="18"/>
          <w:szCs w:val="18"/>
          <w:lang w:val="es-ES"/>
        </w:rPr>
      </w:pPr>
      <w:r w:rsidRPr="003A0676">
        <w:rPr>
          <w:rFonts w:ascii="Times New Roman" w:hAnsi="Times New Roman" w:cs="Times New Roman"/>
          <w:i/>
          <w:iCs/>
          <w:sz w:val="20"/>
          <w:szCs w:val="20"/>
          <w:lang w:val="es-ES"/>
        </w:rPr>
        <w:t xml:space="preserve">Campylobacter jejuni </w:t>
      </w:r>
      <w:r w:rsidRPr="003A0676">
        <w:rPr>
          <w:rFonts w:ascii="Times New Roman" w:hAnsi="Times New Roman" w:cs="Times New Roman"/>
          <w:sz w:val="20"/>
          <w:szCs w:val="20"/>
          <w:lang w:val="es-ES"/>
        </w:rPr>
        <w:t>– ganado bovino, ovejas, pollos, pavos, perros, gatos,</w:t>
      </w:r>
      <w:r w:rsidRPr="003A0676">
        <w:rPr>
          <w:rFonts w:ascii="Times New Roman" w:hAnsi="Times New Roman" w:cs="Times New Roman"/>
          <w:i/>
          <w:iCs/>
          <w:sz w:val="20"/>
          <w:szCs w:val="20"/>
          <w:lang w:val="es-ES"/>
        </w:rPr>
        <w:t xml:space="preserve"> </w:t>
      </w:r>
      <w:r w:rsidRPr="003A0676">
        <w:rPr>
          <w:rFonts w:ascii="Times New Roman" w:hAnsi="Times New Roman" w:cs="Times New Roman"/>
          <w:sz w:val="20"/>
          <w:szCs w:val="20"/>
          <w:lang w:val="es-ES"/>
        </w:rPr>
        <w:t xml:space="preserve">hurones, primates no humanos, humanos </w:t>
      </w:r>
    </w:p>
    <w:p w:rsidR="00C47C20" w:rsidRPr="003A0676" w:rsidRDefault="00C47C20" w:rsidP="00B2788F">
      <w:pPr>
        <w:widowControl w:val="0"/>
        <w:numPr>
          <w:ilvl w:val="0"/>
          <w:numId w:val="7"/>
        </w:numPr>
        <w:tabs>
          <w:tab w:val="clear" w:pos="720"/>
          <w:tab w:val="num" w:pos="460"/>
        </w:tabs>
        <w:overflowPunct w:val="0"/>
        <w:autoSpaceDE w:val="0"/>
        <w:autoSpaceDN w:val="0"/>
        <w:adjustRightInd w:val="0"/>
        <w:spacing w:after="0" w:line="240" w:lineRule="auto"/>
        <w:ind w:left="460" w:right="3264" w:hanging="370"/>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*Fiebre aftosa – ganado bovino, cerdos, ovejas, cabras, ciervos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*Enfermedades animales </w:t>
      </w:r>
      <w:r w:rsidR="000A27D7">
        <w:rPr>
          <w:rFonts w:ascii="Times New Roman" w:hAnsi="Times New Roman" w:cs="Times New Roman"/>
          <w:sz w:val="20"/>
          <w:szCs w:val="20"/>
          <w:lang w:val="es-ES"/>
        </w:rPr>
        <w:t xml:space="preserve">exóticas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Tenga en cuenta que la</w:t>
      </w:r>
      <w:r w:rsidR="000A27D7">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enfermedad</w:t>
      </w:r>
      <w:r w:rsidR="000A27D7">
        <w:rPr>
          <w:rFonts w:ascii="Times New Roman" w:hAnsi="Times New Roman" w:cs="Times New Roman"/>
          <w:sz w:val="20"/>
          <w:szCs w:val="20"/>
          <w:lang w:val="es-ES"/>
        </w:rPr>
        <w:t>es</w:t>
      </w:r>
      <w:r w:rsidRPr="003A0676">
        <w:rPr>
          <w:rFonts w:ascii="Times New Roman" w:hAnsi="Times New Roman" w:cs="Times New Roman"/>
          <w:sz w:val="20"/>
          <w:szCs w:val="20"/>
          <w:lang w:val="es-ES"/>
        </w:rPr>
        <w:t xml:space="preserve"> puede</w:t>
      </w:r>
      <w:r w:rsidR="000A27D7">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ser transmitida</w:t>
      </w:r>
      <w:r w:rsidR="000A27D7">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por más de una vía.</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FE4CC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E4CC1">
        <w:rPr>
          <w:rFonts w:ascii="Arial" w:hAnsi="Arial" w:cs="Arial"/>
          <w:color w:val="035522"/>
          <w:lang w:val="es-ES"/>
        </w:rPr>
        <w:t>Transmisión por vectores</w:t>
      </w:r>
    </w:p>
    <w:p w:rsidR="00C47C20" w:rsidRPr="00C94B01" w:rsidRDefault="00C47C20" w:rsidP="00C94B01">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C94B01">
        <w:rPr>
          <w:rFonts w:ascii="Times New Roman" w:hAnsi="Times New Roman" w:cs="Times New Roman"/>
          <w:sz w:val="20"/>
          <w:szCs w:val="20"/>
          <w:lang w:val="es-ES"/>
        </w:rPr>
        <w:t xml:space="preserve">Un insecto, generalmente un artrópodo, adquiere un patógeno de un animal y lo transmite a otro animal o ser humano, ya sea de forma mecánica o biológica. Las iniciativas para el control de vectores focalizadas a destruir el origen (por ejemplo en áreas donde se </w:t>
      </w:r>
      <w:r w:rsidR="000A27D7">
        <w:rPr>
          <w:rFonts w:ascii="Times New Roman" w:hAnsi="Times New Roman" w:cs="Times New Roman"/>
          <w:sz w:val="20"/>
          <w:szCs w:val="20"/>
          <w:lang w:val="es-ES"/>
        </w:rPr>
        <w:t>ponen</w:t>
      </w:r>
      <w:r w:rsidR="00062202">
        <w:rPr>
          <w:rFonts w:ascii="Times New Roman" w:hAnsi="Times New Roman" w:cs="Times New Roman"/>
          <w:sz w:val="20"/>
          <w:szCs w:val="20"/>
          <w:lang w:val="es-ES"/>
        </w:rPr>
        <w:t xml:space="preserve"> </w:t>
      </w:r>
      <w:r w:rsidRPr="00C94B01">
        <w:rPr>
          <w:rFonts w:ascii="Times New Roman" w:hAnsi="Times New Roman" w:cs="Times New Roman"/>
          <w:sz w:val="20"/>
          <w:szCs w:val="20"/>
          <w:lang w:val="es-ES"/>
        </w:rPr>
        <w:t xml:space="preserve">los huevos, el uso de </w:t>
      </w:r>
      <w:proofErr w:type="spellStart"/>
      <w:r w:rsidRPr="00C94B01">
        <w:rPr>
          <w:rFonts w:ascii="Times New Roman" w:hAnsi="Times New Roman" w:cs="Times New Roman"/>
          <w:sz w:val="20"/>
          <w:szCs w:val="20"/>
          <w:lang w:val="es-ES"/>
        </w:rPr>
        <w:t>larvicidas</w:t>
      </w:r>
      <w:proofErr w:type="spellEnd"/>
      <w:r w:rsidRPr="00C94B01">
        <w:rPr>
          <w:rFonts w:ascii="Times New Roman" w:hAnsi="Times New Roman" w:cs="Times New Roman"/>
          <w:sz w:val="20"/>
          <w:szCs w:val="20"/>
          <w:lang w:val="es-ES"/>
        </w:rPr>
        <w:t>) generalmente son más eficaces que tratar a los adultos. Controles ambientales (atomizadores/vaporizadores, atrapamoscas, y picaduras de insectos) y productos tópicos aprobados para animales, son opciones para controlar algunos vectores adultos.</w:t>
      </w:r>
      <w:bookmarkStart w:id="8" w:name="page9"/>
      <w:bookmarkEnd w:id="8"/>
    </w:p>
    <w:p w:rsidR="00C47C20" w:rsidRPr="00C94B01" w:rsidRDefault="00C47C20" w:rsidP="00C94B01">
      <w:pPr>
        <w:widowControl w:val="0"/>
        <w:overflowPunct w:val="0"/>
        <w:autoSpaceDE w:val="0"/>
        <w:autoSpaceDN w:val="0"/>
        <w:adjustRightInd w:val="0"/>
        <w:spacing w:after="0" w:line="240" w:lineRule="auto"/>
        <w:rPr>
          <w:rFonts w:ascii="Times New Roman" w:hAnsi="Times New Roman" w:cs="Times New Roman"/>
          <w:sz w:val="24"/>
          <w:szCs w:val="24"/>
          <w:lang w:val="es-ES"/>
        </w:rPr>
      </w:pPr>
      <w:r w:rsidRPr="00C94B01">
        <w:rPr>
          <w:rFonts w:ascii="Times New Roman" w:hAnsi="Times New Roman" w:cs="Times New Roman"/>
          <w:i/>
          <w:iCs/>
          <w:sz w:val="20"/>
          <w:szCs w:val="20"/>
          <w:lang w:val="es-ES"/>
        </w:rPr>
        <w:t xml:space="preserve">Transmisión mecánica: </w:t>
      </w:r>
      <w:r w:rsidRPr="00C94B01">
        <w:rPr>
          <w:rFonts w:ascii="Times New Roman" w:hAnsi="Times New Roman" w:cs="Times New Roman"/>
          <w:sz w:val="20"/>
          <w:szCs w:val="20"/>
          <w:lang w:val="es-ES"/>
        </w:rPr>
        <w:t>el agente de la enfermedad no se replica ni se desarrolla en el vector; simplemente es transportado por el</w:t>
      </w:r>
      <w:r w:rsidRPr="00C94B01">
        <w:rPr>
          <w:rFonts w:ascii="Times New Roman" w:hAnsi="Times New Roman" w:cs="Times New Roman"/>
          <w:i/>
          <w:iCs/>
          <w:sz w:val="20"/>
          <w:szCs w:val="20"/>
          <w:lang w:val="es-ES"/>
        </w:rPr>
        <w:t xml:space="preserve"> </w:t>
      </w:r>
      <w:r w:rsidRPr="00C94B01">
        <w:rPr>
          <w:rFonts w:ascii="Times New Roman" w:hAnsi="Times New Roman" w:cs="Times New Roman"/>
          <w:sz w:val="20"/>
          <w:szCs w:val="20"/>
          <w:lang w:val="es-ES"/>
        </w:rPr>
        <w:t>vector de un animal a otro (por ejemplo, moscas). Algunos ejemplos de enfermedades incluyen:</w:t>
      </w:r>
      <w:r>
        <w:rPr>
          <w:rFonts w:ascii="Times New Roman" w:hAnsi="Times New Roman" w:cs="Times New Roman"/>
          <w:sz w:val="20"/>
          <w:szCs w:val="20"/>
          <w:lang w:val="es-ES"/>
        </w:rPr>
        <w:br/>
      </w:r>
    </w:p>
    <w:p w:rsidR="00C47C20" w:rsidRPr="003A0676" w:rsidRDefault="00C47C20">
      <w:pPr>
        <w:widowControl w:val="0"/>
        <w:autoSpaceDE w:val="0"/>
        <w:autoSpaceDN w:val="0"/>
        <w:adjustRightInd w:val="0"/>
        <w:spacing w:after="0" w:line="2" w:lineRule="exact"/>
        <w:rPr>
          <w:rFonts w:ascii="Times New Roman" w:hAnsi="Times New Roman" w:cs="Times New Roman"/>
          <w:sz w:val="24"/>
          <w:szCs w:val="24"/>
          <w:lang w:val="es-ES"/>
        </w:rPr>
      </w:pPr>
    </w:p>
    <w:p w:rsidR="00C47C20" w:rsidRPr="003A0676" w:rsidRDefault="00C47C20">
      <w:pPr>
        <w:widowControl w:val="0"/>
        <w:numPr>
          <w:ilvl w:val="0"/>
          <w:numId w:val="8"/>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Ojo rosado (</w:t>
      </w:r>
      <w:r w:rsidRPr="003A0676">
        <w:rPr>
          <w:rFonts w:ascii="Times New Roman" w:hAnsi="Times New Roman" w:cs="Times New Roman"/>
          <w:i/>
          <w:iCs/>
          <w:sz w:val="20"/>
          <w:szCs w:val="20"/>
          <w:lang w:val="es-ES"/>
        </w:rPr>
        <w:t>Moraxella bovis</w:t>
      </w:r>
      <w:r w:rsidRPr="003A0676">
        <w:rPr>
          <w:rFonts w:ascii="Times New Roman" w:hAnsi="Times New Roman" w:cs="Times New Roman"/>
          <w:sz w:val="20"/>
          <w:szCs w:val="20"/>
          <w:lang w:val="es-ES"/>
        </w:rPr>
        <w:t>) – ganado bovino</w:t>
      </w:r>
    </w:p>
    <w:p w:rsidR="00C47C20" w:rsidRPr="003A0676" w:rsidRDefault="00C47C20">
      <w:pPr>
        <w:widowControl w:val="0"/>
        <w:autoSpaceDE w:val="0"/>
        <w:autoSpaceDN w:val="0"/>
        <w:adjustRightInd w:val="0"/>
        <w:spacing w:after="0" w:line="13" w:lineRule="exact"/>
        <w:rPr>
          <w:rFonts w:ascii="Arial" w:hAnsi="Arial" w:cs="Arial"/>
          <w:b/>
          <w:bCs/>
          <w:color w:val="90AF84"/>
          <w:sz w:val="18"/>
          <w:szCs w:val="18"/>
          <w:lang w:val="es-ES"/>
        </w:rPr>
      </w:pPr>
    </w:p>
    <w:p w:rsidR="00C47C20" w:rsidRPr="00D16984" w:rsidRDefault="00C47C20" w:rsidP="00062202">
      <w:pPr>
        <w:widowControl w:val="0"/>
        <w:numPr>
          <w:ilvl w:val="0"/>
          <w:numId w:val="8"/>
        </w:numPr>
        <w:tabs>
          <w:tab w:val="clear" w:pos="720"/>
          <w:tab w:val="num" w:pos="460"/>
        </w:tabs>
        <w:overflowPunct w:val="0"/>
        <w:autoSpaceDE w:val="0"/>
        <w:autoSpaceDN w:val="0"/>
        <w:adjustRightInd w:val="0"/>
        <w:spacing w:after="0" w:line="240" w:lineRule="auto"/>
        <w:ind w:left="460" w:hanging="370"/>
        <w:jc w:val="both"/>
        <w:rPr>
          <w:rFonts w:ascii="Times New Roman" w:hAnsi="Times New Roman" w:cs="Times New Roman"/>
          <w:sz w:val="24"/>
          <w:szCs w:val="24"/>
          <w:lang w:val="es-ES"/>
        </w:rPr>
      </w:pPr>
      <w:r w:rsidRPr="003A0676">
        <w:rPr>
          <w:rFonts w:ascii="Times New Roman" w:hAnsi="Times New Roman" w:cs="Times New Roman"/>
          <w:sz w:val="20"/>
          <w:szCs w:val="20"/>
          <w:lang w:val="es-ES"/>
        </w:rPr>
        <w:t>*</w:t>
      </w:r>
      <w:proofErr w:type="spellStart"/>
      <w:r w:rsidRPr="003A0676">
        <w:rPr>
          <w:rFonts w:ascii="Times New Roman" w:hAnsi="Times New Roman" w:cs="Times New Roman"/>
          <w:sz w:val="20"/>
          <w:szCs w:val="20"/>
          <w:lang w:val="es-ES"/>
        </w:rPr>
        <w:t>miasis</w:t>
      </w:r>
      <w:proofErr w:type="spellEnd"/>
      <w:r w:rsidRPr="003A0676">
        <w:rPr>
          <w:rFonts w:ascii="Times New Roman" w:hAnsi="Times New Roman" w:cs="Times New Roman"/>
          <w:sz w:val="20"/>
          <w:szCs w:val="20"/>
          <w:lang w:val="es-ES"/>
        </w:rPr>
        <w:t xml:space="preserve"> por </w:t>
      </w:r>
      <w:r w:rsidR="009B64D2" w:rsidRPr="003A0676">
        <w:rPr>
          <w:rFonts w:ascii="Times New Roman" w:hAnsi="Times New Roman" w:cs="Times New Roman"/>
          <w:sz w:val="20"/>
          <w:szCs w:val="20"/>
          <w:lang w:val="es-ES"/>
        </w:rPr>
        <w:t>Cochliomyia</w:t>
      </w:r>
      <w:r w:rsidR="009B64D2">
        <w:rPr>
          <w:rFonts w:ascii="Times New Roman" w:hAnsi="Times New Roman" w:cs="Times New Roman"/>
          <w:sz w:val="20"/>
          <w:szCs w:val="20"/>
          <w:lang w:val="es-ES"/>
        </w:rPr>
        <w:t xml:space="preserve"> H</w:t>
      </w:r>
      <w:r w:rsidRPr="003A0676">
        <w:rPr>
          <w:rFonts w:ascii="Times New Roman" w:hAnsi="Times New Roman" w:cs="Times New Roman"/>
          <w:sz w:val="20"/>
          <w:szCs w:val="20"/>
          <w:lang w:val="es-ES"/>
        </w:rPr>
        <w:t xml:space="preserve">ominivorax – todos los animales de sangre caliente, incluidos los  humanos </w:t>
      </w:r>
    </w:p>
    <w:p w:rsidR="00C47C20" w:rsidRPr="00C94B01" w:rsidRDefault="00C47C20" w:rsidP="00021B68">
      <w:pPr>
        <w:widowControl w:val="0"/>
        <w:overflowPunct w:val="0"/>
        <w:autoSpaceDE w:val="0"/>
        <w:autoSpaceDN w:val="0"/>
        <w:adjustRightInd w:val="0"/>
        <w:spacing w:after="0" w:line="240" w:lineRule="auto"/>
        <w:ind w:right="10"/>
        <w:rPr>
          <w:rFonts w:ascii="Times New Roman" w:hAnsi="Times New Roman" w:cs="Times New Roman"/>
          <w:sz w:val="20"/>
          <w:szCs w:val="20"/>
          <w:lang w:val="es-ES"/>
        </w:rPr>
      </w:pPr>
      <w:r w:rsidRPr="00C94B01">
        <w:rPr>
          <w:rFonts w:ascii="Times New Roman" w:hAnsi="Times New Roman" w:cs="Times New Roman"/>
          <w:i/>
          <w:iCs/>
          <w:sz w:val="20"/>
          <w:szCs w:val="20"/>
          <w:lang w:val="es-ES"/>
        </w:rPr>
        <w:t xml:space="preserve">Transmisión biológica: </w:t>
      </w:r>
      <w:r w:rsidRPr="00C94B01">
        <w:rPr>
          <w:rFonts w:ascii="Times New Roman" w:hAnsi="Times New Roman" w:cs="Times New Roman"/>
          <w:sz w:val="20"/>
          <w:szCs w:val="20"/>
          <w:lang w:val="es-ES"/>
        </w:rPr>
        <w:t>el vector ocupa el agente, generalmente a través de una comida</w:t>
      </w:r>
      <w:r w:rsidRPr="00C94B01">
        <w:rPr>
          <w:rFonts w:ascii="Times New Roman" w:hAnsi="Times New Roman" w:cs="Times New Roman"/>
          <w:i/>
          <w:iCs/>
          <w:sz w:val="20"/>
          <w:szCs w:val="20"/>
          <w:lang w:val="es-ES"/>
        </w:rPr>
        <w:t xml:space="preserve"> </w:t>
      </w:r>
      <w:r w:rsidRPr="00C94B01">
        <w:rPr>
          <w:rFonts w:ascii="Times New Roman" w:hAnsi="Times New Roman" w:cs="Times New Roman"/>
          <w:sz w:val="20"/>
          <w:szCs w:val="20"/>
          <w:lang w:val="es-ES"/>
        </w:rPr>
        <w:t>de sangre de un animal infectado, lo replica y/o lo desarrolla, y luego regurgita el patógeno o lo inyecta en un animal o humano susceptible (por ejemplo, pulgas, garrapatas, mosquitos). Algunos ejemplos de enfermedades incluyen: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A25BAD">
      <w:pPr>
        <w:widowControl w:val="0"/>
        <w:autoSpaceDE w:val="0"/>
        <w:autoSpaceDN w:val="0"/>
        <w:adjustRightInd w:val="0"/>
        <w:spacing w:after="0" w:line="240" w:lineRule="auto"/>
        <w:ind w:left="426" w:right="3081" w:hanging="284"/>
        <w:rPr>
          <w:rFonts w:ascii="Times New Roman" w:hAnsi="Times New Roman" w:cs="Times New Roman"/>
          <w:sz w:val="24"/>
          <w:szCs w:val="24"/>
          <w:lang w:val="es-ES"/>
        </w:rPr>
      </w:pPr>
      <w:r w:rsidRPr="003A0676">
        <w:rPr>
          <w:rFonts w:ascii="Arial" w:hAnsi="Arial" w:cs="Arial"/>
          <w:b/>
          <w:bCs/>
          <w:color w:val="90AF84"/>
          <w:sz w:val="18"/>
          <w:szCs w:val="18"/>
          <w:lang w:val="es-ES"/>
        </w:rPr>
        <w:t xml:space="preserve">• </w:t>
      </w:r>
      <w:r>
        <w:rPr>
          <w:rFonts w:ascii="Arial" w:hAnsi="Arial" w:cs="Arial"/>
          <w:b/>
          <w:bCs/>
          <w:color w:val="90AF84"/>
          <w:sz w:val="18"/>
          <w:szCs w:val="18"/>
          <w:lang w:val="es-ES"/>
        </w:rPr>
        <w:tab/>
      </w:r>
      <w:r w:rsidRPr="003A0676">
        <w:rPr>
          <w:rFonts w:ascii="Arial" w:hAnsi="Arial" w:cs="Arial"/>
          <w:b/>
          <w:bCs/>
          <w:color w:val="90AF84"/>
          <w:sz w:val="18"/>
          <w:szCs w:val="18"/>
          <w:lang w:val="es-ES"/>
        </w:rPr>
        <w:t xml:space="preserve"> </w:t>
      </w:r>
      <w:proofErr w:type="gramStart"/>
      <w:r w:rsidRPr="003A0676">
        <w:rPr>
          <w:rFonts w:ascii="Times New Roman" w:hAnsi="Times New Roman" w:cs="Times New Roman"/>
          <w:sz w:val="20"/>
          <w:szCs w:val="20"/>
          <w:lang w:val="es-ES"/>
        </w:rPr>
        <w:t>virus</w:t>
      </w:r>
      <w:proofErr w:type="gramEnd"/>
      <w:r w:rsidRPr="003A0676">
        <w:rPr>
          <w:rFonts w:ascii="Times New Roman" w:hAnsi="Times New Roman" w:cs="Times New Roman"/>
          <w:sz w:val="20"/>
          <w:szCs w:val="20"/>
          <w:lang w:val="es-ES"/>
        </w:rPr>
        <w:t xml:space="preserve"> del Nilo occidental (mosquitos) – caballos, perros, gatos, humanos</w:t>
      </w:r>
    </w:p>
    <w:p w:rsidR="00C47C20" w:rsidRPr="003A0676" w:rsidRDefault="00C47C20" w:rsidP="00A25BAD">
      <w:pPr>
        <w:widowControl w:val="0"/>
        <w:autoSpaceDE w:val="0"/>
        <w:autoSpaceDN w:val="0"/>
        <w:adjustRightInd w:val="0"/>
        <w:spacing w:after="0" w:line="7" w:lineRule="exact"/>
        <w:ind w:left="426" w:right="3081" w:hanging="284"/>
        <w:rPr>
          <w:rFonts w:ascii="Times New Roman" w:hAnsi="Times New Roman" w:cs="Times New Roman"/>
          <w:sz w:val="24"/>
          <w:szCs w:val="24"/>
          <w:lang w:val="es-ES"/>
        </w:rPr>
      </w:pPr>
    </w:p>
    <w:p w:rsidR="00C47C20" w:rsidRPr="00D220FE" w:rsidRDefault="00C47C20" w:rsidP="003C1264">
      <w:pPr>
        <w:widowControl w:val="0"/>
        <w:autoSpaceDE w:val="0"/>
        <w:autoSpaceDN w:val="0"/>
        <w:adjustRightInd w:val="0"/>
        <w:spacing w:after="0" w:line="240" w:lineRule="auto"/>
        <w:ind w:left="426" w:right="2210" w:hanging="284"/>
        <w:rPr>
          <w:rFonts w:ascii="Times New Roman" w:hAnsi="Times New Roman" w:cs="Times New Roman"/>
          <w:sz w:val="19"/>
          <w:szCs w:val="19"/>
          <w:lang w:val="pt-BR"/>
        </w:rPr>
      </w:pPr>
      <w:r w:rsidRPr="00D220FE">
        <w:rPr>
          <w:rFonts w:ascii="Arial" w:hAnsi="Arial" w:cs="Arial"/>
          <w:b/>
          <w:bCs/>
          <w:color w:val="90AF84"/>
          <w:sz w:val="18"/>
          <w:szCs w:val="18"/>
          <w:lang w:val="pt-BR"/>
        </w:rPr>
        <w:t xml:space="preserve">•  </w:t>
      </w:r>
      <w:r w:rsidRPr="00D220FE">
        <w:rPr>
          <w:rFonts w:ascii="Arial" w:hAnsi="Arial" w:cs="Arial"/>
          <w:b/>
          <w:bCs/>
          <w:color w:val="90AF84"/>
          <w:sz w:val="18"/>
          <w:szCs w:val="18"/>
          <w:lang w:val="pt-BR"/>
        </w:rPr>
        <w:tab/>
      </w:r>
      <w:r w:rsidRPr="00D220FE">
        <w:rPr>
          <w:rFonts w:ascii="Times New Roman" w:hAnsi="Times New Roman" w:cs="Times New Roman"/>
          <w:sz w:val="20"/>
          <w:szCs w:val="20"/>
          <w:lang w:val="pt-BR"/>
        </w:rPr>
        <w:t>Peste (</w:t>
      </w:r>
      <w:r w:rsidRPr="00D220FE">
        <w:rPr>
          <w:rFonts w:ascii="Times New Roman" w:hAnsi="Times New Roman" w:cs="Times New Roman"/>
          <w:i/>
          <w:iCs/>
          <w:sz w:val="20"/>
          <w:szCs w:val="20"/>
          <w:lang w:val="pt-BR"/>
        </w:rPr>
        <w:t>Yersinia pestis</w:t>
      </w:r>
      <w:r w:rsidRPr="00D220FE">
        <w:rPr>
          <w:rFonts w:ascii="Arial" w:hAnsi="Arial" w:cs="Arial"/>
          <w:sz w:val="20"/>
          <w:szCs w:val="20"/>
          <w:lang w:val="pt-BR"/>
        </w:rPr>
        <w:t>) (</w:t>
      </w:r>
      <w:r w:rsidRPr="00D220FE">
        <w:rPr>
          <w:rFonts w:ascii="Times New Roman" w:hAnsi="Times New Roman" w:cs="Times New Roman"/>
          <w:sz w:val="19"/>
          <w:szCs w:val="19"/>
          <w:lang w:val="pt-BR"/>
        </w:rPr>
        <w:t>pulgas) – gatos, perros, conejos, roedores, humanos</w:t>
      </w:r>
    </w:p>
    <w:p w:rsidR="00C47C20" w:rsidRPr="00D220FE" w:rsidRDefault="00C47C20" w:rsidP="00A25BAD">
      <w:pPr>
        <w:widowControl w:val="0"/>
        <w:autoSpaceDE w:val="0"/>
        <w:autoSpaceDN w:val="0"/>
        <w:adjustRightInd w:val="0"/>
        <w:spacing w:after="0" w:line="12" w:lineRule="exact"/>
        <w:ind w:left="426" w:right="3081" w:hanging="284"/>
        <w:rPr>
          <w:rFonts w:ascii="Times New Roman" w:hAnsi="Times New Roman" w:cs="Times New Roman"/>
          <w:sz w:val="24"/>
          <w:szCs w:val="24"/>
          <w:lang w:val="pt-BR"/>
        </w:rPr>
      </w:pPr>
    </w:p>
    <w:p w:rsidR="00C47C20" w:rsidRPr="003A0676" w:rsidRDefault="00C47C20" w:rsidP="003C1264">
      <w:pPr>
        <w:widowControl w:val="0"/>
        <w:numPr>
          <w:ilvl w:val="0"/>
          <w:numId w:val="9"/>
        </w:numPr>
        <w:tabs>
          <w:tab w:val="clear" w:pos="720"/>
          <w:tab w:val="num" w:pos="460"/>
        </w:tabs>
        <w:overflowPunct w:val="0"/>
        <w:autoSpaceDE w:val="0"/>
        <w:autoSpaceDN w:val="0"/>
        <w:adjustRightInd w:val="0"/>
        <w:spacing w:after="0" w:line="240" w:lineRule="auto"/>
        <w:ind w:left="426" w:right="140" w:hanging="284"/>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*Fiebre del Valle de Rift (mosquitos) – ganado bovino, ovejas, cabras, perros, gatos, seres humanos </w:t>
      </w:r>
    </w:p>
    <w:p w:rsidR="00C47C20" w:rsidRPr="003A0676" w:rsidRDefault="00C47C20" w:rsidP="00A25BAD">
      <w:pPr>
        <w:widowControl w:val="0"/>
        <w:autoSpaceDE w:val="0"/>
        <w:autoSpaceDN w:val="0"/>
        <w:adjustRightInd w:val="0"/>
        <w:spacing w:after="0" w:line="10" w:lineRule="exact"/>
        <w:ind w:left="426" w:right="3081" w:hanging="284"/>
        <w:rPr>
          <w:rFonts w:ascii="Arial" w:hAnsi="Arial" w:cs="Arial"/>
          <w:b/>
          <w:bCs/>
          <w:color w:val="90AF84"/>
          <w:sz w:val="18"/>
          <w:szCs w:val="18"/>
          <w:lang w:val="es-ES"/>
        </w:rPr>
      </w:pPr>
    </w:p>
    <w:p w:rsidR="00C47C20" w:rsidRPr="007420DE" w:rsidRDefault="00C47C20" w:rsidP="003C1264">
      <w:pPr>
        <w:widowControl w:val="0"/>
        <w:numPr>
          <w:ilvl w:val="0"/>
          <w:numId w:val="9"/>
        </w:numPr>
        <w:tabs>
          <w:tab w:val="clear" w:pos="720"/>
          <w:tab w:val="num" w:pos="460"/>
        </w:tabs>
        <w:overflowPunct w:val="0"/>
        <w:autoSpaceDE w:val="0"/>
        <w:autoSpaceDN w:val="0"/>
        <w:adjustRightInd w:val="0"/>
        <w:spacing w:after="0" w:line="240" w:lineRule="auto"/>
        <w:ind w:left="426" w:right="950" w:hanging="284"/>
        <w:jc w:val="both"/>
        <w:rPr>
          <w:rFonts w:ascii="Arial" w:hAnsi="Arial" w:cs="Arial"/>
          <w:b/>
          <w:bCs/>
          <w:color w:val="90AF84"/>
          <w:sz w:val="18"/>
          <w:szCs w:val="18"/>
          <w:lang w:val="pt-BR"/>
        </w:rPr>
      </w:pPr>
      <w:r w:rsidRPr="00D220FE">
        <w:rPr>
          <w:rFonts w:ascii="Times New Roman" w:hAnsi="Times New Roman" w:cs="Times New Roman"/>
          <w:sz w:val="20"/>
          <w:szCs w:val="20"/>
          <w:lang w:val="pt-BR"/>
        </w:rPr>
        <w:t xml:space="preserve">Tularemia (garrapatas) – </w:t>
      </w:r>
      <w:r w:rsidRPr="007420DE">
        <w:rPr>
          <w:rFonts w:ascii="Times New Roman" w:hAnsi="Times New Roman" w:cs="Times New Roman"/>
          <w:sz w:val="20"/>
          <w:szCs w:val="20"/>
          <w:lang w:val="pt-BR"/>
        </w:rPr>
        <w:t xml:space="preserve">ovejas, gatos, perros, cerdos, caballos, conejos, seres humanos </w:t>
      </w:r>
    </w:p>
    <w:p w:rsidR="00C47C20" w:rsidRPr="007420DE" w:rsidRDefault="00C47C20" w:rsidP="00A25BAD">
      <w:pPr>
        <w:widowControl w:val="0"/>
        <w:autoSpaceDE w:val="0"/>
        <w:autoSpaceDN w:val="0"/>
        <w:adjustRightInd w:val="0"/>
        <w:spacing w:after="0" w:line="250" w:lineRule="exact"/>
        <w:ind w:right="3081"/>
        <w:rPr>
          <w:rFonts w:ascii="Times New Roman" w:hAnsi="Times New Roman" w:cs="Times New Roman"/>
          <w:sz w:val="24"/>
          <w:szCs w:val="24"/>
          <w:lang w:val="pt-BR"/>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*Enfermedades animales </w:t>
      </w:r>
      <w:r w:rsidR="00D16984" w:rsidRPr="003A0676">
        <w:rPr>
          <w:rFonts w:ascii="Times New Roman" w:hAnsi="Times New Roman" w:cs="Times New Roman"/>
          <w:sz w:val="20"/>
          <w:szCs w:val="20"/>
          <w:lang w:val="es-ES"/>
        </w:rPr>
        <w:t>ex</w:t>
      </w:r>
      <w:r w:rsidR="00D16984">
        <w:rPr>
          <w:rFonts w:ascii="Times New Roman" w:hAnsi="Times New Roman" w:cs="Times New Roman"/>
          <w:sz w:val="20"/>
          <w:szCs w:val="20"/>
          <w:lang w:val="es-ES"/>
        </w:rPr>
        <w:t xml:space="preserve">óticas </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Tenga en cuenta que la</w:t>
      </w:r>
      <w:r w:rsidR="00DF2D2E">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enfermedad</w:t>
      </w:r>
      <w:r w:rsidR="00DF2D2E">
        <w:rPr>
          <w:rFonts w:ascii="Times New Roman" w:hAnsi="Times New Roman" w:cs="Times New Roman"/>
          <w:sz w:val="20"/>
          <w:szCs w:val="20"/>
          <w:lang w:val="es-ES"/>
        </w:rPr>
        <w:t>es</w:t>
      </w:r>
      <w:r w:rsidRPr="003A0676">
        <w:rPr>
          <w:rFonts w:ascii="Times New Roman" w:hAnsi="Times New Roman" w:cs="Times New Roman"/>
          <w:sz w:val="20"/>
          <w:szCs w:val="20"/>
          <w:lang w:val="es-ES"/>
        </w:rPr>
        <w:t xml:space="preserve"> </w:t>
      </w:r>
      <w:r w:rsidR="00062202" w:rsidRPr="003A0676">
        <w:rPr>
          <w:rFonts w:ascii="Times New Roman" w:hAnsi="Times New Roman" w:cs="Times New Roman"/>
          <w:sz w:val="20"/>
          <w:szCs w:val="20"/>
          <w:lang w:val="es-ES"/>
        </w:rPr>
        <w:t>pueden</w:t>
      </w:r>
      <w:r w:rsidRPr="003A0676">
        <w:rPr>
          <w:rFonts w:ascii="Times New Roman" w:hAnsi="Times New Roman" w:cs="Times New Roman"/>
          <w:sz w:val="20"/>
          <w:szCs w:val="20"/>
          <w:lang w:val="es-ES"/>
        </w:rPr>
        <w:t xml:space="preserve"> ser transmitida</w:t>
      </w:r>
      <w:r w:rsidR="00DF2D2E">
        <w:rPr>
          <w:rFonts w:ascii="Times New Roman" w:hAnsi="Times New Roman" w:cs="Times New Roman"/>
          <w:sz w:val="20"/>
          <w:szCs w:val="20"/>
          <w:lang w:val="es-ES"/>
        </w:rPr>
        <w:t>s</w:t>
      </w:r>
      <w:r w:rsidRPr="003A0676">
        <w:rPr>
          <w:rFonts w:ascii="Times New Roman" w:hAnsi="Times New Roman" w:cs="Times New Roman"/>
          <w:sz w:val="20"/>
          <w:szCs w:val="20"/>
          <w:lang w:val="es-ES"/>
        </w:rPr>
        <w:t xml:space="preserve"> por más de una vía.</w:t>
      </w:r>
    </w:p>
    <w:p w:rsidR="00021B68" w:rsidRDefault="00021B68" w:rsidP="009F5C07">
      <w:pPr>
        <w:widowControl w:val="0"/>
        <w:autoSpaceDE w:val="0"/>
        <w:autoSpaceDN w:val="0"/>
        <w:adjustRightInd w:val="0"/>
        <w:spacing w:after="0" w:line="214" w:lineRule="exact"/>
        <w:rPr>
          <w:rFonts w:ascii="Arial" w:hAnsi="Arial" w:cs="Arial"/>
          <w:color w:val="035522"/>
          <w:sz w:val="24"/>
          <w:szCs w:val="24"/>
          <w:lang w:val="es-ES"/>
        </w:rPr>
      </w:pPr>
    </w:p>
    <w:p w:rsidR="00C47C20" w:rsidRPr="003A0676" w:rsidRDefault="00C47C20" w:rsidP="009F5C07">
      <w:pPr>
        <w:widowControl w:val="0"/>
        <w:autoSpaceDE w:val="0"/>
        <w:autoSpaceDN w:val="0"/>
        <w:adjustRightInd w:val="0"/>
        <w:spacing w:after="0" w:line="214" w:lineRule="exact"/>
        <w:rPr>
          <w:rFonts w:ascii="Times New Roman" w:hAnsi="Times New Roman" w:cs="Times New Roman"/>
          <w:sz w:val="24"/>
          <w:szCs w:val="24"/>
          <w:lang w:val="es-ES"/>
        </w:rPr>
      </w:pPr>
      <w:r w:rsidRPr="003A0676">
        <w:rPr>
          <w:rFonts w:ascii="Arial" w:hAnsi="Arial" w:cs="Arial"/>
          <w:color w:val="035522"/>
          <w:sz w:val="24"/>
          <w:szCs w:val="24"/>
          <w:lang w:val="es-ES"/>
        </w:rPr>
        <w:t>Control de exposición a enfermedades</w:t>
      </w:r>
    </w:p>
    <w:p w:rsidR="00C47C20" w:rsidRPr="00824FD6" w:rsidRDefault="00C47C20" w:rsidP="00A25BAD">
      <w:pPr>
        <w:widowControl w:val="0"/>
        <w:overflowPunct w:val="0"/>
        <w:autoSpaceDE w:val="0"/>
        <w:autoSpaceDN w:val="0"/>
        <w:adjustRightInd w:val="0"/>
        <w:spacing w:after="0" w:line="263" w:lineRule="auto"/>
        <w:ind w:right="-38"/>
        <w:jc w:val="both"/>
        <w:rPr>
          <w:rFonts w:ascii="Times New Roman" w:hAnsi="Times New Roman" w:cs="Times New Roman"/>
          <w:sz w:val="20"/>
          <w:szCs w:val="20"/>
          <w:lang w:val="es-ES"/>
        </w:rPr>
      </w:pPr>
      <w:r w:rsidRPr="00824FD6">
        <w:rPr>
          <w:rFonts w:ascii="Times New Roman" w:hAnsi="Times New Roman" w:cs="Times New Roman"/>
          <w:sz w:val="20"/>
          <w:szCs w:val="20"/>
          <w:lang w:val="es-ES"/>
        </w:rPr>
        <w:t>La contaminación ambiental no debe pasarse por alto como parte de un programa de control de enfermedades. Los animales y las personas generalmente están expuestos a patógenos en el medio ambiente en el que viven o trabajan. Muchos agentes de enfermedades pueden sobrevivir durante períodos prolongados en el suelo, lechos u otro material orgánico. No obstante, los animales o los  humanos adquieren patógenos a través de una de las categorías definidas anteriormente: inhalación (aerosol), ingestión (oral), contacto directo o vía f</w:t>
      </w:r>
      <w:r w:rsidR="00DF2D2E" w:rsidRPr="00824FD6">
        <w:rPr>
          <w:rFonts w:ascii="Times New Roman" w:hAnsi="Times New Roman" w:cs="Times New Roman"/>
          <w:sz w:val="20"/>
          <w:szCs w:val="20"/>
          <w:lang w:val="es-ES"/>
        </w:rPr>
        <w:t>o</w:t>
      </w:r>
      <w:r w:rsidRPr="00824FD6">
        <w:rPr>
          <w:rFonts w:ascii="Times New Roman" w:hAnsi="Times New Roman" w:cs="Times New Roman"/>
          <w:sz w:val="20"/>
          <w:szCs w:val="20"/>
          <w:lang w:val="es-ES"/>
        </w:rPr>
        <w:t>mites.</w:t>
      </w:r>
    </w:p>
    <w:p w:rsidR="00C47C20" w:rsidRPr="00824FD6" w:rsidRDefault="00C47C20">
      <w:pPr>
        <w:widowControl w:val="0"/>
        <w:autoSpaceDE w:val="0"/>
        <w:autoSpaceDN w:val="0"/>
        <w:adjustRightInd w:val="0"/>
        <w:spacing w:after="0" w:line="132" w:lineRule="exact"/>
        <w:rPr>
          <w:rFonts w:ascii="Times New Roman" w:hAnsi="Times New Roman" w:cs="Times New Roman"/>
          <w:sz w:val="20"/>
          <w:szCs w:val="20"/>
          <w:lang w:val="es-ES"/>
        </w:rPr>
      </w:pPr>
    </w:p>
    <w:p w:rsidR="00C47C20" w:rsidRPr="00824FD6" w:rsidRDefault="00C47C20">
      <w:pPr>
        <w:widowControl w:val="0"/>
        <w:overflowPunct w:val="0"/>
        <w:autoSpaceDE w:val="0"/>
        <w:autoSpaceDN w:val="0"/>
        <w:adjustRightInd w:val="0"/>
        <w:spacing w:after="0" w:line="266" w:lineRule="auto"/>
        <w:ind w:right="180"/>
        <w:rPr>
          <w:rFonts w:ascii="Times New Roman" w:hAnsi="Times New Roman" w:cs="Times New Roman"/>
          <w:sz w:val="20"/>
          <w:szCs w:val="20"/>
          <w:lang w:val="es-ES"/>
        </w:rPr>
      </w:pPr>
      <w:r w:rsidRPr="00824FD6">
        <w:rPr>
          <w:rFonts w:ascii="Times New Roman" w:hAnsi="Times New Roman" w:cs="Times New Roman"/>
          <w:sz w:val="20"/>
          <w:szCs w:val="20"/>
          <w:lang w:val="es-ES"/>
        </w:rPr>
        <w:t xml:space="preserve">Los veterinarios acreditados no siempre saben qué les espera del otro lado de la puerta en la sala de </w:t>
      </w:r>
      <w:r w:rsidR="003047DA" w:rsidRPr="00824FD6">
        <w:rPr>
          <w:rFonts w:ascii="Times New Roman" w:hAnsi="Times New Roman" w:cs="Times New Roman"/>
          <w:sz w:val="20"/>
          <w:szCs w:val="20"/>
          <w:lang w:val="es-ES"/>
        </w:rPr>
        <w:t xml:space="preserve">revisación </w:t>
      </w:r>
      <w:r w:rsidRPr="00824FD6">
        <w:rPr>
          <w:rFonts w:ascii="Times New Roman" w:hAnsi="Times New Roman" w:cs="Times New Roman"/>
          <w:sz w:val="20"/>
          <w:szCs w:val="20"/>
          <w:lang w:val="es-ES"/>
        </w:rPr>
        <w:t>o en la granja, por lo tanto las precauciones estándar para protegerse a sí mismos, a sus colegas, al personal, a los clientes y a sus animales, son fundamentales para minimizar la exposición o la propagación de enfermedades.</w:t>
      </w:r>
    </w:p>
    <w:p w:rsidR="00C47C20" w:rsidRPr="003A0676" w:rsidRDefault="00DE19EC">
      <w:pPr>
        <w:widowControl w:val="0"/>
        <w:autoSpaceDE w:val="0"/>
        <w:autoSpaceDN w:val="0"/>
        <w:adjustRightInd w:val="0"/>
        <w:spacing w:after="0" w:line="398" w:lineRule="exact"/>
        <w:rPr>
          <w:rFonts w:ascii="Times New Roman" w:hAnsi="Times New Roman" w:cs="Times New Roman"/>
          <w:sz w:val="24"/>
          <w:szCs w:val="24"/>
          <w:lang w:val="es-ES"/>
        </w:rPr>
      </w:pPr>
      <w:r>
        <w:rPr>
          <w:noProof/>
          <w:lang w:val="en-US" w:eastAsia="en-US"/>
        </w:rPr>
        <mc:AlternateContent>
          <mc:Choice Requires="wps">
            <w:drawing>
              <wp:anchor distT="0" distB="0" distL="114300" distR="114300" simplePos="0" relativeHeight="251650560" behindDoc="1" locked="0" layoutInCell="0" allowOverlap="1">
                <wp:simplePos x="0" y="0"/>
                <wp:positionH relativeFrom="column">
                  <wp:posOffset>-179705</wp:posOffset>
                </wp:positionH>
                <wp:positionV relativeFrom="paragraph">
                  <wp:posOffset>101600</wp:posOffset>
                </wp:positionV>
                <wp:extent cx="6090920" cy="266954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266954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4.15pt;margin-top:8pt;width:479.6pt;height:2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" o:allowincell="f" fillcolor="#a7bda0" stroked="f"/>
            </w:pict>
          </mc:Fallback>
        </mc:AlternateContent>
      </w: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Arial" w:hAnsi="Arial" w:cs="Arial"/>
          <w:b/>
          <w:bCs/>
          <w:color w:val="035522"/>
          <w:sz w:val="24"/>
          <w:szCs w:val="24"/>
          <w:lang w:val="es-ES"/>
        </w:rPr>
        <w:t>Revisión de conocimientos Nº 1</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52" w:lineRule="auto"/>
        <w:ind w:left="360" w:right="720"/>
        <w:rPr>
          <w:rFonts w:ascii="Times New Roman" w:hAnsi="Times New Roman" w:cs="Times New Roman"/>
          <w:sz w:val="24"/>
          <w:szCs w:val="24"/>
          <w:lang w:val="es-ES"/>
        </w:rPr>
      </w:pPr>
      <w:r w:rsidRPr="003A0676">
        <w:rPr>
          <w:rFonts w:ascii="Times New Roman" w:hAnsi="Times New Roman" w:cs="Times New Roman"/>
          <w:b/>
          <w:bCs/>
          <w:sz w:val="20"/>
          <w:szCs w:val="20"/>
          <w:lang w:val="es-ES"/>
        </w:rPr>
        <w:t>Cada práctica de prevención a continuación está diseñada para limitar la exposición a través de una o más vías. Una</w:t>
      </w:r>
      <w:r w:rsidR="003047DA">
        <w:rPr>
          <w:rFonts w:ascii="Times New Roman" w:hAnsi="Times New Roman" w:cs="Times New Roman"/>
          <w:b/>
          <w:bCs/>
          <w:sz w:val="20"/>
          <w:szCs w:val="20"/>
          <w:lang w:val="es-ES"/>
        </w:rPr>
        <w:t xml:space="preserve"> con flecha</w:t>
      </w:r>
      <w:r w:rsidRPr="003A0676">
        <w:rPr>
          <w:rFonts w:ascii="Times New Roman" w:hAnsi="Times New Roman" w:cs="Times New Roman"/>
          <w:b/>
          <w:bCs/>
          <w:sz w:val="20"/>
          <w:szCs w:val="20"/>
          <w:lang w:val="es-ES"/>
        </w:rPr>
        <w:t xml:space="preserve"> cada práctica de prevención con su(s) vía(s). Con cada práctica puede prevenirse más de una vía.</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tbl>
      <w:tblPr>
        <w:tblW w:w="8788" w:type="dxa"/>
        <w:tblInd w:w="2" w:type="dxa"/>
        <w:tblLayout w:type="fixed"/>
        <w:tblCellMar>
          <w:left w:w="0" w:type="dxa"/>
          <w:right w:w="0" w:type="dxa"/>
        </w:tblCellMar>
        <w:tblLook w:val="0000" w:firstRow="0" w:lastRow="0" w:firstColumn="0" w:lastColumn="0" w:noHBand="0" w:noVBand="0"/>
      </w:tblPr>
      <w:tblGrid>
        <w:gridCol w:w="283"/>
        <w:gridCol w:w="6379"/>
        <w:gridCol w:w="425"/>
        <w:gridCol w:w="1701"/>
      </w:tblGrid>
      <w:tr w:rsidR="00C47C20" w:rsidRPr="003A0676">
        <w:trPr>
          <w:trHeight w:val="240"/>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A.</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Impedir que los roedores tengan acceso a las áreas de almacenamiento de alimentos</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Arial" w:hAnsi="Arial" w:cs="Arial"/>
                <w:b/>
                <w:bCs/>
                <w:color w:val="035522"/>
                <w:sz w:val="20"/>
                <w:szCs w:val="20"/>
                <w:lang w:val="es-ES"/>
              </w:rPr>
              <w:t>1.</w:t>
            </w:r>
          </w:p>
        </w:tc>
        <w:tc>
          <w:tcPr>
            <w:tcW w:w="1701"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Aerosoles</w:t>
            </w:r>
          </w:p>
        </w:tc>
      </w:tr>
      <w:tr w:rsidR="00C47C20" w:rsidRPr="003A0676">
        <w:trPr>
          <w:trHeight w:val="240"/>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B.</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Aislar a los animales enfermos en un área con ventilación propia.</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Arial" w:hAnsi="Arial" w:cs="Arial"/>
                <w:b/>
                <w:bCs/>
                <w:color w:val="035522"/>
                <w:sz w:val="20"/>
                <w:szCs w:val="20"/>
                <w:lang w:val="es-ES"/>
              </w:rPr>
              <w:t>2.</w:t>
            </w:r>
          </w:p>
        </w:tc>
        <w:tc>
          <w:tcPr>
            <w:tcW w:w="1701"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57722E">
              <w:rPr>
                <w:rFonts w:ascii="Times New Roman" w:hAnsi="Times New Roman" w:cs="Times New Roman"/>
                <w:sz w:val="20"/>
                <w:szCs w:val="20"/>
                <w:lang w:val="es-ES"/>
              </w:rPr>
              <w:t>Contacto directo</w:t>
            </w:r>
          </w:p>
        </w:tc>
      </w:tr>
      <w:tr w:rsidR="00C47C20" w:rsidRPr="003A0676">
        <w:trPr>
          <w:trHeight w:val="240"/>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C.</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Limpiar y esterilizar los tubos esofágicos entre un uso y otro.</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Arial" w:hAnsi="Arial" w:cs="Arial"/>
                <w:b/>
                <w:bCs/>
                <w:color w:val="035522"/>
                <w:sz w:val="20"/>
                <w:szCs w:val="20"/>
                <w:lang w:val="es-ES"/>
              </w:rPr>
              <w:t>3.</w:t>
            </w:r>
          </w:p>
        </w:tc>
        <w:tc>
          <w:tcPr>
            <w:tcW w:w="1701"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F</w:t>
            </w:r>
            <w:r w:rsidR="003047DA">
              <w:rPr>
                <w:rFonts w:ascii="Times New Roman" w:hAnsi="Times New Roman" w:cs="Times New Roman"/>
                <w:sz w:val="20"/>
                <w:szCs w:val="20"/>
                <w:lang w:val="es-ES"/>
              </w:rPr>
              <w:t>o</w:t>
            </w:r>
            <w:r w:rsidRPr="003A0676">
              <w:rPr>
                <w:rFonts w:ascii="Times New Roman" w:hAnsi="Times New Roman" w:cs="Times New Roman"/>
                <w:sz w:val="20"/>
                <w:szCs w:val="20"/>
                <w:lang w:val="es-ES"/>
              </w:rPr>
              <w:t>mites</w:t>
            </w:r>
          </w:p>
        </w:tc>
      </w:tr>
      <w:tr w:rsidR="00C47C20" w:rsidRPr="003A0676">
        <w:trPr>
          <w:trHeight w:val="240"/>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D.</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Aumentar la distancia entre las especies infectadas y susceptibles</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Arial" w:hAnsi="Arial" w:cs="Arial"/>
                <w:b/>
                <w:bCs/>
                <w:color w:val="035522"/>
                <w:sz w:val="20"/>
                <w:szCs w:val="20"/>
                <w:lang w:val="es-ES"/>
              </w:rPr>
              <w:t>4.</w:t>
            </w:r>
          </w:p>
        </w:tc>
        <w:tc>
          <w:tcPr>
            <w:tcW w:w="1701"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Oral</w:t>
            </w:r>
          </w:p>
        </w:tc>
      </w:tr>
      <w:tr w:rsidR="00C47C20" w:rsidRPr="003A0676">
        <w:trPr>
          <w:trHeight w:val="240"/>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E.</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Usar las agujas una sola vez</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Arial" w:hAnsi="Arial" w:cs="Arial"/>
                <w:b/>
                <w:bCs/>
                <w:color w:val="035522"/>
                <w:sz w:val="20"/>
                <w:szCs w:val="20"/>
                <w:lang w:val="es-ES"/>
              </w:rPr>
              <w:t>5.</w:t>
            </w:r>
          </w:p>
        </w:tc>
        <w:tc>
          <w:tcPr>
            <w:tcW w:w="1701"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Transmisión por vectores</w:t>
            </w:r>
          </w:p>
        </w:tc>
      </w:tr>
      <w:tr w:rsidR="00C47C20" w:rsidRPr="003A0676">
        <w:trPr>
          <w:trHeight w:val="261"/>
        </w:trPr>
        <w:tc>
          <w:tcPr>
            <w:tcW w:w="283"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F.</w:t>
            </w:r>
          </w:p>
        </w:tc>
        <w:tc>
          <w:tcPr>
            <w:tcW w:w="6379" w:type="dxa"/>
            <w:tcBorders>
              <w:top w:val="nil"/>
              <w:left w:val="nil"/>
              <w:bottom w:val="nil"/>
              <w:right w:val="nil"/>
            </w:tcBorders>
            <w:vAlign w:val="center"/>
          </w:tcPr>
          <w:p w:rsidR="00C47C20" w:rsidRPr="0057722E" w:rsidRDefault="00C47C20" w:rsidP="0057722E">
            <w:pPr>
              <w:widowControl w:val="0"/>
              <w:autoSpaceDE w:val="0"/>
              <w:autoSpaceDN w:val="0"/>
              <w:adjustRightInd w:val="0"/>
              <w:spacing w:after="0" w:line="240" w:lineRule="auto"/>
              <w:ind w:left="140"/>
              <w:rPr>
                <w:rFonts w:ascii="Times New Roman" w:hAnsi="Times New Roman" w:cs="Times New Roman"/>
                <w:sz w:val="20"/>
                <w:szCs w:val="20"/>
                <w:lang w:val="es-ES"/>
              </w:rPr>
            </w:pPr>
            <w:r w:rsidRPr="003A0676">
              <w:rPr>
                <w:rFonts w:ascii="Times New Roman" w:hAnsi="Times New Roman" w:cs="Times New Roman"/>
                <w:sz w:val="20"/>
                <w:szCs w:val="20"/>
                <w:lang w:val="es-ES"/>
              </w:rPr>
              <w:t>Rociar el área con un insecticida aprobado</w:t>
            </w:r>
          </w:p>
        </w:tc>
        <w:tc>
          <w:tcPr>
            <w:tcW w:w="425"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18"/>
                <w:szCs w:val="18"/>
                <w:lang w:val="es-ES"/>
              </w:rPr>
            </w:pPr>
          </w:p>
        </w:tc>
        <w:tc>
          <w:tcPr>
            <w:tcW w:w="1701" w:type="dxa"/>
            <w:tcBorders>
              <w:top w:val="nil"/>
              <w:left w:val="nil"/>
              <w:bottom w:val="nil"/>
              <w:right w:val="nil"/>
            </w:tcBorders>
            <w:vAlign w:val="center"/>
          </w:tcPr>
          <w:p w:rsidR="00C47C20" w:rsidRPr="003A0676" w:rsidRDefault="00C47C20" w:rsidP="0057722E">
            <w:pPr>
              <w:widowControl w:val="0"/>
              <w:autoSpaceDE w:val="0"/>
              <w:autoSpaceDN w:val="0"/>
              <w:adjustRightInd w:val="0"/>
              <w:spacing w:after="0" w:line="240" w:lineRule="auto"/>
              <w:rPr>
                <w:rFonts w:ascii="Times New Roman" w:hAnsi="Times New Roman" w:cs="Times New Roman"/>
                <w:sz w:val="18"/>
                <w:szCs w:val="18"/>
                <w:lang w:val="es-ES"/>
              </w:rPr>
            </w:pPr>
          </w:p>
        </w:tc>
      </w:tr>
    </w:tbl>
    <w:p w:rsidR="00C47C20" w:rsidRPr="003A0676" w:rsidRDefault="00C47C20">
      <w:pPr>
        <w:widowControl w:val="0"/>
        <w:autoSpaceDE w:val="0"/>
        <w:autoSpaceDN w:val="0"/>
        <w:adjustRightInd w:val="0"/>
        <w:spacing w:after="0" w:line="21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58" w:lineRule="exact"/>
        <w:rPr>
          <w:rFonts w:ascii="Times New Roman" w:hAnsi="Times New Roman" w:cs="Times New Roman"/>
          <w:sz w:val="24"/>
          <w:szCs w:val="24"/>
          <w:lang w:val="es-ES"/>
        </w:rPr>
      </w:pPr>
    </w:p>
    <w:p w:rsidR="00C47C20" w:rsidRDefault="00C47C20">
      <w:pPr>
        <w:widowControl w:val="0"/>
        <w:autoSpaceDE w:val="0"/>
        <w:autoSpaceDN w:val="0"/>
        <w:adjustRightInd w:val="0"/>
        <w:spacing w:after="0" w:line="240" w:lineRule="auto"/>
        <w:rPr>
          <w:rFonts w:ascii="Arial" w:hAnsi="Arial" w:cs="Arial"/>
          <w:color w:val="035522"/>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 xml:space="preserve">Cómo minimizar los riesgos de contraer enfermedades </w:t>
      </w:r>
      <w:proofErr w:type="spellStart"/>
      <w:r w:rsidRPr="003A0676">
        <w:rPr>
          <w:rFonts w:ascii="Arial" w:hAnsi="Arial" w:cs="Arial"/>
          <w:color w:val="035522"/>
          <w:sz w:val="24"/>
          <w:szCs w:val="24"/>
          <w:lang w:val="es-ES"/>
        </w:rPr>
        <w:t>zoonóticas</w:t>
      </w:r>
      <w:proofErr w:type="spellEnd"/>
    </w:p>
    <w:p w:rsidR="00C47C20" w:rsidRPr="009F5C07" w:rsidRDefault="00C47C20" w:rsidP="00E12412">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9F5C07">
        <w:rPr>
          <w:rFonts w:ascii="Times New Roman" w:hAnsi="Times New Roman" w:cs="Times New Roman"/>
          <w:sz w:val="20"/>
          <w:szCs w:val="20"/>
          <w:lang w:val="es-ES"/>
        </w:rPr>
        <w:t xml:space="preserve">Las enfermedades </w:t>
      </w:r>
      <w:proofErr w:type="spellStart"/>
      <w:r w:rsidRPr="009F5C07">
        <w:rPr>
          <w:rFonts w:ascii="Times New Roman" w:hAnsi="Times New Roman" w:cs="Times New Roman"/>
          <w:sz w:val="20"/>
          <w:szCs w:val="20"/>
          <w:lang w:val="es-ES"/>
        </w:rPr>
        <w:t>zoonóticas</w:t>
      </w:r>
      <w:proofErr w:type="spellEnd"/>
      <w:r w:rsidRPr="009F5C07">
        <w:rPr>
          <w:rFonts w:ascii="Times New Roman" w:hAnsi="Times New Roman" w:cs="Times New Roman"/>
          <w:sz w:val="20"/>
          <w:szCs w:val="20"/>
          <w:lang w:val="es-ES"/>
        </w:rPr>
        <w:t xml:space="preserve"> son aquellas transmitidas entre animales y  humanos bajo condiciones naturales. La exposición humana se produce a través de una de las vías de transmisión enumeradas más arriba (aerosol, contacto directo, f</w:t>
      </w:r>
      <w:r w:rsidR="003047DA">
        <w:rPr>
          <w:rFonts w:ascii="Times New Roman" w:hAnsi="Times New Roman" w:cs="Times New Roman"/>
          <w:sz w:val="20"/>
          <w:szCs w:val="20"/>
          <w:lang w:val="es-ES"/>
        </w:rPr>
        <w:t>o</w:t>
      </w:r>
      <w:r w:rsidRPr="009F5C07">
        <w:rPr>
          <w:rFonts w:ascii="Times New Roman" w:hAnsi="Times New Roman" w:cs="Times New Roman"/>
          <w:sz w:val="20"/>
          <w:szCs w:val="20"/>
          <w:lang w:val="es-ES"/>
        </w:rPr>
        <w:t>mite, oral, y por vectores).</w:t>
      </w:r>
    </w:p>
    <w:p w:rsidR="00C47C20" w:rsidRPr="009F5C07" w:rsidRDefault="00C47C20" w:rsidP="00E12412">
      <w:pPr>
        <w:widowControl w:val="0"/>
        <w:overflowPunct w:val="0"/>
        <w:autoSpaceDE w:val="0"/>
        <w:autoSpaceDN w:val="0"/>
        <w:adjustRightInd w:val="0"/>
        <w:spacing w:after="0" w:line="240" w:lineRule="auto"/>
        <w:ind w:right="180"/>
        <w:rPr>
          <w:rFonts w:ascii="Times New Roman" w:hAnsi="Times New Roman" w:cs="Times New Roman"/>
          <w:sz w:val="20"/>
          <w:szCs w:val="20"/>
          <w:lang w:val="es-ES"/>
        </w:rPr>
      </w:pPr>
      <w:r w:rsidRPr="009F5C07">
        <w:rPr>
          <w:rFonts w:ascii="Times New Roman" w:hAnsi="Times New Roman" w:cs="Times New Roman"/>
          <w:sz w:val="20"/>
          <w:szCs w:val="20"/>
          <w:lang w:val="es-ES"/>
        </w:rPr>
        <w:t xml:space="preserve">La eliminación de todos los riesgos asociados a patógenos </w:t>
      </w:r>
      <w:proofErr w:type="spellStart"/>
      <w:r w:rsidRPr="009F5C07">
        <w:rPr>
          <w:rFonts w:ascii="Times New Roman" w:hAnsi="Times New Roman" w:cs="Times New Roman"/>
          <w:sz w:val="20"/>
          <w:szCs w:val="20"/>
          <w:lang w:val="es-ES"/>
        </w:rPr>
        <w:t>zoonóticos</w:t>
      </w:r>
      <w:proofErr w:type="spellEnd"/>
      <w:r w:rsidRPr="009F5C07">
        <w:rPr>
          <w:rFonts w:ascii="Times New Roman" w:hAnsi="Times New Roman" w:cs="Times New Roman"/>
          <w:sz w:val="20"/>
          <w:szCs w:val="20"/>
          <w:lang w:val="es-ES"/>
        </w:rPr>
        <w:t xml:space="preserve">, especialmente en la profesión del veterinario, no es factible. El uso del EPP adecuado para el trabajo está pensado para limitar o prevenir la exposición a agentes infecciosos y podría incluir uno o más de los siguientes elementos: batas, overoles, uniformes de laboratorios, guantes, </w:t>
      </w:r>
      <w:r w:rsidR="00290A36">
        <w:rPr>
          <w:rFonts w:ascii="Times New Roman" w:hAnsi="Times New Roman" w:cs="Times New Roman"/>
          <w:sz w:val="20"/>
          <w:szCs w:val="20"/>
          <w:lang w:val="es-ES"/>
        </w:rPr>
        <w:t xml:space="preserve">viseras </w:t>
      </w:r>
      <w:r w:rsidRPr="009F5C07">
        <w:rPr>
          <w:rFonts w:ascii="Times New Roman" w:hAnsi="Times New Roman" w:cs="Times New Roman"/>
          <w:sz w:val="20"/>
          <w:szCs w:val="20"/>
          <w:lang w:val="es-ES"/>
        </w:rPr>
        <w:t>protectoras, gafas, máscaras y calzado de protección. En algunos casos, el EPP puede ayudar a revertir las zoonosis, el uso de máscaras para evitar la exposición a aerosoles de agentes respiratorios de enfermedad a animales susceptibles (por ejemplo, 2009 pH1N1).</w:t>
      </w:r>
    </w:p>
    <w:p w:rsidR="00C47C20" w:rsidRPr="009F5C07" w:rsidRDefault="00C47C20" w:rsidP="00E12412">
      <w:pPr>
        <w:widowControl w:val="0"/>
        <w:autoSpaceDE w:val="0"/>
        <w:autoSpaceDN w:val="0"/>
        <w:adjustRightInd w:val="0"/>
        <w:spacing w:after="0" w:line="240" w:lineRule="auto"/>
        <w:rPr>
          <w:rFonts w:ascii="Times New Roman" w:hAnsi="Times New Roman" w:cs="Times New Roman"/>
          <w:sz w:val="20"/>
          <w:szCs w:val="20"/>
          <w:lang w:val="es-ES"/>
        </w:rPr>
      </w:pPr>
    </w:p>
    <w:p w:rsidR="00021B68" w:rsidRDefault="00C47C20" w:rsidP="00021B68">
      <w:pPr>
        <w:widowControl w:val="0"/>
        <w:overflowPunct w:val="0"/>
        <w:autoSpaceDE w:val="0"/>
        <w:autoSpaceDN w:val="0"/>
        <w:adjustRightInd w:val="0"/>
        <w:spacing w:after="0" w:line="240" w:lineRule="auto"/>
        <w:ind w:right="180"/>
        <w:rPr>
          <w:rFonts w:ascii="Times New Roman" w:hAnsi="Times New Roman" w:cs="Times New Roman"/>
          <w:sz w:val="20"/>
          <w:szCs w:val="20"/>
          <w:lang w:val="es-ES"/>
        </w:rPr>
      </w:pPr>
      <w:r w:rsidRPr="00062202">
        <w:rPr>
          <w:rFonts w:ascii="Times New Roman" w:hAnsi="Times New Roman" w:cs="Times New Roman"/>
          <w:sz w:val="20"/>
          <w:szCs w:val="20"/>
          <w:lang w:val="es-ES"/>
        </w:rPr>
        <w:t>En 2008, la</w:t>
      </w:r>
      <w:r w:rsidR="00290A36" w:rsidRPr="00062202">
        <w:rPr>
          <w:rFonts w:ascii="Times New Roman" w:hAnsi="Times New Roman" w:cs="Times New Roman"/>
          <w:sz w:val="20"/>
          <w:szCs w:val="20"/>
          <w:lang w:val="es-ES"/>
        </w:rPr>
        <w:t xml:space="preserve"> </w:t>
      </w:r>
      <w:r w:rsidR="00290A36" w:rsidRPr="00290A36">
        <w:rPr>
          <w:rFonts w:ascii="Times New Roman" w:hAnsi="Times New Roman" w:cs="Times New Roman"/>
          <w:sz w:val="20"/>
          <w:szCs w:val="20"/>
          <w:lang w:val="es-ES"/>
        </w:rPr>
        <w:t>Asociación</w:t>
      </w:r>
      <w:r w:rsidR="00290A36" w:rsidRPr="00062202">
        <w:rPr>
          <w:rFonts w:ascii="Times New Roman" w:hAnsi="Times New Roman" w:cs="Times New Roman"/>
          <w:sz w:val="20"/>
          <w:szCs w:val="20"/>
          <w:lang w:val="es-ES"/>
        </w:rPr>
        <w:t xml:space="preserve"> Nacional d</w:t>
      </w:r>
      <w:r w:rsidR="00290A36">
        <w:rPr>
          <w:rFonts w:ascii="Times New Roman" w:hAnsi="Times New Roman" w:cs="Times New Roman"/>
          <w:sz w:val="20"/>
          <w:szCs w:val="20"/>
          <w:lang w:val="es-ES"/>
        </w:rPr>
        <w:t>e Veterinarios E</w:t>
      </w:r>
      <w:r w:rsidR="00290A36" w:rsidRPr="00062202">
        <w:rPr>
          <w:rFonts w:ascii="Times New Roman" w:hAnsi="Times New Roman" w:cs="Times New Roman"/>
          <w:sz w:val="20"/>
          <w:szCs w:val="20"/>
          <w:lang w:val="es-ES"/>
        </w:rPr>
        <w:t xml:space="preserve">statales de Salud Publica </w:t>
      </w:r>
      <w:r w:rsidRPr="00062202">
        <w:rPr>
          <w:rFonts w:ascii="Times New Roman" w:hAnsi="Times New Roman" w:cs="Times New Roman"/>
          <w:sz w:val="20"/>
          <w:szCs w:val="20"/>
          <w:lang w:val="es-ES"/>
        </w:rPr>
        <w:t xml:space="preserve"> (NASPHV) publicó</w:t>
      </w:r>
      <w:r w:rsidR="00290A36" w:rsidRPr="00062202">
        <w:rPr>
          <w:rFonts w:ascii="Times New Roman" w:hAnsi="Times New Roman" w:cs="Times New Roman"/>
          <w:sz w:val="20"/>
          <w:szCs w:val="20"/>
          <w:lang w:val="es-ES"/>
        </w:rPr>
        <w:t xml:space="preserve"> el </w:t>
      </w:r>
      <w:r w:rsidRPr="00062202">
        <w:rPr>
          <w:rFonts w:ascii="Times New Roman" w:hAnsi="Times New Roman" w:cs="Times New Roman"/>
          <w:sz w:val="20"/>
          <w:szCs w:val="20"/>
          <w:lang w:val="es-ES"/>
        </w:rPr>
        <w:t xml:space="preserve"> “</w:t>
      </w:r>
      <w:r w:rsidR="00062202" w:rsidRPr="00062202">
        <w:rPr>
          <w:rFonts w:ascii="Times New Roman" w:hAnsi="Times New Roman" w:cs="Times New Roman"/>
          <w:sz w:val="20"/>
          <w:szCs w:val="20"/>
          <w:lang w:val="es-ES"/>
        </w:rPr>
        <w:t>Compendio</w:t>
      </w:r>
      <w:r w:rsidRPr="00062202">
        <w:rPr>
          <w:rFonts w:ascii="Times New Roman" w:hAnsi="Times New Roman" w:cs="Times New Roman"/>
          <w:sz w:val="20"/>
          <w:szCs w:val="20"/>
          <w:lang w:val="es-ES"/>
        </w:rPr>
        <w:t xml:space="preserve"> </w:t>
      </w:r>
      <w:r w:rsidR="00290A36">
        <w:rPr>
          <w:rFonts w:ascii="Times New Roman" w:hAnsi="Times New Roman" w:cs="Times New Roman"/>
          <w:sz w:val="20"/>
          <w:szCs w:val="20"/>
          <w:lang w:val="es-ES"/>
        </w:rPr>
        <w:t xml:space="preserve">de Precauciones Veterinarias Estándar para la Prevención de Enfermedades </w:t>
      </w:r>
      <w:proofErr w:type="spellStart"/>
      <w:r w:rsidR="00290A36">
        <w:rPr>
          <w:rFonts w:ascii="Times New Roman" w:hAnsi="Times New Roman" w:cs="Times New Roman"/>
          <w:sz w:val="20"/>
          <w:szCs w:val="20"/>
          <w:lang w:val="es-ES"/>
        </w:rPr>
        <w:t>Zoonóticas</w:t>
      </w:r>
      <w:proofErr w:type="spellEnd"/>
      <w:r w:rsidR="00290A36">
        <w:rPr>
          <w:rFonts w:ascii="Times New Roman" w:hAnsi="Times New Roman" w:cs="Times New Roman"/>
          <w:sz w:val="20"/>
          <w:szCs w:val="20"/>
          <w:lang w:val="es-ES"/>
        </w:rPr>
        <w:t xml:space="preserve"> en el Personal Veterinario</w:t>
      </w:r>
      <w:r w:rsidR="009B64D2">
        <w:rPr>
          <w:rFonts w:ascii="Times New Roman" w:hAnsi="Times New Roman" w:cs="Times New Roman"/>
          <w:sz w:val="20"/>
          <w:szCs w:val="20"/>
          <w:lang w:val="es-ES"/>
        </w:rPr>
        <w:t xml:space="preserve">”. </w:t>
      </w:r>
      <w:r w:rsidRPr="009F5C07">
        <w:rPr>
          <w:rFonts w:ascii="Times New Roman" w:hAnsi="Times New Roman" w:cs="Times New Roman"/>
          <w:sz w:val="20"/>
          <w:szCs w:val="20"/>
          <w:lang w:val="es-ES"/>
        </w:rPr>
        <w:t xml:space="preserve">El compendio de precauciones estándar para veterinarios proporciona lineamientos para las prácticas de control de infecciones con sentido común y además incluyó un Plan de Control de Infección Modelo para adaptar e implementar en las prácticas veterinarias. El </w:t>
      </w:r>
      <w:r w:rsidR="00021B68">
        <w:rPr>
          <w:rFonts w:ascii="Times New Roman" w:hAnsi="Times New Roman" w:cs="Times New Roman"/>
          <w:sz w:val="20"/>
          <w:szCs w:val="20"/>
          <w:lang w:val="es-ES"/>
        </w:rPr>
        <w:t>compendio se actualizó en 2010.</w:t>
      </w:r>
      <w:bookmarkStart w:id="9" w:name="page10"/>
      <w:bookmarkEnd w:id="9"/>
    </w:p>
    <w:p w:rsidR="00824FD6" w:rsidRDefault="00824FD6" w:rsidP="00021B68">
      <w:pPr>
        <w:widowControl w:val="0"/>
        <w:overflowPunct w:val="0"/>
        <w:autoSpaceDE w:val="0"/>
        <w:autoSpaceDN w:val="0"/>
        <w:adjustRightInd w:val="0"/>
        <w:spacing w:after="0" w:line="240" w:lineRule="auto"/>
        <w:ind w:right="180"/>
        <w:rPr>
          <w:rFonts w:ascii="Arial" w:hAnsi="Arial" w:cs="Arial"/>
          <w:color w:val="035522"/>
          <w:sz w:val="24"/>
          <w:szCs w:val="24"/>
          <w:lang w:val="es-ES"/>
        </w:rPr>
      </w:pPr>
    </w:p>
    <w:p w:rsidR="00C47C20" w:rsidRPr="003A0676" w:rsidRDefault="00C47C20" w:rsidP="00021B68">
      <w:pPr>
        <w:widowControl w:val="0"/>
        <w:overflowPunct w:val="0"/>
        <w:autoSpaceDE w:val="0"/>
        <w:autoSpaceDN w:val="0"/>
        <w:adjustRightInd w:val="0"/>
        <w:spacing w:after="0" w:line="240" w:lineRule="auto"/>
        <w:ind w:right="180"/>
        <w:rPr>
          <w:rFonts w:ascii="Times New Roman" w:hAnsi="Times New Roman" w:cs="Times New Roman"/>
          <w:sz w:val="24"/>
          <w:szCs w:val="24"/>
          <w:lang w:val="es-ES"/>
        </w:rPr>
      </w:pPr>
      <w:r w:rsidRPr="003A0676">
        <w:rPr>
          <w:rFonts w:ascii="Arial" w:hAnsi="Arial" w:cs="Arial"/>
          <w:color w:val="035522"/>
          <w:sz w:val="24"/>
          <w:szCs w:val="24"/>
          <w:lang w:val="es-ES"/>
        </w:rPr>
        <w:t>Precauciones veterinarias estándar</w:t>
      </w:r>
    </w:p>
    <w:p w:rsidR="00C47C20" w:rsidRPr="00B12C60" w:rsidRDefault="00C47C20" w:rsidP="00802088">
      <w:pPr>
        <w:widowControl w:val="0"/>
        <w:overflowPunct w:val="0"/>
        <w:autoSpaceDE w:val="0"/>
        <w:autoSpaceDN w:val="0"/>
        <w:adjustRightInd w:val="0"/>
        <w:spacing w:after="0" w:line="240" w:lineRule="auto"/>
        <w:ind w:right="50"/>
        <w:rPr>
          <w:rFonts w:ascii="Times New Roman" w:hAnsi="Times New Roman" w:cs="Times New Roman"/>
          <w:sz w:val="20"/>
          <w:szCs w:val="20"/>
          <w:lang w:val="es-ES"/>
        </w:rPr>
      </w:pPr>
      <w:r w:rsidRPr="00B12C60">
        <w:rPr>
          <w:rFonts w:ascii="Times New Roman" w:hAnsi="Times New Roman" w:cs="Times New Roman"/>
          <w:sz w:val="20"/>
          <w:szCs w:val="20"/>
          <w:lang w:val="es-ES"/>
        </w:rPr>
        <w:t xml:space="preserve">Uno de los principales objetivos del compendio de precauciones estándar para veterinarios es generar conciencia del alcance del riesgo de las enfermedades </w:t>
      </w:r>
      <w:proofErr w:type="spellStart"/>
      <w:r w:rsidRPr="00B12C60">
        <w:rPr>
          <w:rFonts w:ascii="Times New Roman" w:hAnsi="Times New Roman" w:cs="Times New Roman"/>
          <w:sz w:val="20"/>
          <w:szCs w:val="20"/>
          <w:lang w:val="es-ES"/>
        </w:rPr>
        <w:t>zoonóticas</w:t>
      </w:r>
      <w:proofErr w:type="spellEnd"/>
      <w:r w:rsidRPr="00B12C60">
        <w:rPr>
          <w:rFonts w:ascii="Times New Roman" w:hAnsi="Times New Roman" w:cs="Times New Roman"/>
          <w:sz w:val="20"/>
          <w:szCs w:val="20"/>
          <w:lang w:val="es-ES"/>
        </w:rPr>
        <w:t xml:space="preserve"> en la medicina veterinaria. Abarca los problemas de control de infecciones y proporciona una guía para el control científico de infecciones. Las precauciones estándar para veterinarios (es decir, el uso de guantes, protección facial y prenda de protección externa) están diseñadas para ser usadas cuando pueda haber exposición a materiales potencialmente infecciosos, incluidos heces, fluidos corporales, vómitos, exudados y piel no intacta.</w:t>
      </w:r>
    </w:p>
    <w:p w:rsidR="00C47C20" w:rsidRPr="00B12C60" w:rsidRDefault="00C47C20" w:rsidP="00B12C6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3A0676" w:rsidRDefault="00C47C20" w:rsidP="00021B68">
      <w:pPr>
        <w:widowControl w:val="0"/>
        <w:overflowPunct w:val="0"/>
        <w:autoSpaceDE w:val="0"/>
        <w:autoSpaceDN w:val="0"/>
        <w:adjustRightInd w:val="0"/>
        <w:spacing w:after="0" w:line="240" w:lineRule="auto"/>
        <w:ind w:right="950"/>
        <w:rPr>
          <w:rFonts w:ascii="Times New Roman" w:hAnsi="Times New Roman" w:cs="Times New Roman"/>
          <w:sz w:val="24"/>
          <w:szCs w:val="24"/>
          <w:lang w:val="es-ES"/>
        </w:rPr>
      </w:pPr>
      <w:r w:rsidRPr="00B12C60">
        <w:rPr>
          <w:rFonts w:ascii="Times New Roman" w:hAnsi="Times New Roman" w:cs="Times New Roman"/>
          <w:sz w:val="20"/>
          <w:szCs w:val="20"/>
          <w:lang w:val="es-ES"/>
        </w:rPr>
        <w:t xml:space="preserve">El compendio de precauciones estándar </w:t>
      </w:r>
      <w:r w:rsidR="00021B68">
        <w:rPr>
          <w:rFonts w:ascii="Times New Roman" w:hAnsi="Times New Roman" w:cs="Times New Roman"/>
          <w:sz w:val="20"/>
          <w:szCs w:val="20"/>
          <w:lang w:val="es-ES"/>
        </w:rPr>
        <w:t xml:space="preserve">para veterinarios es un recurso </w:t>
      </w:r>
      <w:r w:rsidR="006A570B">
        <w:rPr>
          <w:rFonts w:ascii="Times New Roman" w:hAnsi="Times New Roman" w:cs="Times New Roman"/>
          <w:sz w:val="20"/>
          <w:szCs w:val="20"/>
          <w:lang w:val="es-ES"/>
        </w:rPr>
        <w:t xml:space="preserve">gratis </w:t>
      </w:r>
      <w:r w:rsidRPr="00B12C60">
        <w:rPr>
          <w:rFonts w:ascii="Times New Roman" w:hAnsi="Times New Roman" w:cs="Times New Roman"/>
          <w:sz w:val="20"/>
          <w:szCs w:val="20"/>
          <w:lang w:val="es-ES"/>
        </w:rPr>
        <w:t xml:space="preserve">que se encuentra disponible en: </w:t>
      </w:r>
      <w:hyperlink r:id="rId14" w:history="1">
        <w:r w:rsidR="00021B68" w:rsidRPr="00C45DE3">
          <w:rPr>
            <w:rStyle w:val="Hyperlink"/>
            <w:rFonts w:ascii="Times New Roman" w:hAnsi="Times New Roman" w:cs="Times New Roman"/>
            <w:i/>
            <w:iCs/>
            <w:sz w:val="20"/>
            <w:szCs w:val="20"/>
            <w:lang w:val="es-ES"/>
          </w:rPr>
          <w:t>http://www.nasphv.org/Documents/VeterinaryPrecautions.pd</w:t>
        </w:r>
      </w:hyperlink>
      <w:r w:rsidRPr="003A0676">
        <w:rPr>
          <w:rFonts w:ascii="Times New Roman" w:hAnsi="Times New Roman" w:cs="Times New Roman"/>
          <w:i/>
          <w:iCs/>
          <w:sz w:val="19"/>
          <w:szCs w:val="19"/>
          <w:lang w:val="es-ES"/>
        </w:rPr>
        <w:t>f</w:t>
      </w:r>
    </w:p>
    <w:p w:rsidR="00C47C20" w:rsidRPr="003A0676" w:rsidRDefault="00C47C20">
      <w:pPr>
        <w:widowControl w:val="0"/>
        <w:autoSpaceDE w:val="0"/>
        <w:autoSpaceDN w:val="0"/>
        <w:adjustRightInd w:val="0"/>
        <w:spacing w:after="0" w:line="120" w:lineRule="exact"/>
        <w:rPr>
          <w:rFonts w:ascii="Times New Roman" w:hAnsi="Times New Roman" w:cs="Times New Roman"/>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r>
        <w:rPr>
          <w:noProof/>
          <w:lang w:val="en-US" w:eastAsia="en-US"/>
        </w:rPr>
        <mc:AlternateContent>
          <mc:Choice Requires="wps">
            <w:drawing>
              <wp:anchor distT="0" distB="0" distL="114300" distR="114300" simplePos="0" relativeHeight="251703808" behindDoc="1" locked="0" layoutInCell="0" allowOverlap="1" wp14:anchorId="0696F96D" wp14:editId="68EB706F">
                <wp:simplePos x="0" y="0"/>
                <wp:positionH relativeFrom="column">
                  <wp:posOffset>10795</wp:posOffset>
                </wp:positionH>
                <wp:positionV relativeFrom="paragraph">
                  <wp:posOffset>635</wp:posOffset>
                </wp:positionV>
                <wp:extent cx="6070600" cy="2333625"/>
                <wp:effectExtent l="0" t="0" r="6350" b="9525"/>
                <wp:wrapNone/>
                <wp:docPr id="9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33362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08E" w:rsidRPr="003A0676" w:rsidRDefault="0020408E" w:rsidP="00147990">
                            <w:pPr>
                              <w:widowControl w:val="0"/>
                              <w:autoSpaceDE w:val="0"/>
                              <w:autoSpaceDN w:val="0"/>
                              <w:adjustRightInd w:val="0"/>
                              <w:spacing w:after="0" w:line="240" w:lineRule="auto"/>
                              <w:ind w:left="360"/>
                              <w:rPr>
                                <w:rFonts w:ascii="Times New Roman" w:hAnsi="Times New Roman" w:cs="Times New Roman"/>
                                <w:sz w:val="24"/>
                                <w:szCs w:val="24"/>
                                <w:lang w:val="es-ES"/>
                              </w:rPr>
                            </w:pPr>
                            <w:r>
                              <w:rPr>
                                <w:rFonts w:ascii="Arial" w:hAnsi="Arial" w:cs="Arial"/>
                                <w:b/>
                                <w:bCs/>
                                <w:color w:val="035522"/>
                                <w:sz w:val="24"/>
                                <w:szCs w:val="24"/>
                                <w:lang w:val="es-ES"/>
                              </w:rPr>
                              <w:t>Revisión de conocimientos Nº 2</w:t>
                            </w:r>
                          </w:p>
                          <w:p w:rsidR="0020408E" w:rsidRDefault="0020408E" w:rsidP="00147990">
                            <w:pPr>
                              <w:widowControl w:val="0"/>
                              <w:overflowPunct w:val="0"/>
                              <w:autoSpaceDE w:val="0"/>
                              <w:autoSpaceDN w:val="0"/>
                              <w:adjustRightInd w:val="0"/>
                              <w:spacing w:after="0" w:line="251" w:lineRule="auto"/>
                              <w:ind w:right="240"/>
                              <w:rPr>
                                <w:lang w:val="es-ES"/>
                              </w:rPr>
                            </w:pPr>
                          </w:p>
                          <w:p w:rsidR="0020408E" w:rsidRPr="00172C88" w:rsidRDefault="0020408E" w:rsidP="00147990">
                            <w:pPr>
                              <w:widowControl w:val="0"/>
                              <w:overflowPunct w:val="0"/>
                              <w:autoSpaceDE w:val="0"/>
                              <w:autoSpaceDN w:val="0"/>
                              <w:adjustRightInd w:val="0"/>
                              <w:spacing w:after="0" w:line="251" w:lineRule="auto"/>
                              <w:ind w:right="24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Un nuevo cliente acaba de traer a su perra castrada de 4 años que presenta síntomas de letargo, anorexia, fiebre, deshidratación leve y poliuria, pero con todas las vacunas al día. Desea extraerle sangre para hacer un hemograma completo y un perfil bioquímico. Sin un diagnóstico, ¿cuál es la cantidad </w:t>
                            </w:r>
                            <w:r w:rsidRPr="00172C88">
                              <w:rPr>
                                <w:rFonts w:ascii="Times New Roman" w:hAnsi="Times New Roman" w:cs="Times New Roman"/>
                                <w:b/>
                                <w:bCs/>
                                <w:sz w:val="20"/>
                                <w:szCs w:val="20"/>
                                <w:u w:val="single"/>
                                <w:lang w:eastAsia="en-US"/>
                              </w:rPr>
                              <w:t>mínima</w:t>
                            </w:r>
                            <w:r w:rsidRPr="00172C88">
                              <w:rPr>
                                <w:rFonts w:ascii="Times New Roman" w:hAnsi="Times New Roman" w:cs="Times New Roman"/>
                                <w:b/>
                                <w:bCs/>
                                <w:sz w:val="20"/>
                                <w:szCs w:val="20"/>
                                <w:lang w:eastAsia="en-US"/>
                              </w:rPr>
                              <w:t xml:space="preserve"> de EPP que deberá usar para protegerse usted mismo y a cualquier miembro del personal que manipule a la perra? Seleccione TODOS los que correspondan.</w:t>
                            </w:r>
                          </w:p>
                          <w:p w:rsidR="0020408E" w:rsidRPr="00172C88" w:rsidRDefault="0020408E" w:rsidP="00147990">
                            <w:pPr>
                              <w:widowControl w:val="0"/>
                              <w:autoSpaceDE w:val="0"/>
                              <w:autoSpaceDN w:val="0"/>
                              <w:adjustRightInd w:val="0"/>
                              <w:spacing w:after="0" w:line="2" w:lineRule="exact"/>
                              <w:rPr>
                                <w:rFonts w:ascii="Times New Roman" w:hAnsi="Times New Roman" w:cs="Times New Roman"/>
                                <w:sz w:val="24"/>
                                <w:szCs w:val="24"/>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Bata o guardapolvo de laboratorio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Guantes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Protectores para calzado desechables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Máscara quirúrgica </w:t>
                            </w:r>
                          </w:p>
                          <w:p w:rsidR="0020408E" w:rsidRPr="00147990" w:rsidRDefault="0020408E" w:rsidP="00147990">
                            <w:r>
                              <w:rPr>
                                <w:rFonts w:ascii="Arial" w:hAnsi="Arial" w:cs="Arial"/>
                                <w:b/>
                                <w:bCs/>
                                <w:color w:val="035522"/>
                                <w:sz w:val="20"/>
                                <w:szCs w:val="20"/>
                                <w:lang w:eastAsia="en-US"/>
                              </w:rPr>
                              <w:t xml:space="preserve">          F.     </w:t>
                            </w:r>
                            <w:r w:rsidRPr="00172C88">
                              <w:rPr>
                                <w:rFonts w:ascii="Times New Roman" w:hAnsi="Times New Roman" w:cs="Times New Roman"/>
                                <w:sz w:val="20"/>
                                <w:szCs w:val="20"/>
                                <w:lang w:eastAsia="en-US"/>
                              </w:rPr>
                              <w:t>Gafas de seguridad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85pt;margin-top:.05pt;width:478pt;height:18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" o:allowincell="f" fillcolor="#a7bda0" stroked="f">
                <v:textbox>
                  <w:txbxContent>
                    <w:p w:rsidR="0020408E" w:rsidRPr="003A0676" w:rsidRDefault="0020408E" w:rsidP="00147990">
                      <w:pPr>
                        <w:widowControl w:val="0"/>
                        <w:autoSpaceDE w:val="0"/>
                        <w:autoSpaceDN w:val="0"/>
                        <w:adjustRightInd w:val="0"/>
                        <w:spacing w:after="0" w:line="240" w:lineRule="auto"/>
                        <w:ind w:left="360"/>
                        <w:rPr>
                          <w:rFonts w:ascii="Times New Roman" w:hAnsi="Times New Roman" w:cs="Times New Roman"/>
                          <w:sz w:val="24"/>
                          <w:szCs w:val="24"/>
                          <w:lang w:val="es-ES"/>
                        </w:rPr>
                      </w:pPr>
                      <w:r>
                        <w:rPr>
                          <w:rFonts w:ascii="Arial" w:hAnsi="Arial" w:cs="Arial"/>
                          <w:b/>
                          <w:bCs/>
                          <w:color w:val="035522"/>
                          <w:sz w:val="24"/>
                          <w:szCs w:val="24"/>
                          <w:lang w:val="es-ES"/>
                        </w:rPr>
                        <w:t>Revisión de conocimientos Nº 2</w:t>
                      </w:r>
                    </w:p>
                    <w:p w:rsidR="0020408E" w:rsidRDefault="0020408E" w:rsidP="00147990">
                      <w:pPr>
                        <w:widowControl w:val="0"/>
                        <w:overflowPunct w:val="0"/>
                        <w:autoSpaceDE w:val="0"/>
                        <w:autoSpaceDN w:val="0"/>
                        <w:adjustRightInd w:val="0"/>
                        <w:spacing w:after="0" w:line="251" w:lineRule="auto"/>
                        <w:ind w:right="240"/>
                        <w:rPr>
                          <w:lang w:val="es-ES"/>
                        </w:rPr>
                      </w:pPr>
                    </w:p>
                    <w:p w:rsidR="0020408E" w:rsidRPr="00172C88" w:rsidRDefault="0020408E" w:rsidP="00147990">
                      <w:pPr>
                        <w:widowControl w:val="0"/>
                        <w:overflowPunct w:val="0"/>
                        <w:autoSpaceDE w:val="0"/>
                        <w:autoSpaceDN w:val="0"/>
                        <w:adjustRightInd w:val="0"/>
                        <w:spacing w:after="0" w:line="251" w:lineRule="auto"/>
                        <w:ind w:right="24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Un nuevo cliente acaba de traer a su perra castrada de 4 años que presenta síntomas de letargo, anorexia, fiebre, deshidratación leve y poliuria, pero con todas las vacunas al día. Desea extraerle sangre para hacer un hemograma completo y un perfil bioquímico. Sin un diagnóstico, ¿cuál es la cantidad </w:t>
                      </w:r>
                      <w:r w:rsidRPr="00172C88">
                        <w:rPr>
                          <w:rFonts w:ascii="Times New Roman" w:hAnsi="Times New Roman" w:cs="Times New Roman"/>
                          <w:b/>
                          <w:bCs/>
                          <w:sz w:val="20"/>
                          <w:szCs w:val="20"/>
                          <w:u w:val="single"/>
                          <w:lang w:eastAsia="en-US"/>
                        </w:rPr>
                        <w:t>mínima</w:t>
                      </w:r>
                      <w:r w:rsidRPr="00172C88">
                        <w:rPr>
                          <w:rFonts w:ascii="Times New Roman" w:hAnsi="Times New Roman" w:cs="Times New Roman"/>
                          <w:b/>
                          <w:bCs/>
                          <w:sz w:val="20"/>
                          <w:szCs w:val="20"/>
                          <w:lang w:eastAsia="en-US"/>
                        </w:rPr>
                        <w:t xml:space="preserve"> de EPP que deberá usar para protegerse usted mismo y a cualquier miembro del personal que manipule a la perra? Seleccione TODOS los que correspondan.</w:t>
                      </w:r>
                    </w:p>
                    <w:p w:rsidR="0020408E" w:rsidRPr="00172C88" w:rsidRDefault="0020408E" w:rsidP="00147990">
                      <w:pPr>
                        <w:widowControl w:val="0"/>
                        <w:autoSpaceDE w:val="0"/>
                        <w:autoSpaceDN w:val="0"/>
                        <w:adjustRightInd w:val="0"/>
                        <w:spacing w:after="0" w:line="2" w:lineRule="exact"/>
                        <w:rPr>
                          <w:rFonts w:ascii="Times New Roman" w:hAnsi="Times New Roman" w:cs="Times New Roman"/>
                          <w:sz w:val="24"/>
                          <w:szCs w:val="24"/>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Bata o guardapolvo de laboratorio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Guantes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Protectores para calzado desechables </w:t>
                      </w:r>
                    </w:p>
                    <w:p w:rsidR="0020408E" w:rsidRPr="00172C88" w:rsidRDefault="0020408E" w:rsidP="00147990">
                      <w:pPr>
                        <w:widowControl w:val="0"/>
                        <w:autoSpaceDE w:val="0"/>
                        <w:autoSpaceDN w:val="0"/>
                        <w:adjustRightInd w:val="0"/>
                        <w:spacing w:after="0" w:line="9" w:lineRule="exact"/>
                        <w:rPr>
                          <w:rFonts w:ascii="Arial" w:hAnsi="Arial" w:cs="Arial"/>
                          <w:b/>
                          <w:bCs/>
                          <w:color w:val="035522"/>
                          <w:sz w:val="20"/>
                          <w:szCs w:val="20"/>
                          <w:lang w:eastAsia="en-US"/>
                        </w:rPr>
                      </w:pPr>
                    </w:p>
                    <w:p w:rsidR="0020408E" w:rsidRPr="00172C88" w:rsidRDefault="0020408E" w:rsidP="00147990">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Máscara quirúrgica </w:t>
                      </w:r>
                    </w:p>
                    <w:p w:rsidR="0020408E" w:rsidRPr="00147990" w:rsidRDefault="0020408E" w:rsidP="00147990">
                      <w:r>
                        <w:rPr>
                          <w:rFonts w:ascii="Arial" w:hAnsi="Arial" w:cs="Arial"/>
                          <w:b/>
                          <w:bCs/>
                          <w:color w:val="035522"/>
                          <w:sz w:val="20"/>
                          <w:szCs w:val="20"/>
                          <w:lang w:eastAsia="en-US"/>
                        </w:rPr>
                        <w:t xml:space="preserve">          F.     </w:t>
                      </w:r>
                      <w:r w:rsidRPr="00172C88">
                        <w:rPr>
                          <w:rFonts w:ascii="Times New Roman" w:hAnsi="Times New Roman" w:cs="Times New Roman"/>
                          <w:sz w:val="20"/>
                          <w:szCs w:val="20"/>
                          <w:lang w:eastAsia="en-US"/>
                        </w:rPr>
                        <w:t>Gafas de seguridad</w:t>
                      </w:r>
                    </w:p>
                  </w:txbxContent>
                </v:textbox>
              </v:rect>
            </w:pict>
          </mc:Fallback>
        </mc:AlternateContent>
      </w:r>
    </w:p>
    <w:p w:rsidR="00147990" w:rsidRDefault="00147990" w:rsidP="00147990">
      <w:pPr>
        <w:widowControl w:val="0"/>
        <w:tabs>
          <w:tab w:val="left" w:pos="3883"/>
        </w:tabs>
        <w:autoSpaceDE w:val="0"/>
        <w:autoSpaceDN w:val="0"/>
        <w:adjustRightInd w:val="0"/>
        <w:spacing w:after="0" w:line="240" w:lineRule="auto"/>
        <w:rPr>
          <w:rFonts w:ascii="Arial" w:hAnsi="Arial" w:cs="Arial"/>
          <w:color w:val="035522"/>
          <w:sz w:val="24"/>
          <w:szCs w:val="24"/>
          <w:lang w:val="es-ES"/>
        </w:rPr>
      </w:pPr>
      <w:r>
        <w:rPr>
          <w:rFonts w:ascii="Arial" w:hAnsi="Arial" w:cs="Arial"/>
          <w:color w:val="035522"/>
          <w:sz w:val="24"/>
          <w:szCs w:val="24"/>
          <w:lang w:val="es-ES"/>
        </w:rPr>
        <w:tab/>
      </w: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147990" w:rsidRDefault="00147990">
      <w:pPr>
        <w:widowControl w:val="0"/>
        <w:autoSpaceDE w:val="0"/>
        <w:autoSpaceDN w:val="0"/>
        <w:adjustRightInd w:val="0"/>
        <w:spacing w:after="0" w:line="240" w:lineRule="auto"/>
        <w:rPr>
          <w:rFonts w:ascii="Arial" w:hAnsi="Arial" w:cs="Arial"/>
          <w:color w:val="035522"/>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7475A9">
        <w:rPr>
          <w:rFonts w:ascii="Arial" w:hAnsi="Arial" w:cs="Arial"/>
          <w:color w:val="035522"/>
          <w:sz w:val="24"/>
          <w:szCs w:val="24"/>
          <w:lang w:val="es-ES"/>
        </w:rPr>
        <w:t>Equipos de Protección</w:t>
      </w:r>
      <w:r w:rsidRPr="003A0676">
        <w:rPr>
          <w:rFonts w:ascii="Arial" w:hAnsi="Arial" w:cs="Arial"/>
          <w:color w:val="035522"/>
          <w:sz w:val="24"/>
          <w:szCs w:val="24"/>
          <w:lang w:val="es-ES"/>
        </w:rPr>
        <w:t xml:space="preserve"> Personal (EPP)</w:t>
      </w:r>
    </w:p>
    <w:p w:rsidR="00C47C20" w:rsidRPr="0057722E" w:rsidRDefault="00C47C20" w:rsidP="00B12C60">
      <w:pPr>
        <w:widowControl w:val="0"/>
        <w:autoSpaceDE w:val="0"/>
        <w:autoSpaceDN w:val="0"/>
        <w:adjustRightInd w:val="0"/>
        <w:spacing w:after="0" w:line="240" w:lineRule="auto"/>
        <w:rPr>
          <w:rFonts w:ascii="Times New Roman" w:hAnsi="Times New Roman" w:cs="Times New Roman"/>
          <w:sz w:val="19"/>
          <w:szCs w:val="19"/>
          <w:lang w:val="es-ES"/>
        </w:rPr>
      </w:pPr>
      <w:r w:rsidRPr="0057722E">
        <w:rPr>
          <w:rFonts w:ascii="Times New Roman" w:hAnsi="Times New Roman" w:cs="Times New Roman"/>
          <w:sz w:val="19"/>
          <w:szCs w:val="19"/>
          <w:lang w:val="es-ES"/>
        </w:rPr>
        <w:t>La naturaleza de la práctica veterinaria incluye exámenes de animales en diversas</w:t>
      </w:r>
      <w:r>
        <w:rPr>
          <w:rFonts w:ascii="Times New Roman" w:hAnsi="Times New Roman" w:cs="Times New Roman"/>
          <w:sz w:val="19"/>
          <w:szCs w:val="19"/>
          <w:lang w:val="es-ES"/>
        </w:rPr>
        <w:t xml:space="preserve"> </w:t>
      </w:r>
      <w:r w:rsidRPr="0057722E">
        <w:rPr>
          <w:rFonts w:ascii="Times New Roman" w:hAnsi="Times New Roman" w:cs="Times New Roman"/>
          <w:sz w:val="19"/>
          <w:szCs w:val="19"/>
          <w:lang w:val="es-ES"/>
        </w:rPr>
        <w:t xml:space="preserve">especies, como así también el tratamiento de pacientes enfermos, lesionados o inmunocomprometidos. Las situaciones de enfermedades infecciosas </w:t>
      </w:r>
      <w:proofErr w:type="spellStart"/>
      <w:r w:rsidRPr="0057722E">
        <w:rPr>
          <w:rFonts w:ascii="Times New Roman" w:hAnsi="Times New Roman" w:cs="Times New Roman"/>
          <w:sz w:val="19"/>
          <w:szCs w:val="19"/>
          <w:lang w:val="es-ES"/>
        </w:rPr>
        <w:t>zoonóticas</w:t>
      </w:r>
      <w:proofErr w:type="spellEnd"/>
      <w:r w:rsidRPr="0057722E">
        <w:rPr>
          <w:rFonts w:ascii="Times New Roman" w:hAnsi="Times New Roman" w:cs="Times New Roman"/>
          <w:sz w:val="19"/>
          <w:szCs w:val="19"/>
          <w:lang w:val="es-ES"/>
        </w:rPr>
        <w:t xml:space="preserve"> pueden presentarse en el momento</w:t>
      </w:r>
      <w:r>
        <w:rPr>
          <w:rFonts w:ascii="Times New Roman" w:hAnsi="Times New Roman" w:cs="Times New Roman"/>
          <w:sz w:val="19"/>
          <w:szCs w:val="19"/>
          <w:lang w:val="es-ES"/>
        </w:rPr>
        <w:t xml:space="preserve"> </w:t>
      </w:r>
      <w:r w:rsidRPr="0057722E">
        <w:rPr>
          <w:rFonts w:ascii="Times New Roman" w:hAnsi="Times New Roman" w:cs="Times New Roman"/>
          <w:sz w:val="19"/>
          <w:szCs w:val="19"/>
          <w:lang w:val="es-ES"/>
        </w:rPr>
        <w:t>más inesperado, por eso el uso de algún tipo de protección de barrera para determinadas situaciones es una garantía.</w:t>
      </w:r>
    </w:p>
    <w:p w:rsidR="00C47C20" w:rsidRPr="003A0676" w:rsidRDefault="00C47C20" w:rsidP="00B12C60">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B12C60">
      <w:pPr>
        <w:widowControl w:val="0"/>
        <w:overflowPunct w:val="0"/>
        <w:autoSpaceDE w:val="0"/>
        <w:autoSpaceDN w:val="0"/>
        <w:adjustRightInd w:val="0"/>
        <w:spacing w:after="0" w:line="240" w:lineRule="auto"/>
        <w:ind w:right="-61"/>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protección de barrera, también llamada </w:t>
      </w:r>
      <w:r w:rsidRPr="003A0676">
        <w:rPr>
          <w:rFonts w:ascii="Times New Roman" w:hAnsi="Times New Roman" w:cs="Times New Roman"/>
          <w:b/>
          <w:bCs/>
          <w:sz w:val="20"/>
          <w:szCs w:val="20"/>
          <w:lang w:val="es-ES"/>
        </w:rPr>
        <w:t>Equipo de protección personal (EPP)</w:t>
      </w:r>
      <w:r w:rsidRPr="003A0676">
        <w:rPr>
          <w:rFonts w:ascii="Times New Roman" w:hAnsi="Times New Roman" w:cs="Times New Roman"/>
          <w:sz w:val="20"/>
          <w:szCs w:val="20"/>
          <w:lang w:val="es-ES"/>
        </w:rPr>
        <w:t>, incluye elementos que se usan para proteger la piel, las membranas mucosas y el aparato respiratorio del personal.</w:t>
      </w:r>
    </w:p>
    <w:p w:rsidR="00C47C20" w:rsidRPr="003A0676" w:rsidRDefault="00C47C20" w:rsidP="00B12C60">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57722E" w:rsidRDefault="00C47C20" w:rsidP="00B12C60">
      <w:pPr>
        <w:widowControl w:val="0"/>
        <w:overflowPunct w:val="0"/>
        <w:autoSpaceDE w:val="0"/>
        <w:autoSpaceDN w:val="0"/>
        <w:adjustRightInd w:val="0"/>
        <w:spacing w:after="0" w:line="240" w:lineRule="auto"/>
        <w:ind w:right="-61"/>
        <w:rPr>
          <w:rFonts w:ascii="Times New Roman" w:hAnsi="Times New Roman" w:cs="Times New Roman"/>
          <w:sz w:val="19"/>
          <w:szCs w:val="19"/>
          <w:lang w:val="es-ES"/>
        </w:rPr>
      </w:pPr>
      <w:r w:rsidRPr="0057722E">
        <w:rPr>
          <w:rFonts w:ascii="Times New Roman" w:hAnsi="Times New Roman" w:cs="Times New Roman"/>
          <w:sz w:val="19"/>
          <w:szCs w:val="19"/>
          <w:lang w:val="es-ES"/>
        </w:rPr>
        <w:t xml:space="preserve">El EPP es una medida para el control de infecciones que puede proteger a los veterinarios, al personal y a los clientes contra la exposición a enfermedades </w:t>
      </w:r>
      <w:proofErr w:type="spellStart"/>
      <w:r w:rsidRPr="0057722E">
        <w:rPr>
          <w:rFonts w:ascii="Times New Roman" w:hAnsi="Times New Roman" w:cs="Times New Roman"/>
          <w:sz w:val="19"/>
          <w:szCs w:val="19"/>
          <w:lang w:val="es-ES"/>
        </w:rPr>
        <w:t>zoonóticas</w:t>
      </w:r>
      <w:proofErr w:type="spellEnd"/>
      <w:r w:rsidRPr="0057722E">
        <w:rPr>
          <w:rFonts w:ascii="Times New Roman" w:hAnsi="Times New Roman" w:cs="Times New Roman"/>
          <w:sz w:val="19"/>
          <w:szCs w:val="19"/>
          <w:lang w:val="es-ES"/>
        </w:rPr>
        <w:t xml:space="preserve">. Además puede ayudar a reducir la transferencia de </w:t>
      </w:r>
      <w:r w:rsidR="00062202" w:rsidRPr="0057722E">
        <w:rPr>
          <w:rFonts w:ascii="Times New Roman" w:hAnsi="Times New Roman" w:cs="Times New Roman"/>
          <w:sz w:val="19"/>
          <w:szCs w:val="19"/>
          <w:lang w:val="es-ES"/>
        </w:rPr>
        <w:t>microrganismos</w:t>
      </w:r>
      <w:r w:rsidRPr="0057722E">
        <w:rPr>
          <w:rFonts w:ascii="Times New Roman" w:hAnsi="Times New Roman" w:cs="Times New Roman"/>
          <w:sz w:val="19"/>
          <w:szCs w:val="19"/>
          <w:lang w:val="es-ES"/>
        </w:rPr>
        <w:t xml:space="preserve"> de humanos (manos, ropa) a animales susceptibles y, por lo tanto, minimizar la propagación de patógenos en una clínica, entre pacientes o entre establecimientos ganaderos (bioseguridad). Algunos agentes de enfermedades (virus de la influenza, virus de la fiebre aftosa) pueden albergarse en las fosas nasales de los humanos; para prevenir la propagación a animales susceptibles, se recomienda evitar el contacto hasta que los agentes ya no sean viables (esto difiere según el organismo).</w:t>
      </w:r>
    </w:p>
    <w:p w:rsidR="00C47C20" w:rsidRPr="003A0676" w:rsidRDefault="00C47C20" w:rsidP="00B12C60">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B12C6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Para obtener un repaso detallado del EPP, consulte el </w:t>
      </w:r>
      <w:r w:rsidRPr="003A0676">
        <w:rPr>
          <w:rFonts w:ascii="Times New Roman" w:hAnsi="Times New Roman" w:cs="Times New Roman"/>
          <w:i/>
          <w:iCs/>
          <w:sz w:val="20"/>
          <w:szCs w:val="20"/>
          <w:lang w:val="es-ES"/>
        </w:rPr>
        <w:t>Módulo 10 del NVAP: Equipos de Protección Personal (EPP) para veterinarios</w:t>
      </w:r>
      <w:r w:rsidRPr="003A0676">
        <w:rPr>
          <w:rFonts w:ascii="Times New Roman" w:hAnsi="Times New Roman" w:cs="Times New Roman"/>
          <w:sz w:val="20"/>
          <w:szCs w:val="20"/>
          <w:lang w:val="es-ES"/>
        </w:rPr>
        <w:t>.</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57"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5" w:lineRule="exact"/>
        <w:rPr>
          <w:rFonts w:ascii="Times New Roman" w:hAnsi="Times New Roman" w:cs="Times New Roman"/>
          <w:sz w:val="24"/>
          <w:szCs w:val="24"/>
          <w:lang w:val="es-ES"/>
        </w:rPr>
      </w:pPr>
    </w:p>
    <w:p w:rsidR="00C47C20" w:rsidRPr="003A0676" w:rsidRDefault="00C47C20" w:rsidP="002C5AC1">
      <w:pPr>
        <w:widowControl w:val="0"/>
        <w:autoSpaceDE w:val="0"/>
        <w:autoSpaceDN w:val="0"/>
        <w:adjustRightInd w:val="0"/>
        <w:spacing w:after="0" w:line="258" w:lineRule="exact"/>
        <w:rPr>
          <w:rFonts w:ascii="Times New Roman" w:hAnsi="Times New Roman" w:cs="Times New Roman"/>
          <w:sz w:val="24"/>
          <w:szCs w:val="24"/>
          <w:lang w:val="es-ES"/>
        </w:rPr>
      </w:pPr>
      <w:r>
        <w:rPr>
          <w:rFonts w:ascii="Arial" w:hAnsi="Arial" w:cs="Arial"/>
          <w:color w:val="035522"/>
          <w:sz w:val="24"/>
          <w:szCs w:val="24"/>
          <w:lang w:val="es-ES"/>
        </w:rPr>
        <w:br/>
      </w:r>
      <w:r w:rsidRPr="003A0676">
        <w:rPr>
          <w:rFonts w:ascii="Arial" w:hAnsi="Arial" w:cs="Arial"/>
          <w:color w:val="035522"/>
          <w:sz w:val="24"/>
          <w:szCs w:val="24"/>
          <w:lang w:val="es-ES"/>
        </w:rPr>
        <w:lastRenderedPageBreak/>
        <w:t>Controles de ingeniería y administrativos</w:t>
      </w:r>
    </w:p>
    <w:p w:rsidR="00C47C20" w:rsidRPr="0057722E" w:rsidRDefault="00C47C20" w:rsidP="00B12C60">
      <w:pPr>
        <w:widowControl w:val="0"/>
        <w:overflowPunct w:val="0"/>
        <w:autoSpaceDE w:val="0"/>
        <w:autoSpaceDN w:val="0"/>
        <w:adjustRightInd w:val="0"/>
        <w:spacing w:after="0" w:line="240" w:lineRule="auto"/>
        <w:ind w:right="460"/>
        <w:rPr>
          <w:rFonts w:ascii="Times New Roman" w:hAnsi="Times New Roman" w:cs="Times New Roman"/>
          <w:sz w:val="19"/>
          <w:szCs w:val="19"/>
          <w:lang w:val="es-ES"/>
        </w:rPr>
      </w:pPr>
      <w:r w:rsidRPr="0057722E">
        <w:rPr>
          <w:rFonts w:ascii="Times New Roman" w:hAnsi="Times New Roman" w:cs="Times New Roman"/>
          <w:sz w:val="19"/>
          <w:szCs w:val="19"/>
          <w:lang w:val="es-ES"/>
        </w:rPr>
        <w:t>Si bien generalmente se piensa que el EPP es el primer nivel de protección contra agentes de enfermedad o lesiones, existen otros controles que deberán implementarse cuando sea posible. Estos incluyen controles de ingeniería y administración.</w:t>
      </w:r>
    </w:p>
    <w:p w:rsidR="00C47C20" w:rsidRPr="003A0676" w:rsidRDefault="00C47C20" w:rsidP="00B12C60">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B2788F">
      <w:pPr>
        <w:widowControl w:val="0"/>
        <w:overflowPunct w:val="0"/>
        <w:autoSpaceDE w:val="0"/>
        <w:autoSpaceDN w:val="0"/>
        <w:adjustRightInd w:val="0"/>
        <w:spacing w:after="0" w:line="240" w:lineRule="auto"/>
        <w:ind w:right="-36"/>
        <w:rPr>
          <w:rFonts w:ascii="Times New Roman" w:hAnsi="Times New Roman" w:cs="Times New Roman"/>
          <w:sz w:val="24"/>
          <w:szCs w:val="24"/>
          <w:lang w:val="es-ES"/>
        </w:rPr>
      </w:pPr>
      <w:r w:rsidRPr="003A0676">
        <w:rPr>
          <w:rFonts w:ascii="Times New Roman" w:hAnsi="Times New Roman" w:cs="Times New Roman"/>
          <w:sz w:val="19"/>
          <w:szCs w:val="19"/>
          <w:lang w:val="es-ES"/>
        </w:rPr>
        <w:t xml:space="preserve">Los controles de ingeniería son medidas que contienen o eliminan los peligros o agilizan el cumplimiento con los procedimientos de seguridad. Algunos ejemplos incluyen proporcionar instalaciones para el lavado de manos cerca de las áreas de manipulación de animales, colocar contenedores para objetos cerca de las áreas en las que se usan agujas y bisturís, y contar con áreas para aislamiento de los animales enfermos. Los controles administrativos incluyen el diseño del trabajo para mantener a las personas alejadas del peligro. Un ejemplo es impedir que los trabajadores sin </w:t>
      </w:r>
      <w:r w:rsidRPr="002C5AC1">
        <w:rPr>
          <w:rFonts w:ascii="Times New Roman" w:hAnsi="Times New Roman" w:cs="Times New Roman"/>
          <w:sz w:val="19"/>
          <w:szCs w:val="19"/>
          <w:lang w:val="es-ES"/>
        </w:rPr>
        <w:t xml:space="preserve">la capacitación adecuada (contención de animales, administración de medicación) o vacunas preventivas (rabia, tétano, influenza)* </w:t>
      </w:r>
      <w:r w:rsidRPr="003A0676">
        <w:rPr>
          <w:rFonts w:ascii="Times New Roman" w:hAnsi="Times New Roman" w:cs="Times New Roman"/>
          <w:sz w:val="19"/>
          <w:szCs w:val="19"/>
          <w:lang w:val="es-ES"/>
        </w:rPr>
        <w:t>participen en determinadas situaciones. Esto también incluye la capacitación adecuada para que todas las personas puedan identificar los peligros</w:t>
      </w:r>
      <w:bookmarkStart w:id="10" w:name="page11"/>
      <w:bookmarkEnd w:id="10"/>
      <w:r>
        <w:rPr>
          <w:rFonts w:ascii="Times New Roman" w:hAnsi="Times New Roman" w:cs="Times New Roman"/>
          <w:sz w:val="19"/>
          <w:szCs w:val="19"/>
          <w:lang w:val="es-ES"/>
        </w:rPr>
        <w:t xml:space="preserve"> </w:t>
      </w:r>
      <w:r w:rsidRPr="003A0676">
        <w:rPr>
          <w:rFonts w:ascii="Times New Roman" w:hAnsi="Times New Roman" w:cs="Times New Roman"/>
          <w:sz w:val="20"/>
          <w:szCs w:val="20"/>
          <w:lang w:val="es-ES"/>
        </w:rPr>
        <w:t>(agente de enfermedad o demandas por lesiones) y conozcan las políticas de seguridad para proteger su propia salud y la de los demás. Los veterinarios deben dar el ejemplo en la promoción de los hábitos de trabajo seguros.</w:t>
      </w:r>
    </w:p>
    <w:p w:rsidR="00C47C20" w:rsidRPr="003A0676" w:rsidRDefault="00C47C20">
      <w:pPr>
        <w:widowControl w:val="0"/>
        <w:autoSpaceDE w:val="0"/>
        <w:autoSpaceDN w:val="0"/>
        <w:adjustRightInd w:val="0"/>
        <w:spacing w:after="0" w:line="174" w:lineRule="exact"/>
        <w:rPr>
          <w:rFonts w:ascii="Times New Roman" w:hAnsi="Times New Roman" w:cs="Times New Roman"/>
          <w:sz w:val="24"/>
          <w:szCs w:val="24"/>
          <w:lang w:val="es-ES"/>
        </w:rPr>
      </w:pPr>
    </w:p>
    <w:p w:rsidR="00C47C20" w:rsidRPr="003A0676" w:rsidRDefault="00C47C20" w:rsidP="00B12C60">
      <w:pPr>
        <w:widowControl w:val="0"/>
        <w:overflowPunct w:val="0"/>
        <w:autoSpaceDE w:val="0"/>
        <w:autoSpaceDN w:val="0"/>
        <w:adjustRightInd w:val="0"/>
        <w:spacing w:after="0" w:line="240" w:lineRule="auto"/>
        <w:ind w:right="4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compendio de precauciones estándar para veterinarios es un excelente comienzo para aprender más, como así también el </w:t>
      </w:r>
      <w:r w:rsidRPr="003A0676">
        <w:rPr>
          <w:rFonts w:ascii="Times New Roman" w:hAnsi="Times New Roman" w:cs="Times New Roman"/>
          <w:i/>
          <w:iCs/>
          <w:sz w:val="20"/>
          <w:szCs w:val="20"/>
          <w:lang w:val="es-ES"/>
        </w:rPr>
        <w:t>Módulo 10 de</w:t>
      </w:r>
      <w:r w:rsidRPr="003A0676">
        <w:rPr>
          <w:rFonts w:ascii="Times New Roman" w:hAnsi="Times New Roman" w:cs="Times New Roman"/>
          <w:sz w:val="20"/>
          <w:szCs w:val="20"/>
          <w:lang w:val="es-ES"/>
        </w:rPr>
        <w:t xml:space="preserve"> </w:t>
      </w:r>
      <w:r w:rsidRPr="003A0676">
        <w:rPr>
          <w:rFonts w:ascii="Times New Roman" w:hAnsi="Times New Roman" w:cs="Times New Roman"/>
          <w:i/>
          <w:iCs/>
          <w:sz w:val="20"/>
          <w:szCs w:val="20"/>
          <w:lang w:val="es-ES"/>
        </w:rPr>
        <w:t>NVAP: EPP para veterinarios</w:t>
      </w:r>
      <w:r w:rsidRPr="003A0676">
        <w:rPr>
          <w:rFonts w:ascii="Times New Roman" w:hAnsi="Times New Roman" w:cs="Times New Roman"/>
          <w:sz w:val="20"/>
          <w:szCs w:val="20"/>
          <w:lang w:val="es-ES"/>
        </w:rPr>
        <w:t>.</w:t>
      </w:r>
    </w:p>
    <w:p w:rsidR="00C47C20" w:rsidRPr="003A0676" w:rsidRDefault="00C47C20">
      <w:pPr>
        <w:widowControl w:val="0"/>
        <w:autoSpaceDE w:val="0"/>
        <w:autoSpaceDN w:val="0"/>
        <w:adjustRightInd w:val="0"/>
        <w:spacing w:after="0" w:line="171" w:lineRule="exact"/>
        <w:rPr>
          <w:rFonts w:ascii="Times New Roman" w:hAnsi="Times New Roman" w:cs="Times New Roman"/>
          <w:sz w:val="24"/>
          <w:szCs w:val="24"/>
          <w:lang w:val="es-ES"/>
        </w:rPr>
      </w:pPr>
    </w:p>
    <w:p w:rsidR="00C47C20" w:rsidRPr="002C5AC1" w:rsidRDefault="00C47C20" w:rsidP="00B12C60">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 Las vacunas contra la rabia se recomiendan para el personal veterinario. Los valores de la rabia deben evaluarse cada </w:t>
      </w:r>
      <w:r w:rsidRPr="002C5AC1">
        <w:rPr>
          <w:rFonts w:ascii="Times New Roman" w:hAnsi="Times New Roman" w:cs="Times New Roman"/>
          <w:sz w:val="20"/>
          <w:szCs w:val="20"/>
          <w:lang w:val="es-ES"/>
        </w:rPr>
        <w:t>dos</w:t>
      </w:r>
      <w:r w:rsidRPr="003A0676">
        <w:rPr>
          <w:rFonts w:ascii="Times New Roman" w:hAnsi="Times New Roman" w:cs="Times New Roman"/>
          <w:sz w:val="20"/>
          <w:szCs w:val="20"/>
          <w:lang w:val="es-ES"/>
        </w:rPr>
        <w:t xml:space="preserve"> años </w:t>
      </w:r>
      <w:r w:rsidRPr="002C5AC1">
        <w:rPr>
          <w:rFonts w:ascii="Times New Roman" w:hAnsi="Times New Roman" w:cs="Times New Roman"/>
          <w:sz w:val="20"/>
          <w:szCs w:val="20"/>
          <w:lang w:val="es-ES"/>
        </w:rPr>
        <w:t xml:space="preserve">y debe administrarse una vacuna de refuerzo contra la rabia cuando el valor es menor a 1:5 según </w:t>
      </w:r>
      <w:r w:rsidR="00927EB4">
        <w:rPr>
          <w:rFonts w:ascii="Times New Roman" w:hAnsi="Times New Roman" w:cs="Times New Roman"/>
          <w:sz w:val="20"/>
          <w:szCs w:val="20"/>
          <w:lang w:val="es-ES"/>
        </w:rPr>
        <w:t xml:space="preserve">la </w:t>
      </w:r>
      <w:r w:rsidRPr="002C5AC1">
        <w:rPr>
          <w:rFonts w:ascii="Times New Roman" w:hAnsi="Times New Roman" w:cs="Times New Roman"/>
          <w:sz w:val="20"/>
          <w:szCs w:val="20"/>
          <w:lang w:val="es-ES"/>
        </w:rPr>
        <w:t xml:space="preserve">prueba rápida de inhibición de focos fluorescentes. Las vacunas contra el tétanos </w:t>
      </w:r>
      <w:r w:rsidRPr="003A0676">
        <w:rPr>
          <w:rFonts w:ascii="Times New Roman" w:hAnsi="Times New Roman" w:cs="Times New Roman"/>
          <w:sz w:val="20"/>
          <w:szCs w:val="20"/>
          <w:lang w:val="es-ES"/>
        </w:rPr>
        <w:t xml:space="preserve">se recomiendan cada </w:t>
      </w:r>
      <w:r w:rsidRPr="002C5AC1">
        <w:rPr>
          <w:rFonts w:ascii="Times New Roman" w:hAnsi="Times New Roman" w:cs="Times New Roman"/>
          <w:sz w:val="20"/>
          <w:szCs w:val="20"/>
          <w:lang w:val="es-ES"/>
        </w:rPr>
        <w:t>10</w:t>
      </w:r>
      <w:r w:rsidRPr="003A0676">
        <w:rPr>
          <w:rFonts w:ascii="Times New Roman" w:hAnsi="Times New Roman" w:cs="Times New Roman"/>
          <w:sz w:val="20"/>
          <w:szCs w:val="20"/>
          <w:lang w:val="es-ES"/>
        </w:rPr>
        <w:t xml:space="preserve"> </w:t>
      </w:r>
      <w:r w:rsidRPr="002C5AC1">
        <w:rPr>
          <w:rFonts w:ascii="Times New Roman" w:hAnsi="Times New Roman" w:cs="Times New Roman"/>
          <w:sz w:val="20"/>
          <w:szCs w:val="20"/>
          <w:lang w:val="es-ES"/>
        </w:rPr>
        <w:t>años. Las vacunas contra la influenza se recomiendan para el personal que trabaja con aves de corral,</w:t>
      </w:r>
      <w:r w:rsidRPr="003A0676">
        <w:rPr>
          <w:rFonts w:ascii="Times New Roman" w:hAnsi="Times New Roman" w:cs="Times New Roman"/>
          <w:sz w:val="20"/>
          <w:szCs w:val="20"/>
          <w:lang w:val="es-ES"/>
        </w:rPr>
        <w:t xml:space="preserve"> porcinos o hurones para evitar la transmisión de humanos a animales. Consulte las Prácticas de Inmunizaciones del Comité Consultivo CDC (ACIP, por sus siglas en inglés) para más información.</w:t>
      </w:r>
    </w:p>
    <w:p w:rsidR="00C47C20" w:rsidRPr="003A0676" w:rsidRDefault="00C47C20">
      <w:pPr>
        <w:widowControl w:val="0"/>
        <w:autoSpaceDE w:val="0"/>
        <w:autoSpaceDN w:val="0"/>
        <w:adjustRightInd w:val="0"/>
        <w:spacing w:after="0" w:line="184" w:lineRule="exact"/>
        <w:rPr>
          <w:rFonts w:ascii="Times New Roman" w:hAnsi="Times New Roman" w:cs="Times New Roman"/>
          <w:sz w:val="24"/>
          <w:szCs w:val="24"/>
          <w:lang w:val="es-ES"/>
        </w:rPr>
      </w:pPr>
    </w:p>
    <w:p w:rsidR="00C47C20" w:rsidRPr="007475A9"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7475A9">
        <w:rPr>
          <w:rFonts w:ascii="Arial" w:hAnsi="Arial" w:cs="Arial"/>
          <w:color w:val="035522"/>
          <w:lang w:val="es-ES"/>
        </w:rPr>
        <w:t>Lavado de manos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3C1264">
      <w:pPr>
        <w:widowControl w:val="0"/>
        <w:overflowPunct w:val="0"/>
        <w:autoSpaceDE w:val="0"/>
        <w:autoSpaceDN w:val="0"/>
        <w:adjustRightInd w:val="0"/>
        <w:spacing w:after="0" w:line="240" w:lineRule="auto"/>
        <w:ind w:right="1130"/>
        <w:rPr>
          <w:rFonts w:ascii="Times New Roman" w:hAnsi="Times New Roman" w:cs="Times New Roman"/>
          <w:sz w:val="24"/>
          <w:szCs w:val="24"/>
          <w:lang w:val="es-ES"/>
        </w:rPr>
      </w:pPr>
      <w:r w:rsidRPr="003A0676">
        <w:rPr>
          <w:rFonts w:ascii="Times New Roman" w:hAnsi="Times New Roman" w:cs="Times New Roman"/>
          <w:b/>
          <w:bCs/>
          <w:sz w:val="19"/>
          <w:szCs w:val="19"/>
          <w:lang w:val="es-ES"/>
        </w:rPr>
        <w:t xml:space="preserve">El lavado de manos es lo más importante que puede hacer para minimizar el riesgo de propagación de enfermedades infecciosas. </w:t>
      </w:r>
      <w:r w:rsidRPr="003A0676">
        <w:rPr>
          <w:rFonts w:ascii="Times New Roman" w:hAnsi="Times New Roman" w:cs="Times New Roman"/>
          <w:sz w:val="19"/>
          <w:szCs w:val="19"/>
          <w:lang w:val="es-ES"/>
        </w:rPr>
        <w:t>Los guantes pueden ayudar a proteger las manos</w:t>
      </w:r>
      <w:r w:rsidRPr="003A0676">
        <w:rPr>
          <w:rFonts w:ascii="Times New Roman" w:hAnsi="Times New Roman" w:cs="Times New Roman"/>
          <w:b/>
          <w:bCs/>
          <w:sz w:val="19"/>
          <w:szCs w:val="19"/>
          <w:lang w:val="es-ES"/>
        </w:rPr>
        <w:t xml:space="preserve"> </w:t>
      </w:r>
      <w:r w:rsidRPr="003A0676">
        <w:rPr>
          <w:rFonts w:ascii="Times New Roman" w:hAnsi="Times New Roman" w:cs="Times New Roman"/>
          <w:sz w:val="19"/>
          <w:szCs w:val="19"/>
          <w:lang w:val="es-ES"/>
        </w:rPr>
        <w:t>de contaminación, pero</w:t>
      </w:r>
      <w:r w:rsidRPr="003A0676">
        <w:rPr>
          <w:rFonts w:ascii="Times New Roman" w:hAnsi="Times New Roman" w:cs="Times New Roman"/>
          <w:b/>
          <w:bCs/>
          <w:sz w:val="19"/>
          <w:szCs w:val="19"/>
          <w:lang w:val="es-ES"/>
        </w:rPr>
        <w:t xml:space="preserve"> no</w:t>
      </w:r>
      <w:r w:rsidRPr="003A0676">
        <w:rPr>
          <w:rFonts w:ascii="Times New Roman" w:hAnsi="Times New Roman" w:cs="Times New Roman"/>
          <w:sz w:val="19"/>
          <w:szCs w:val="19"/>
          <w:lang w:val="es-ES"/>
        </w:rPr>
        <w:t xml:space="preserve"> sustituyen el lavado de las manos.</w:t>
      </w:r>
    </w:p>
    <w:p w:rsidR="00C47C20" w:rsidRPr="003A0676" w:rsidRDefault="00C47C20">
      <w:pPr>
        <w:widowControl w:val="0"/>
        <w:autoSpaceDE w:val="0"/>
        <w:autoSpaceDN w:val="0"/>
        <w:adjustRightInd w:val="0"/>
        <w:spacing w:after="0" w:line="175" w:lineRule="exact"/>
        <w:rPr>
          <w:rFonts w:ascii="Times New Roman" w:hAnsi="Times New Roman" w:cs="Times New Roman"/>
          <w:sz w:val="24"/>
          <w:szCs w:val="24"/>
          <w:lang w:val="es-ES"/>
        </w:rPr>
      </w:pPr>
    </w:p>
    <w:p w:rsidR="00C47C20" w:rsidRPr="003A0676" w:rsidRDefault="00C47C20" w:rsidP="00824FD6">
      <w:pPr>
        <w:widowControl w:val="0"/>
        <w:tabs>
          <w:tab w:val="left" w:pos="9270"/>
        </w:tabs>
        <w:overflowPunct w:val="0"/>
        <w:autoSpaceDE w:val="0"/>
        <w:autoSpaceDN w:val="0"/>
        <w:adjustRightInd w:val="0"/>
        <w:spacing w:after="0" w:line="240" w:lineRule="auto"/>
        <w:ind w:right="-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lavado de manos es una precaución estándar que siempre debe tomarse antes y después de realizar exámenes a animales y especialmente después de estar en contacto con animales enfermos y superficies contaminadas. Dada la naturaleza </w:t>
      </w:r>
      <w:r w:rsidR="00927EB4">
        <w:rPr>
          <w:rFonts w:ascii="Times New Roman" w:hAnsi="Times New Roman" w:cs="Times New Roman"/>
          <w:sz w:val="20"/>
          <w:szCs w:val="20"/>
          <w:lang w:val="es-ES"/>
        </w:rPr>
        <w:t>d</w:t>
      </w:r>
      <w:r w:rsidRPr="003A0676">
        <w:rPr>
          <w:rFonts w:ascii="Times New Roman" w:hAnsi="Times New Roman" w:cs="Times New Roman"/>
          <w:sz w:val="20"/>
          <w:szCs w:val="20"/>
          <w:lang w:val="es-ES"/>
        </w:rPr>
        <w:t>el trabajo veterinario, el fácil acceso a una fuente de agua corriente, un dispensador de jabón y toallas de papel mejorará</w:t>
      </w:r>
      <w:r w:rsidR="00927EB4">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la higiene de las manos que disminuye la exposición a enfermedades. Si no se cuenta con acceso a agua corriente, pueden usarse toallas desechables para eliminar material orgánico de las manos (puede que hagan falta varias).</w:t>
      </w:r>
    </w:p>
    <w:p w:rsidR="00C47C20" w:rsidRPr="003A0676" w:rsidRDefault="00C47C20">
      <w:pPr>
        <w:widowControl w:val="0"/>
        <w:autoSpaceDE w:val="0"/>
        <w:autoSpaceDN w:val="0"/>
        <w:adjustRightInd w:val="0"/>
        <w:spacing w:after="0" w:line="210" w:lineRule="exact"/>
        <w:rPr>
          <w:rFonts w:ascii="Times New Roman" w:hAnsi="Times New Roman" w:cs="Times New Roman"/>
          <w:sz w:val="24"/>
          <w:szCs w:val="24"/>
          <w:lang w:val="es-ES"/>
        </w:rPr>
      </w:pPr>
    </w:p>
    <w:p w:rsidR="00C47C20" w:rsidRPr="00824FD6" w:rsidRDefault="00C47C20" w:rsidP="00B12C60">
      <w:pPr>
        <w:widowControl w:val="0"/>
        <w:overflowPunct w:val="0"/>
        <w:autoSpaceDE w:val="0"/>
        <w:autoSpaceDN w:val="0"/>
        <w:adjustRightInd w:val="0"/>
        <w:spacing w:after="0" w:line="240" w:lineRule="auto"/>
        <w:ind w:right="-119"/>
        <w:rPr>
          <w:rFonts w:ascii="Times New Roman" w:hAnsi="Times New Roman" w:cs="Times New Roman"/>
          <w:sz w:val="20"/>
          <w:szCs w:val="20"/>
          <w:lang w:val="es-ES"/>
        </w:rPr>
      </w:pPr>
      <w:r w:rsidRPr="00824FD6">
        <w:rPr>
          <w:rFonts w:ascii="Times New Roman" w:hAnsi="Times New Roman" w:cs="Times New Roman"/>
          <w:sz w:val="20"/>
          <w:szCs w:val="20"/>
          <w:lang w:val="es-ES"/>
        </w:rPr>
        <w:t>Si no se cuenta con instalaciones adecuadas para el lavado de manos, y las manos no están demasiado contaminadas, pueden usarse desinfectantes sin agua (60 a 95% de alcohol). Estos productos son altamente eficaces contra las bacterias y virus envueltos, pero menos eficaces con</w:t>
      </w:r>
      <w:r w:rsidR="00927EB4" w:rsidRPr="00824FD6">
        <w:rPr>
          <w:rFonts w:ascii="Times New Roman" w:hAnsi="Times New Roman" w:cs="Times New Roman"/>
          <w:sz w:val="20"/>
          <w:szCs w:val="20"/>
          <w:lang w:val="es-ES"/>
        </w:rPr>
        <w:t>tra</w:t>
      </w:r>
      <w:r w:rsidRPr="00824FD6">
        <w:rPr>
          <w:rFonts w:ascii="Times New Roman" w:hAnsi="Times New Roman" w:cs="Times New Roman"/>
          <w:sz w:val="20"/>
          <w:szCs w:val="20"/>
          <w:lang w:val="es-ES"/>
        </w:rPr>
        <w:t xml:space="preserve"> virus no envueltos, esporas bacterianas o parásitos protozoarios. Para obtener una revisión de las enfermedades causadas por virus y bacterias, consulte “Familias de virus seleccionadas, virus y especies afectadas” y “Tabla de revisión de grupos de bacterias” en el apéndice.</w:t>
      </w:r>
    </w:p>
    <w:p w:rsidR="00C47C20" w:rsidRPr="002C5AC1" w:rsidRDefault="00C47C20" w:rsidP="002C5AC1">
      <w:pPr>
        <w:widowControl w:val="0"/>
        <w:overflowPunct w:val="0"/>
        <w:autoSpaceDE w:val="0"/>
        <w:autoSpaceDN w:val="0"/>
        <w:adjustRightInd w:val="0"/>
        <w:spacing w:after="0" w:line="240" w:lineRule="atLeast"/>
        <w:ind w:right="-119"/>
        <w:rPr>
          <w:rFonts w:ascii="Times New Roman" w:hAnsi="Times New Roman" w:cs="Times New Roman"/>
          <w:sz w:val="20"/>
          <w:szCs w:val="20"/>
          <w:lang w:val="es-ES"/>
        </w:rPr>
      </w:pPr>
    </w:p>
    <w:p w:rsidR="00C47C20" w:rsidRPr="003A0676" w:rsidRDefault="00C47C20">
      <w:pPr>
        <w:widowControl w:val="0"/>
        <w:autoSpaceDE w:val="0"/>
        <w:autoSpaceDN w:val="0"/>
        <w:adjustRightInd w:val="0"/>
        <w:spacing w:after="0" w:line="119" w:lineRule="exact"/>
        <w:rPr>
          <w:rFonts w:ascii="Times New Roman" w:hAnsi="Times New Roman" w:cs="Times New Roman"/>
          <w:sz w:val="24"/>
          <w:szCs w:val="24"/>
          <w:lang w:val="es-ES"/>
        </w:rPr>
      </w:pPr>
    </w:p>
    <w:p w:rsidR="00C47C20" w:rsidRPr="007475A9"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7475A9">
        <w:rPr>
          <w:rFonts w:ascii="Arial" w:hAnsi="Arial" w:cs="Arial"/>
          <w:color w:val="035522"/>
          <w:lang w:val="es-ES"/>
        </w:rPr>
        <w:t>Prevención de lesiones por pinchazos con agujas</w:t>
      </w:r>
    </w:p>
    <w:p w:rsidR="00C47C20" w:rsidRPr="003A0676" w:rsidRDefault="00C47C20" w:rsidP="003C1264">
      <w:pPr>
        <w:widowControl w:val="0"/>
        <w:overflowPunct w:val="0"/>
        <w:autoSpaceDE w:val="0"/>
        <w:autoSpaceDN w:val="0"/>
        <w:adjustRightInd w:val="0"/>
        <w:spacing w:after="0" w:line="240" w:lineRule="auto"/>
        <w:ind w:right="68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Algunas de las lesiones más frecuentes en el lugar de trabajo de los veterinarios se deben a los pinchazos con agujas. Estos incluyen lesiones por pinchazos* e inyecciones accidentales** con vacunas, antibióticos o agentes anestésicos. Los efectos adversos varían de irritación local a reacción sistémica seria. Si se produce una lesión por el pinchazo con una aguja </w:t>
      </w:r>
      <w:r w:rsidRPr="003C1264">
        <w:rPr>
          <w:rFonts w:ascii="Times New Roman" w:hAnsi="Times New Roman" w:cs="Times New Roman"/>
          <w:sz w:val="20"/>
          <w:szCs w:val="20"/>
          <w:lang w:val="es-ES"/>
        </w:rPr>
        <w:t>durante punción venosa o aspiración con aguja fina en un animal, existe el</w:t>
      </w:r>
      <w:r w:rsidRPr="003A0676">
        <w:rPr>
          <w:rFonts w:ascii="Arial" w:hAnsi="Arial" w:cs="Arial"/>
          <w:sz w:val="20"/>
          <w:szCs w:val="20"/>
          <w:lang w:val="es-ES"/>
        </w:rPr>
        <w:t xml:space="preserve"> </w:t>
      </w:r>
      <w:r w:rsidRPr="003A0676">
        <w:rPr>
          <w:rFonts w:ascii="Times New Roman" w:hAnsi="Times New Roman" w:cs="Times New Roman"/>
          <w:sz w:val="20"/>
          <w:szCs w:val="20"/>
          <w:lang w:val="es-ES"/>
        </w:rPr>
        <w:t xml:space="preserve">riesgo de exposición directa </w:t>
      </w:r>
      <w:r w:rsidR="00927EB4">
        <w:rPr>
          <w:rFonts w:ascii="Times New Roman" w:hAnsi="Times New Roman" w:cs="Times New Roman"/>
          <w:sz w:val="20"/>
          <w:szCs w:val="20"/>
          <w:lang w:val="es-ES"/>
        </w:rPr>
        <w:t xml:space="preserve">a </w:t>
      </w:r>
      <w:r w:rsidRPr="003A0676">
        <w:rPr>
          <w:rFonts w:ascii="Times New Roman" w:hAnsi="Times New Roman" w:cs="Times New Roman"/>
          <w:sz w:val="20"/>
          <w:szCs w:val="20"/>
          <w:lang w:val="es-ES"/>
        </w:rPr>
        <w:t xml:space="preserve"> patógenos </w:t>
      </w:r>
      <w:proofErr w:type="spellStart"/>
      <w:r w:rsidRPr="003A0676">
        <w:rPr>
          <w:rFonts w:ascii="Times New Roman" w:hAnsi="Times New Roman" w:cs="Times New Roman"/>
          <w:sz w:val="20"/>
          <w:szCs w:val="20"/>
          <w:lang w:val="es-ES"/>
        </w:rPr>
        <w:t>zoonóticos</w:t>
      </w:r>
      <w:proofErr w:type="spellEnd"/>
      <w:r w:rsidRPr="003A0676">
        <w:rPr>
          <w:rFonts w:ascii="Times New Roman" w:hAnsi="Times New Roman" w:cs="Times New Roman"/>
          <w:sz w:val="20"/>
          <w:szCs w:val="20"/>
          <w:lang w:val="es-ES"/>
        </w:rPr>
        <w:t>. Todas las lesiones por pinchazos con agujas deben lavarse de inmediato con agua y jabón.</w:t>
      </w:r>
    </w:p>
    <w:p w:rsidR="00C47C20" w:rsidRPr="003A0676" w:rsidRDefault="00C47C20">
      <w:pPr>
        <w:widowControl w:val="0"/>
        <w:autoSpaceDE w:val="0"/>
        <w:autoSpaceDN w:val="0"/>
        <w:adjustRightInd w:val="0"/>
        <w:spacing w:after="0" w:line="209" w:lineRule="exact"/>
        <w:rPr>
          <w:rFonts w:ascii="Times New Roman" w:hAnsi="Times New Roman" w:cs="Times New Roman"/>
          <w:sz w:val="24"/>
          <w:szCs w:val="24"/>
          <w:lang w:val="es-ES"/>
        </w:rPr>
      </w:pPr>
    </w:p>
    <w:p w:rsidR="00C47C20" w:rsidRPr="002C5AC1" w:rsidRDefault="00C47C20" w:rsidP="00B12C60">
      <w:pPr>
        <w:widowControl w:val="0"/>
        <w:overflowPunct w:val="0"/>
        <w:autoSpaceDE w:val="0"/>
        <w:autoSpaceDN w:val="0"/>
        <w:adjustRightInd w:val="0"/>
        <w:spacing w:after="0" w:line="240" w:lineRule="auto"/>
        <w:ind w:right="4"/>
        <w:rPr>
          <w:rFonts w:ascii="Times New Roman" w:hAnsi="Times New Roman" w:cs="Times New Roman"/>
          <w:sz w:val="19"/>
          <w:szCs w:val="19"/>
          <w:lang w:val="es-ES"/>
        </w:rPr>
      </w:pPr>
      <w:r w:rsidRPr="003A0676">
        <w:rPr>
          <w:rFonts w:ascii="Times New Roman" w:hAnsi="Times New Roman" w:cs="Times New Roman"/>
          <w:sz w:val="20"/>
          <w:szCs w:val="20"/>
          <w:lang w:val="es-ES"/>
        </w:rPr>
        <w:t>*Las lesiones por pinchazos se producen cuando se rompe la piel con una aguja no contaminada y no se produce inyección.</w:t>
      </w:r>
      <w:r>
        <w:rPr>
          <w:rFonts w:ascii="Times New Roman" w:hAnsi="Times New Roman" w:cs="Times New Roman"/>
          <w:sz w:val="20"/>
          <w:szCs w:val="20"/>
          <w:lang w:val="es-ES"/>
        </w:rPr>
        <w:br/>
      </w:r>
      <w:r>
        <w:rPr>
          <w:rFonts w:ascii="Times New Roman" w:hAnsi="Times New Roman" w:cs="Times New Roman"/>
          <w:sz w:val="20"/>
          <w:szCs w:val="20"/>
          <w:lang w:val="es-ES"/>
        </w:rPr>
        <w:br/>
      </w:r>
      <w:r w:rsidRPr="003A0676">
        <w:rPr>
          <w:rFonts w:ascii="Times New Roman" w:hAnsi="Times New Roman" w:cs="Times New Roman"/>
          <w:sz w:val="19"/>
          <w:szCs w:val="19"/>
          <w:lang w:val="es-ES"/>
        </w:rPr>
        <w:t>**Inyección accidental. Los adyuvantes de las vacunas o los  productos</w:t>
      </w:r>
      <w:r w:rsidR="00172CF7">
        <w:rPr>
          <w:rFonts w:ascii="Times New Roman" w:hAnsi="Times New Roman" w:cs="Times New Roman"/>
          <w:sz w:val="19"/>
          <w:szCs w:val="19"/>
          <w:lang w:val="es-ES"/>
        </w:rPr>
        <w:t xml:space="preserve"> estabilizadores</w:t>
      </w:r>
      <w:r w:rsidRPr="003A0676">
        <w:rPr>
          <w:rFonts w:ascii="Times New Roman" w:hAnsi="Times New Roman" w:cs="Times New Roman"/>
          <w:sz w:val="19"/>
          <w:szCs w:val="19"/>
          <w:lang w:val="es-ES"/>
        </w:rPr>
        <w:t xml:space="preserve"> de los medicamentos pueden ser muy irritantes, y según el lugar del cuerpo en el que se produce el pinchazo, puede que se requiera atención médica inmediata. Puede que los profesionales médicos no estén familiarizados con los productos que se utilizan en medicina </w:t>
      </w:r>
      <w:r w:rsidRPr="003A0676">
        <w:rPr>
          <w:rFonts w:ascii="Times New Roman" w:hAnsi="Times New Roman" w:cs="Times New Roman"/>
          <w:sz w:val="19"/>
          <w:szCs w:val="19"/>
          <w:lang w:val="es-ES"/>
        </w:rPr>
        <w:lastRenderedPageBreak/>
        <w:t>veterinaria, por eso asegúrese de que</w:t>
      </w:r>
      <w:r>
        <w:rPr>
          <w:rFonts w:ascii="Times New Roman" w:hAnsi="Times New Roman" w:cs="Times New Roman"/>
          <w:sz w:val="19"/>
          <w:szCs w:val="19"/>
          <w:lang w:val="es-ES"/>
        </w:rPr>
        <w:t xml:space="preserve"> </w:t>
      </w:r>
      <w:r w:rsidRPr="002C5AC1">
        <w:rPr>
          <w:rFonts w:ascii="Times New Roman" w:hAnsi="Times New Roman" w:cs="Times New Roman"/>
          <w:sz w:val="19"/>
          <w:szCs w:val="19"/>
          <w:lang w:val="es-ES"/>
        </w:rPr>
        <w:t>la persona lesionada o su acompañante lleve el frasco o el prospecto del producto.</w:t>
      </w:r>
    </w:p>
    <w:p w:rsidR="00C47C20" w:rsidRPr="002C5AC1" w:rsidRDefault="00C47C20" w:rsidP="002C5AC1">
      <w:pPr>
        <w:widowControl w:val="0"/>
        <w:autoSpaceDE w:val="0"/>
        <w:autoSpaceDN w:val="0"/>
        <w:adjustRightInd w:val="0"/>
        <w:spacing w:after="0" w:line="10" w:lineRule="exact"/>
        <w:ind w:right="22"/>
        <w:rPr>
          <w:rFonts w:ascii="Times New Roman" w:hAnsi="Times New Roman" w:cs="Times New Roman"/>
          <w:sz w:val="19"/>
          <w:szCs w:val="19"/>
          <w:lang w:val="es-ES"/>
        </w:rPr>
      </w:pPr>
    </w:p>
    <w:p w:rsidR="00C47C20" w:rsidRPr="002C5AC1" w:rsidRDefault="00C47C20" w:rsidP="00B12C60">
      <w:pPr>
        <w:widowControl w:val="0"/>
        <w:autoSpaceDE w:val="0"/>
        <w:autoSpaceDN w:val="0"/>
        <w:adjustRightInd w:val="0"/>
        <w:spacing w:after="0" w:line="240" w:lineRule="auto"/>
        <w:ind w:right="22"/>
        <w:rPr>
          <w:rFonts w:ascii="Times New Roman" w:hAnsi="Times New Roman" w:cs="Times New Roman"/>
          <w:sz w:val="19"/>
          <w:szCs w:val="19"/>
          <w:lang w:val="es-ES"/>
        </w:rPr>
      </w:pPr>
      <w:r w:rsidRPr="002C5AC1">
        <w:rPr>
          <w:rFonts w:ascii="Times New Roman" w:hAnsi="Times New Roman" w:cs="Times New Roman"/>
          <w:sz w:val="19"/>
          <w:szCs w:val="19"/>
          <w:lang w:val="es-ES"/>
        </w:rPr>
        <w:t xml:space="preserve">Esto agilizará el tratamiento más adecuado para evitar fascitis o pérdida </w:t>
      </w:r>
      <w:r w:rsidR="00172CF7">
        <w:rPr>
          <w:rFonts w:ascii="Times New Roman" w:hAnsi="Times New Roman" w:cs="Times New Roman"/>
          <w:sz w:val="19"/>
          <w:szCs w:val="19"/>
          <w:lang w:val="es-ES"/>
        </w:rPr>
        <w:t xml:space="preserve">de un </w:t>
      </w:r>
      <w:r w:rsidRPr="002C5AC1">
        <w:rPr>
          <w:rFonts w:ascii="Times New Roman" w:hAnsi="Times New Roman" w:cs="Times New Roman"/>
          <w:sz w:val="19"/>
          <w:szCs w:val="19"/>
          <w:lang w:val="es-ES"/>
        </w:rPr>
        <w:t xml:space="preserve"> apéndice.</w:t>
      </w:r>
    </w:p>
    <w:p w:rsidR="00C47C20" w:rsidRPr="002C5AC1" w:rsidRDefault="00C47C20">
      <w:pPr>
        <w:widowControl w:val="0"/>
        <w:autoSpaceDE w:val="0"/>
        <w:autoSpaceDN w:val="0"/>
        <w:adjustRightInd w:val="0"/>
        <w:spacing w:after="0" w:line="250" w:lineRule="exact"/>
        <w:rPr>
          <w:rFonts w:ascii="Times New Roman" w:hAnsi="Times New Roman" w:cs="Times New Roman"/>
          <w:sz w:val="19"/>
          <w:szCs w:val="19"/>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Métodos para reducir el riesgo de lesiones por pinchazos con agujas:</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1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Ubicar cómodamente un recipiente para objetos aprobado cuando haya que atender a un animal.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Utilizar una contención adecuada para el animal por parte de personal capacitado.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No retirar ni </w:t>
      </w:r>
      <w:r w:rsidR="00062202" w:rsidRPr="003A0676">
        <w:rPr>
          <w:rFonts w:ascii="Times New Roman" w:hAnsi="Times New Roman" w:cs="Times New Roman"/>
          <w:sz w:val="20"/>
          <w:szCs w:val="20"/>
          <w:lang w:val="es-ES"/>
        </w:rPr>
        <w:t>remplazar</w:t>
      </w:r>
      <w:r w:rsidRPr="003A0676">
        <w:rPr>
          <w:rFonts w:ascii="Times New Roman" w:hAnsi="Times New Roman" w:cs="Times New Roman"/>
          <w:sz w:val="20"/>
          <w:szCs w:val="20"/>
          <w:lang w:val="es-ES"/>
        </w:rPr>
        <w:t xml:space="preserve"> capuchones de agujas con la boca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1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Utilizar las técnicas para volver a tapar agujas que se describen en el compendio de precauciones estándar para veterinarios.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2C5AC1" w:rsidRDefault="00C47C20" w:rsidP="002C5AC1">
      <w:pPr>
        <w:widowControl w:val="0"/>
        <w:numPr>
          <w:ilvl w:val="0"/>
          <w:numId w:val="11"/>
        </w:numPr>
        <w:tabs>
          <w:tab w:val="clear" w:pos="720"/>
          <w:tab w:val="num" w:pos="460"/>
        </w:tabs>
        <w:overflowPunct w:val="0"/>
        <w:autoSpaceDE w:val="0"/>
        <w:autoSpaceDN w:val="0"/>
        <w:adjustRightInd w:val="0"/>
        <w:spacing w:after="0" w:line="240" w:lineRule="auto"/>
        <w:ind w:left="460" w:hanging="370"/>
        <w:jc w:val="both"/>
        <w:rPr>
          <w:rFonts w:ascii="Times New Roman" w:hAnsi="Times New Roman" w:cs="Times New Roman"/>
          <w:sz w:val="24"/>
          <w:szCs w:val="24"/>
          <w:lang w:val="es-ES"/>
        </w:rPr>
      </w:pPr>
      <w:r w:rsidRPr="002C5AC1">
        <w:rPr>
          <w:rFonts w:ascii="Times New Roman" w:hAnsi="Times New Roman" w:cs="Times New Roman"/>
          <w:sz w:val="20"/>
          <w:szCs w:val="20"/>
          <w:lang w:val="es-ES"/>
        </w:rPr>
        <w:t xml:space="preserve">No doblar agujas ni caminar con agujas sin tapar. </w:t>
      </w:r>
    </w:p>
    <w:p w:rsidR="00C47C20" w:rsidRDefault="00C47C20" w:rsidP="002C5AC1">
      <w:pPr>
        <w:widowControl w:val="0"/>
        <w:overflowPunct w:val="0"/>
        <w:autoSpaceDE w:val="0"/>
        <w:autoSpaceDN w:val="0"/>
        <w:adjustRightInd w:val="0"/>
        <w:spacing w:after="0" w:line="240" w:lineRule="auto"/>
        <w:jc w:val="both"/>
        <w:rPr>
          <w:rFonts w:ascii="Times New Roman" w:hAnsi="Times New Roman" w:cs="Times New Roman"/>
          <w:sz w:val="20"/>
          <w:szCs w:val="20"/>
          <w:lang w:val="es-ES"/>
        </w:rPr>
      </w:pPr>
    </w:p>
    <w:p w:rsidR="00C47C20" w:rsidRPr="007475A9" w:rsidRDefault="00C47C20" w:rsidP="002C5AC1">
      <w:pPr>
        <w:widowControl w:val="0"/>
        <w:autoSpaceDE w:val="0"/>
        <w:autoSpaceDN w:val="0"/>
        <w:adjustRightInd w:val="0"/>
        <w:spacing w:after="0" w:line="240" w:lineRule="auto"/>
        <w:rPr>
          <w:rFonts w:ascii="Times New Roman" w:hAnsi="Times New Roman" w:cs="Times New Roman"/>
          <w:color w:val="035522"/>
          <w:sz w:val="24"/>
          <w:szCs w:val="24"/>
          <w:lang w:val="es-ES"/>
        </w:rPr>
      </w:pPr>
      <w:bookmarkStart w:id="11" w:name="page12"/>
      <w:bookmarkEnd w:id="11"/>
      <w:r w:rsidRPr="007475A9">
        <w:rPr>
          <w:rFonts w:ascii="Arial" w:hAnsi="Arial" w:cs="Arial"/>
          <w:color w:val="035522"/>
          <w:lang w:val="es-ES"/>
        </w:rPr>
        <w:t xml:space="preserve">Acciones de </w:t>
      </w:r>
      <w:r w:rsidR="00473713">
        <w:rPr>
          <w:rFonts w:ascii="Arial" w:hAnsi="Arial" w:cs="Arial"/>
          <w:color w:val="035522"/>
          <w:lang w:val="es-ES"/>
        </w:rPr>
        <w:t xml:space="preserve"> </w:t>
      </w:r>
      <w:r w:rsidR="00172CF7" w:rsidRPr="007475A9">
        <w:rPr>
          <w:rFonts w:ascii="Arial" w:hAnsi="Arial" w:cs="Arial"/>
          <w:color w:val="035522"/>
          <w:lang w:val="es-ES"/>
        </w:rPr>
        <w:t>protección adicional</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50757E" w:rsidRDefault="00C47C20" w:rsidP="003C1264">
      <w:pPr>
        <w:widowControl w:val="0"/>
        <w:overflowPunct w:val="0"/>
        <w:autoSpaceDE w:val="0"/>
        <w:autoSpaceDN w:val="0"/>
        <w:adjustRightInd w:val="0"/>
        <w:spacing w:after="0" w:line="240" w:lineRule="auto"/>
        <w:ind w:right="50"/>
        <w:rPr>
          <w:rFonts w:ascii="Times New Roman" w:hAnsi="Times New Roman" w:cs="Times New Roman"/>
          <w:sz w:val="24"/>
          <w:szCs w:val="24"/>
          <w:lang w:val="es-ES"/>
        </w:rPr>
      </w:pPr>
      <w:r w:rsidRPr="0050757E">
        <w:rPr>
          <w:rFonts w:ascii="Times New Roman" w:hAnsi="Times New Roman" w:cs="Times New Roman"/>
          <w:sz w:val="20"/>
          <w:szCs w:val="20"/>
          <w:lang w:val="es-ES"/>
        </w:rPr>
        <w:t>Además del lavado de manos y de la prevención de lesiones por pinchazos con agujas, hay otras acciones de protección que pueden realizarse para prevenir la exposición a enfermedades:</w:t>
      </w:r>
    </w:p>
    <w:p w:rsidR="00C47C20" w:rsidRPr="0050757E"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50757E" w:rsidRDefault="00C47C20" w:rsidP="003C1264">
      <w:pPr>
        <w:widowControl w:val="0"/>
        <w:numPr>
          <w:ilvl w:val="0"/>
          <w:numId w:val="12"/>
        </w:numPr>
        <w:tabs>
          <w:tab w:val="clear" w:pos="720"/>
          <w:tab w:val="num" w:pos="460"/>
        </w:tabs>
        <w:overflowPunct w:val="0"/>
        <w:autoSpaceDE w:val="0"/>
        <w:autoSpaceDN w:val="0"/>
        <w:adjustRightInd w:val="0"/>
        <w:spacing w:after="0" w:line="250" w:lineRule="auto"/>
        <w:ind w:left="460" w:right="-40" w:hanging="370"/>
        <w:rPr>
          <w:rFonts w:ascii="Times New Roman" w:hAnsi="Times New Roman" w:cs="Times New Roman"/>
          <w:b/>
          <w:bCs/>
          <w:color w:val="90AF84"/>
          <w:sz w:val="18"/>
          <w:szCs w:val="18"/>
          <w:lang w:val="es-ES"/>
        </w:rPr>
      </w:pPr>
      <w:r w:rsidRPr="0050757E">
        <w:rPr>
          <w:rFonts w:ascii="Times New Roman" w:hAnsi="Times New Roman" w:cs="Times New Roman"/>
          <w:sz w:val="20"/>
          <w:szCs w:val="20"/>
          <w:lang w:val="es-ES"/>
        </w:rPr>
        <w:t xml:space="preserve">Durante el examen del paciente, el uso de las técnicas de contención adecuadas (personal capacitado, bozales, lazos para captura, mangas para ganado bovino) es crucial para proteger al personal contra mordeduras/rasguños/patadas/lesiones por aplastamiento, como así también proteger al paciente de lesionarse a sí mismo. </w:t>
      </w:r>
    </w:p>
    <w:p w:rsidR="00C47C20" w:rsidRPr="0050757E" w:rsidRDefault="00C47C20">
      <w:pPr>
        <w:widowControl w:val="0"/>
        <w:autoSpaceDE w:val="0"/>
        <w:autoSpaceDN w:val="0"/>
        <w:adjustRightInd w:val="0"/>
        <w:spacing w:after="0" w:line="1" w:lineRule="exact"/>
        <w:rPr>
          <w:rFonts w:ascii="Times New Roman" w:hAnsi="Times New Roman" w:cs="Times New Roman"/>
          <w:b/>
          <w:bCs/>
          <w:color w:val="90AF84"/>
          <w:sz w:val="18"/>
          <w:szCs w:val="18"/>
          <w:lang w:val="es-ES"/>
        </w:rPr>
      </w:pPr>
    </w:p>
    <w:p w:rsidR="00C47C20" w:rsidRPr="0050757E" w:rsidRDefault="00C47C20" w:rsidP="003C1264">
      <w:pPr>
        <w:widowControl w:val="0"/>
        <w:numPr>
          <w:ilvl w:val="0"/>
          <w:numId w:val="12"/>
        </w:numPr>
        <w:tabs>
          <w:tab w:val="clear" w:pos="720"/>
          <w:tab w:val="num" w:pos="460"/>
        </w:tabs>
        <w:overflowPunct w:val="0"/>
        <w:autoSpaceDE w:val="0"/>
        <w:autoSpaceDN w:val="0"/>
        <w:adjustRightInd w:val="0"/>
        <w:spacing w:after="0" w:line="258" w:lineRule="auto"/>
        <w:ind w:left="460" w:right="-40" w:hanging="370"/>
        <w:rPr>
          <w:rFonts w:ascii="Times New Roman" w:hAnsi="Times New Roman" w:cs="Times New Roman"/>
          <w:b/>
          <w:bCs/>
          <w:color w:val="90AF84"/>
          <w:sz w:val="18"/>
          <w:szCs w:val="18"/>
          <w:lang w:val="es-ES"/>
        </w:rPr>
      </w:pPr>
      <w:r w:rsidRPr="0050757E">
        <w:rPr>
          <w:rFonts w:ascii="Times New Roman" w:hAnsi="Times New Roman" w:cs="Times New Roman"/>
          <w:sz w:val="20"/>
          <w:szCs w:val="20"/>
          <w:lang w:val="es-ES"/>
        </w:rPr>
        <w:t xml:space="preserve">Durante los procedimientos que puedan generar salpicaduras (necropsia, </w:t>
      </w:r>
      <w:r w:rsidR="00172CF7">
        <w:rPr>
          <w:rFonts w:ascii="Times New Roman" w:hAnsi="Times New Roman" w:cs="Times New Roman"/>
          <w:sz w:val="20"/>
          <w:szCs w:val="20"/>
          <w:lang w:val="es-ES"/>
        </w:rPr>
        <w:t>punzar</w:t>
      </w:r>
      <w:r w:rsidR="00473713">
        <w:rPr>
          <w:rFonts w:ascii="Times New Roman" w:hAnsi="Times New Roman" w:cs="Times New Roman"/>
          <w:sz w:val="20"/>
          <w:szCs w:val="20"/>
          <w:lang w:val="es-ES"/>
        </w:rPr>
        <w:t xml:space="preserve"> </w:t>
      </w:r>
      <w:r w:rsidRPr="0050757E">
        <w:rPr>
          <w:rFonts w:ascii="Times New Roman" w:hAnsi="Times New Roman" w:cs="Times New Roman"/>
          <w:sz w:val="20"/>
          <w:szCs w:val="20"/>
          <w:lang w:val="es-ES"/>
        </w:rPr>
        <w:t xml:space="preserve">abscesos), rociado y/o aerosoles (procedimientos odontológicos) y aquellos que pudieran implicar un contacto significativo con fluidos corporales (exámenes orales, rectales/vaginales) o membranas mucosas, el personal veterinario deberá utilizar EPP, como así también técnicas para la manipulación adecuada de los instrumentos. </w:t>
      </w:r>
    </w:p>
    <w:p w:rsidR="00C47C20" w:rsidRPr="003A0676" w:rsidRDefault="00C47C20">
      <w:pPr>
        <w:widowControl w:val="0"/>
        <w:autoSpaceDE w:val="0"/>
        <w:autoSpaceDN w:val="0"/>
        <w:adjustRightInd w:val="0"/>
        <w:spacing w:after="0" w:line="203" w:lineRule="exact"/>
        <w:rPr>
          <w:rFonts w:ascii="Times New Roman" w:hAnsi="Times New Roman" w:cs="Times New Roman"/>
          <w:sz w:val="24"/>
          <w:szCs w:val="24"/>
          <w:lang w:val="es-ES"/>
        </w:rPr>
      </w:pPr>
    </w:p>
    <w:p w:rsidR="00C47C20" w:rsidRDefault="00C47C20" w:rsidP="0050757E">
      <w:pPr>
        <w:widowControl w:val="0"/>
        <w:autoSpaceDE w:val="0"/>
        <w:autoSpaceDN w:val="0"/>
        <w:adjustRightInd w:val="0"/>
        <w:spacing w:after="0" w:line="240" w:lineRule="auto"/>
        <w:rPr>
          <w:rFonts w:ascii="Times New Roman" w:hAnsi="Times New Roman" w:cs="Times New Roman"/>
          <w:sz w:val="20"/>
          <w:szCs w:val="20"/>
          <w:lang w:val="es-ES"/>
        </w:rPr>
      </w:pPr>
      <w:r w:rsidRPr="0050757E">
        <w:rPr>
          <w:rFonts w:ascii="Times New Roman" w:hAnsi="Times New Roman" w:cs="Times New Roman"/>
          <w:sz w:val="20"/>
          <w:szCs w:val="20"/>
          <w:lang w:val="es-ES"/>
        </w:rPr>
        <w:t>Cuando pueda mitigarse el peligro, haga de éste su primer paso en prevención</w:t>
      </w:r>
      <w:r>
        <w:rPr>
          <w:rFonts w:ascii="Times New Roman" w:hAnsi="Times New Roman" w:cs="Times New Roman"/>
          <w:sz w:val="20"/>
          <w:szCs w:val="20"/>
          <w:lang w:val="es-ES"/>
        </w:rPr>
        <w:t xml:space="preserve"> </w:t>
      </w:r>
      <w:r w:rsidRPr="0050757E">
        <w:rPr>
          <w:rFonts w:ascii="Times New Roman" w:hAnsi="Times New Roman" w:cs="Times New Roman"/>
          <w:sz w:val="20"/>
          <w:szCs w:val="20"/>
          <w:lang w:val="es-ES"/>
        </w:rPr>
        <w:t>(controles de ingeniería). A continuación, asegúrese de que las personas que participen estén correctamente capacitadas y conozcan las precauciones de seguridad (controles administrativos). Luego, asegúrese de que todos</w:t>
      </w:r>
      <w:r>
        <w:rPr>
          <w:rFonts w:ascii="Times New Roman" w:hAnsi="Times New Roman" w:cs="Times New Roman"/>
          <w:sz w:val="20"/>
          <w:szCs w:val="20"/>
          <w:lang w:val="es-ES"/>
        </w:rPr>
        <w:t xml:space="preserve"> </w:t>
      </w:r>
      <w:r w:rsidRPr="0050757E">
        <w:rPr>
          <w:rFonts w:ascii="Times New Roman" w:hAnsi="Times New Roman" w:cs="Times New Roman"/>
          <w:sz w:val="20"/>
          <w:szCs w:val="20"/>
          <w:lang w:val="es-ES"/>
        </w:rPr>
        <w:t xml:space="preserve">los que entren en contacto con el peligro usen el EPP correspondiente. Éstas son cosas que los profesionales pueden hacer a diario para protegerse a sí mismos, a su personal y a sus clientes de la exposición a las enfermedades </w:t>
      </w:r>
      <w:proofErr w:type="spellStart"/>
      <w:r w:rsidRPr="0050757E">
        <w:rPr>
          <w:rFonts w:ascii="Times New Roman" w:hAnsi="Times New Roman" w:cs="Times New Roman"/>
          <w:sz w:val="20"/>
          <w:szCs w:val="20"/>
          <w:lang w:val="es-ES"/>
        </w:rPr>
        <w:t>zoonóticas</w:t>
      </w:r>
      <w:proofErr w:type="spellEnd"/>
      <w:r w:rsidRPr="0050757E">
        <w:rPr>
          <w:rFonts w:ascii="Times New Roman" w:hAnsi="Times New Roman" w:cs="Times New Roman"/>
          <w:sz w:val="20"/>
          <w:szCs w:val="20"/>
          <w:lang w:val="es-ES"/>
        </w:rPr>
        <w:t>. Si se hacen adecuadamente, estos pasos también limitarán la propagación de organismos contagiosos a otros animales.</w:t>
      </w:r>
    </w:p>
    <w:p w:rsidR="00C47C20" w:rsidRDefault="00C47C20" w:rsidP="0050757E">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3A0676"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Limpieza y desinfección</w:t>
      </w:r>
    </w:p>
    <w:p w:rsidR="00C47C20" w:rsidRPr="0050757E" w:rsidRDefault="00C47C20" w:rsidP="0050757E">
      <w:pPr>
        <w:widowControl w:val="0"/>
        <w:overflowPunct w:val="0"/>
        <w:autoSpaceDE w:val="0"/>
        <w:autoSpaceDN w:val="0"/>
        <w:adjustRightInd w:val="0"/>
        <w:spacing w:after="0" w:line="240" w:lineRule="auto"/>
        <w:rPr>
          <w:rFonts w:ascii="Times New Roman" w:hAnsi="Times New Roman" w:cs="Times New Roman"/>
          <w:sz w:val="24"/>
          <w:szCs w:val="24"/>
          <w:lang w:val="es-ES"/>
        </w:rPr>
      </w:pPr>
      <w:r w:rsidRPr="0050757E">
        <w:rPr>
          <w:rFonts w:ascii="Times New Roman" w:hAnsi="Times New Roman" w:cs="Times New Roman"/>
          <w:sz w:val="20"/>
          <w:szCs w:val="20"/>
          <w:lang w:val="es-ES"/>
        </w:rPr>
        <w:t>La limpieza y desinfección adecuadas constituyen otro paso de control de infecciones importante para minimizar la propagación de enfermedades. Los protocolos y la selección de los productos químicos pueden variar según las necesidades del lugar. No hay un solo desinfectante adecuado para todas las situaciones.</w:t>
      </w:r>
    </w:p>
    <w:p w:rsidR="00C47C20" w:rsidRPr="0050757E"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50757E" w:rsidRDefault="00C47C20" w:rsidP="0050757E">
      <w:pPr>
        <w:widowControl w:val="0"/>
        <w:overflowPunct w:val="0"/>
        <w:autoSpaceDE w:val="0"/>
        <w:autoSpaceDN w:val="0"/>
        <w:adjustRightInd w:val="0"/>
        <w:spacing w:after="0" w:line="240" w:lineRule="auto"/>
        <w:ind w:right="40"/>
        <w:jc w:val="both"/>
        <w:rPr>
          <w:rFonts w:ascii="Times New Roman" w:hAnsi="Times New Roman" w:cs="Times New Roman"/>
          <w:sz w:val="24"/>
          <w:szCs w:val="24"/>
          <w:lang w:val="es-ES"/>
        </w:rPr>
      </w:pPr>
      <w:r w:rsidRPr="0050757E">
        <w:rPr>
          <w:rFonts w:ascii="Times New Roman" w:hAnsi="Times New Roman" w:cs="Times New Roman"/>
          <w:sz w:val="20"/>
          <w:szCs w:val="20"/>
          <w:lang w:val="es-ES"/>
        </w:rPr>
        <w:t xml:space="preserve">Tener en cuenta al </w:t>
      </w:r>
      <w:r w:rsidR="008A4E38" w:rsidRPr="0050757E">
        <w:rPr>
          <w:rFonts w:ascii="Times New Roman" w:hAnsi="Times New Roman" w:cs="Times New Roman"/>
          <w:sz w:val="20"/>
          <w:szCs w:val="20"/>
          <w:lang w:val="es-ES"/>
        </w:rPr>
        <w:t>microorganism</w:t>
      </w:r>
      <w:r w:rsidRPr="0050757E">
        <w:rPr>
          <w:rFonts w:ascii="Times New Roman" w:hAnsi="Times New Roman" w:cs="Times New Roman"/>
          <w:sz w:val="20"/>
          <w:szCs w:val="20"/>
          <w:lang w:val="es-ES"/>
        </w:rPr>
        <w:t xml:space="preserve"> que se ataca, las características del desinfectante específico y las condiciones ambientales son aspectos importantes de un protocolo de desinfección eficaz.</w:t>
      </w:r>
    </w:p>
    <w:p w:rsidR="00C47C20" w:rsidRPr="0050757E"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50757E" w:rsidRDefault="00C47C20" w:rsidP="0050757E">
      <w:pPr>
        <w:widowControl w:val="0"/>
        <w:overflowPunct w:val="0"/>
        <w:autoSpaceDE w:val="0"/>
        <w:autoSpaceDN w:val="0"/>
        <w:adjustRightInd w:val="0"/>
        <w:spacing w:after="0" w:line="240" w:lineRule="auto"/>
        <w:ind w:right="380"/>
        <w:rPr>
          <w:rFonts w:ascii="Times New Roman" w:hAnsi="Times New Roman" w:cs="Times New Roman"/>
          <w:sz w:val="24"/>
          <w:szCs w:val="24"/>
          <w:lang w:val="es-ES"/>
        </w:rPr>
      </w:pPr>
      <w:r w:rsidRPr="0050757E">
        <w:rPr>
          <w:rFonts w:ascii="Times New Roman" w:hAnsi="Times New Roman" w:cs="Times New Roman"/>
          <w:sz w:val="20"/>
          <w:szCs w:val="20"/>
          <w:lang w:val="es-ES"/>
        </w:rPr>
        <w:t>Algunos desinfectantes pueden resultar nocivos para humanos y animales, por lo tanto la seguridad siempre es una consideración esencial.</w:t>
      </w:r>
    </w:p>
    <w:p w:rsidR="00C47C20" w:rsidRPr="0050757E"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50757E"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r w:rsidRPr="0050757E">
        <w:rPr>
          <w:rFonts w:ascii="Times New Roman" w:hAnsi="Times New Roman" w:cs="Times New Roman"/>
          <w:sz w:val="20"/>
          <w:szCs w:val="20"/>
          <w:lang w:val="es-ES"/>
        </w:rPr>
        <w:t>Abordaremos todos estos temas en las páginas que siguen.</w:t>
      </w:r>
    </w:p>
    <w:p w:rsidR="00C47C20" w:rsidRPr="007475A9" w:rsidRDefault="00C47C20" w:rsidP="0050757E">
      <w:pPr>
        <w:widowControl w:val="0"/>
        <w:autoSpaceDE w:val="0"/>
        <w:autoSpaceDN w:val="0"/>
        <w:adjustRightInd w:val="0"/>
        <w:spacing w:after="0" w:line="237" w:lineRule="exact"/>
        <w:rPr>
          <w:rFonts w:ascii="Times New Roman" w:hAnsi="Times New Roman" w:cs="Times New Roman"/>
          <w:color w:val="035522"/>
          <w:sz w:val="24"/>
          <w:szCs w:val="24"/>
          <w:lang w:val="es-ES"/>
        </w:rPr>
      </w:pPr>
      <w:r>
        <w:rPr>
          <w:rFonts w:ascii="Times New Roman" w:hAnsi="Times New Roman" w:cs="Times New Roman"/>
          <w:sz w:val="24"/>
          <w:szCs w:val="24"/>
          <w:lang w:val="es-ES"/>
        </w:rPr>
        <w:br w:type="page"/>
      </w:r>
      <w:r w:rsidRPr="007475A9">
        <w:rPr>
          <w:rFonts w:ascii="Arial" w:hAnsi="Arial" w:cs="Arial"/>
          <w:color w:val="035522"/>
          <w:lang w:val="es-ES"/>
        </w:rPr>
        <w:lastRenderedPageBreak/>
        <w:t>Limpieza</w:t>
      </w:r>
    </w:p>
    <w:p w:rsidR="00C47C20" w:rsidRPr="003A0676" w:rsidRDefault="00C47C20">
      <w:pPr>
        <w:widowControl w:val="0"/>
        <w:overflowPunct w:val="0"/>
        <w:autoSpaceDE w:val="0"/>
        <w:autoSpaceDN w:val="0"/>
        <w:adjustRightInd w:val="0"/>
        <w:spacing w:after="0" w:line="266" w:lineRule="auto"/>
        <w:ind w:right="30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limpieza sola puede eliminar más del 90% de los </w:t>
      </w:r>
      <w:r w:rsidR="00FC163F"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si se hace adecuadamente. Las medidas de limpieza deben tomarse antes de la aplicación de desinfectantes.</w:t>
      </w:r>
    </w:p>
    <w:p w:rsidR="00C47C20" w:rsidRPr="003A0676" w:rsidRDefault="00C47C20">
      <w:pPr>
        <w:widowControl w:val="0"/>
        <w:autoSpaceDE w:val="0"/>
        <w:autoSpaceDN w:val="0"/>
        <w:adjustRightInd w:val="0"/>
        <w:spacing w:after="0" w:line="19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La limpieza eficaz consta de un proceso de 4 pasos:</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1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Limpieza en seco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Default="00C47C20" w:rsidP="002C5AC1">
      <w:pPr>
        <w:widowControl w:val="0"/>
        <w:overflowPunct w:val="0"/>
        <w:autoSpaceDE w:val="0"/>
        <w:autoSpaceDN w:val="0"/>
        <w:adjustRightInd w:val="0"/>
        <w:spacing w:after="0" w:line="258" w:lineRule="auto"/>
        <w:ind w:left="460" w:right="20"/>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Retire el abono de estiércol, </w:t>
      </w:r>
      <w:r w:rsidR="00FC163F">
        <w:rPr>
          <w:rFonts w:ascii="Times New Roman" w:hAnsi="Times New Roman" w:cs="Times New Roman"/>
          <w:sz w:val="20"/>
          <w:szCs w:val="20"/>
          <w:lang w:val="es-ES"/>
        </w:rPr>
        <w:t>camas</w:t>
      </w:r>
      <w:r w:rsidRPr="003A0676">
        <w:rPr>
          <w:rFonts w:ascii="Times New Roman" w:hAnsi="Times New Roman" w:cs="Times New Roman"/>
          <w:sz w:val="20"/>
          <w:szCs w:val="20"/>
          <w:lang w:val="es-ES"/>
        </w:rPr>
        <w:t xml:space="preserve">, desechos gruesos y demás material orgánico. Éste es un paso fundamental. Si se realiza correctamente, elimina una gran cantidad de </w:t>
      </w:r>
      <w:r w:rsidR="00FC163F"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presentes. Además permite el funcionamiento correcto de los desinfectantes, puesto que la mayoría redujo su eficacia en presencia de material orgánico. </w:t>
      </w:r>
    </w:p>
    <w:p w:rsidR="00C47C20" w:rsidRPr="003A0676" w:rsidRDefault="00C47C20" w:rsidP="002C5AC1">
      <w:pPr>
        <w:widowControl w:val="0"/>
        <w:overflowPunct w:val="0"/>
        <w:autoSpaceDE w:val="0"/>
        <w:autoSpaceDN w:val="0"/>
        <w:adjustRightInd w:val="0"/>
        <w:spacing w:after="0" w:line="258" w:lineRule="auto"/>
        <w:ind w:left="460" w:right="20"/>
        <w:rPr>
          <w:rFonts w:ascii="Arial" w:hAnsi="Arial" w:cs="Arial"/>
          <w:b/>
          <w:bCs/>
          <w:color w:val="90AF84"/>
          <w:sz w:val="18"/>
          <w:szCs w:val="18"/>
          <w:lang w:val="es-ES"/>
        </w:rPr>
      </w:pPr>
    </w:p>
    <w:p w:rsidR="00C47C20" w:rsidRPr="003A0676" w:rsidRDefault="00C47C20">
      <w:pPr>
        <w:widowControl w:val="0"/>
        <w:numPr>
          <w:ilvl w:val="0"/>
          <w:numId w:val="1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Lavado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Default="00C47C20">
      <w:pPr>
        <w:widowControl w:val="0"/>
        <w:overflowPunct w:val="0"/>
        <w:autoSpaceDE w:val="0"/>
        <w:autoSpaceDN w:val="0"/>
        <w:adjustRightInd w:val="0"/>
        <w:spacing w:after="0" w:line="256" w:lineRule="auto"/>
        <w:ind w:left="460"/>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Remoje el área con agua (caliente, si hay disponible) y detergente, luego lave con un paño, cepillo o rociador. Se debe ser cauto con la pulverización a presión; este método puede convertir a los </w:t>
      </w:r>
      <w:r w:rsidR="00FC163F"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en aerosol </w:t>
      </w:r>
      <w:r w:rsidRPr="00062202">
        <w:rPr>
          <w:rFonts w:ascii="Times New Roman" w:hAnsi="Times New Roman" w:cs="Times New Roman"/>
          <w:sz w:val="20"/>
          <w:szCs w:val="20"/>
          <w:lang w:val="es-ES"/>
        </w:rPr>
        <w:t>y contribuir a la propagación de enfermedades. Preste especial atención al lavado de los</w:t>
      </w:r>
      <w:r w:rsidRPr="003A0676">
        <w:rPr>
          <w:rFonts w:ascii="Arial" w:hAnsi="Arial" w:cs="Arial"/>
          <w:sz w:val="20"/>
          <w:szCs w:val="20"/>
          <w:lang w:val="es-ES"/>
        </w:rPr>
        <w:t xml:space="preserve"> </w:t>
      </w:r>
      <w:r w:rsidRPr="003A0676">
        <w:rPr>
          <w:rFonts w:ascii="Times New Roman" w:hAnsi="Times New Roman" w:cs="Times New Roman"/>
          <w:sz w:val="20"/>
          <w:szCs w:val="20"/>
          <w:lang w:val="es-ES"/>
        </w:rPr>
        <w:t xml:space="preserve">desagües y rincones; estas áreas pueden servir como reservorios de patógenos y deben limpiarse y desinfectarse </w:t>
      </w:r>
      <w:r w:rsidR="00FC163F">
        <w:rPr>
          <w:rFonts w:ascii="Times New Roman" w:hAnsi="Times New Roman" w:cs="Times New Roman"/>
          <w:sz w:val="20"/>
          <w:szCs w:val="20"/>
          <w:lang w:val="es-ES"/>
        </w:rPr>
        <w:t xml:space="preserve">al </w:t>
      </w:r>
      <w:r w:rsidR="00062202">
        <w:rPr>
          <w:rFonts w:ascii="Times New Roman" w:hAnsi="Times New Roman" w:cs="Times New Roman"/>
          <w:sz w:val="20"/>
          <w:szCs w:val="20"/>
          <w:lang w:val="es-ES"/>
        </w:rPr>
        <w:t xml:space="preserve">último. </w:t>
      </w:r>
    </w:p>
    <w:p w:rsidR="00C47C20" w:rsidRDefault="00C47C20">
      <w:pPr>
        <w:widowControl w:val="0"/>
        <w:overflowPunct w:val="0"/>
        <w:autoSpaceDE w:val="0"/>
        <w:autoSpaceDN w:val="0"/>
        <w:adjustRightInd w:val="0"/>
        <w:spacing w:after="0" w:line="256" w:lineRule="auto"/>
        <w:ind w:left="460"/>
        <w:rPr>
          <w:rFonts w:ascii="Times New Roman" w:hAnsi="Times New Roman" w:cs="Times New Roman"/>
          <w:sz w:val="20"/>
          <w:szCs w:val="20"/>
          <w:lang w:val="es-ES"/>
        </w:rPr>
      </w:pPr>
    </w:p>
    <w:p w:rsidR="00C47C20" w:rsidRPr="003A0676" w:rsidRDefault="00C47C20" w:rsidP="002C5AC1">
      <w:pPr>
        <w:widowControl w:val="0"/>
        <w:numPr>
          <w:ilvl w:val="0"/>
          <w:numId w:val="1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Enjuague </w:t>
      </w:r>
    </w:p>
    <w:p w:rsidR="00C47C20" w:rsidRPr="003A0676" w:rsidRDefault="00C47C20" w:rsidP="002C5AC1">
      <w:pPr>
        <w:widowControl w:val="0"/>
        <w:autoSpaceDE w:val="0"/>
        <w:autoSpaceDN w:val="0"/>
        <w:adjustRightInd w:val="0"/>
        <w:spacing w:after="0" w:line="10" w:lineRule="exact"/>
        <w:rPr>
          <w:rFonts w:ascii="Arial" w:hAnsi="Arial" w:cs="Arial"/>
          <w:b/>
          <w:bCs/>
          <w:color w:val="90AF84"/>
          <w:sz w:val="18"/>
          <w:szCs w:val="18"/>
          <w:lang w:val="es-ES"/>
        </w:rPr>
      </w:pPr>
    </w:p>
    <w:p w:rsidR="00C47C20" w:rsidRDefault="00C47C20" w:rsidP="002C5AC1">
      <w:pPr>
        <w:widowControl w:val="0"/>
        <w:overflowPunct w:val="0"/>
        <w:autoSpaceDE w:val="0"/>
        <w:autoSpaceDN w:val="0"/>
        <w:adjustRightInd w:val="0"/>
        <w:spacing w:after="0" w:line="240" w:lineRule="auto"/>
        <w:ind w:left="460"/>
        <w:jc w:val="both"/>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Enjuague bien todas las áreas lavadas. Muchos desinfectantes pueden inactivarse por jabones y detergentes residuales. </w:t>
      </w:r>
    </w:p>
    <w:p w:rsidR="00C47C20" w:rsidRPr="003A0676" w:rsidRDefault="00C47C20" w:rsidP="002C5AC1">
      <w:pPr>
        <w:widowControl w:val="0"/>
        <w:overflowPunct w:val="0"/>
        <w:autoSpaceDE w:val="0"/>
        <w:autoSpaceDN w:val="0"/>
        <w:adjustRightInd w:val="0"/>
        <w:spacing w:after="0" w:line="240" w:lineRule="auto"/>
        <w:ind w:left="460"/>
        <w:jc w:val="both"/>
        <w:rPr>
          <w:rFonts w:ascii="Arial" w:hAnsi="Arial" w:cs="Arial"/>
          <w:b/>
          <w:bCs/>
          <w:color w:val="90AF84"/>
          <w:sz w:val="18"/>
          <w:szCs w:val="18"/>
          <w:lang w:val="es-ES"/>
        </w:rPr>
      </w:pPr>
    </w:p>
    <w:p w:rsidR="00C47C20" w:rsidRPr="003A0676" w:rsidRDefault="00C47C20" w:rsidP="002C5AC1">
      <w:pPr>
        <w:widowControl w:val="0"/>
        <w:numPr>
          <w:ilvl w:val="0"/>
          <w:numId w:val="1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Secado </w:t>
      </w:r>
    </w:p>
    <w:p w:rsidR="00C47C20" w:rsidRPr="003A0676" w:rsidRDefault="00C47C20" w:rsidP="002C5AC1">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rsidP="002C5AC1">
      <w:pPr>
        <w:widowControl w:val="0"/>
        <w:overflowPunct w:val="0"/>
        <w:autoSpaceDE w:val="0"/>
        <w:autoSpaceDN w:val="0"/>
        <w:adjustRightInd w:val="0"/>
        <w:spacing w:after="0" w:line="240" w:lineRule="auto"/>
        <w:ind w:left="46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Deje secar el área antes de aplicar desinfectantes para reducir el efecto de dilución. </w:t>
      </w:r>
    </w:p>
    <w:p w:rsidR="00C47C20" w:rsidRPr="003A0676" w:rsidRDefault="00C47C20">
      <w:pPr>
        <w:widowControl w:val="0"/>
        <w:overflowPunct w:val="0"/>
        <w:autoSpaceDE w:val="0"/>
        <w:autoSpaceDN w:val="0"/>
        <w:adjustRightInd w:val="0"/>
        <w:spacing w:after="0" w:line="256" w:lineRule="auto"/>
        <w:ind w:left="460"/>
        <w:rPr>
          <w:rFonts w:ascii="Arial" w:hAnsi="Arial" w:cs="Arial"/>
          <w:b/>
          <w:bCs/>
          <w:color w:val="90AF84"/>
          <w:sz w:val="18"/>
          <w:szCs w:val="18"/>
          <w:lang w:val="es-ES"/>
        </w:rPr>
      </w:pPr>
    </w:p>
    <w:p w:rsidR="00C47C20" w:rsidRDefault="00C47C20">
      <w:pPr>
        <w:widowControl w:val="0"/>
        <w:autoSpaceDE w:val="0"/>
        <w:autoSpaceDN w:val="0"/>
        <w:adjustRightInd w:val="0"/>
        <w:spacing w:after="0" w:line="239" w:lineRule="auto"/>
        <w:rPr>
          <w:rFonts w:ascii="Arial" w:hAnsi="Arial" w:cs="Arial"/>
          <w:color w:val="00220E"/>
          <w:lang w:val="es-ES"/>
        </w:rPr>
      </w:pPr>
      <w:bookmarkStart w:id="12" w:name="page13"/>
      <w:bookmarkEnd w:id="12"/>
    </w:p>
    <w:p w:rsidR="00C47C20" w:rsidRPr="007475A9"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7475A9">
        <w:rPr>
          <w:rFonts w:ascii="Arial" w:hAnsi="Arial" w:cs="Arial"/>
          <w:color w:val="035522"/>
          <w:lang w:val="es-ES"/>
        </w:rPr>
        <w:t>Definiciones de limpieza y desinfección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752181" w:rsidRDefault="00C47C20">
      <w:pPr>
        <w:widowControl w:val="0"/>
        <w:overflowPunct w:val="0"/>
        <w:autoSpaceDE w:val="0"/>
        <w:autoSpaceDN w:val="0"/>
        <w:adjustRightInd w:val="0"/>
        <w:spacing w:after="0" w:line="266" w:lineRule="auto"/>
        <w:ind w:right="100"/>
        <w:jc w:val="both"/>
        <w:rPr>
          <w:rFonts w:ascii="Times New Roman" w:hAnsi="Times New Roman" w:cs="Times New Roman"/>
          <w:sz w:val="20"/>
          <w:szCs w:val="20"/>
          <w:lang w:val="es-ES"/>
        </w:rPr>
      </w:pPr>
      <w:r w:rsidRPr="003A0676">
        <w:rPr>
          <w:rFonts w:ascii="Times New Roman" w:hAnsi="Times New Roman" w:cs="Times New Roman"/>
          <w:sz w:val="20"/>
          <w:szCs w:val="20"/>
          <w:lang w:val="es-ES"/>
        </w:rPr>
        <w:t>Hay muchos términos utilizados para describir los productos que se usan para limpieza y desinfección (L y D). Es importante</w:t>
      </w:r>
      <w:r w:rsidRPr="003A0676">
        <w:rPr>
          <w:rFonts w:ascii="Arial" w:hAnsi="Arial" w:cs="Arial"/>
          <w:sz w:val="20"/>
          <w:szCs w:val="20"/>
          <w:lang w:val="es-ES"/>
        </w:rPr>
        <w:t xml:space="preserve"> </w:t>
      </w:r>
      <w:r w:rsidRPr="00752181">
        <w:rPr>
          <w:rFonts w:ascii="Times New Roman" w:hAnsi="Times New Roman" w:cs="Times New Roman"/>
          <w:sz w:val="20"/>
          <w:szCs w:val="20"/>
          <w:lang w:val="es-ES"/>
        </w:rPr>
        <w:t xml:space="preserve">entender los beneficios y las limitaciones de los tipos de productos para garantizar el uso de productos eficaces. A continuación aparecen algunos de los </w:t>
      </w:r>
      <w:r w:rsidRPr="003A0676">
        <w:rPr>
          <w:rFonts w:ascii="Times New Roman" w:hAnsi="Times New Roman" w:cs="Times New Roman"/>
          <w:sz w:val="20"/>
          <w:szCs w:val="20"/>
          <w:lang w:val="es-ES"/>
        </w:rPr>
        <w:t>términos más frecuentes.</w:t>
      </w:r>
    </w:p>
    <w:p w:rsidR="00C47C20" w:rsidRPr="003A0676" w:rsidRDefault="00C47C20">
      <w:pPr>
        <w:widowControl w:val="0"/>
        <w:autoSpaceDE w:val="0"/>
        <w:autoSpaceDN w:val="0"/>
        <w:adjustRightInd w:val="0"/>
        <w:spacing w:after="0" w:line="191" w:lineRule="exact"/>
        <w:rPr>
          <w:rFonts w:ascii="Times New Roman" w:hAnsi="Times New Roman" w:cs="Times New Roman"/>
          <w:sz w:val="24"/>
          <w:szCs w:val="24"/>
          <w:lang w:val="es-ES"/>
        </w:rPr>
      </w:pPr>
    </w:p>
    <w:p w:rsidR="00C47C20" w:rsidRPr="003A0676" w:rsidRDefault="00C47C20" w:rsidP="00752181">
      <w:pPr>
        <w:widowControl w:val="0"/>
        <w:overflowPunct w:val="0"/>
        <w:autoSpaceDE w:val="0"/>
        <w:autoSpaceDN w:val="0"/>
        <w:adjustRightInd w:val="0"/>
        <w:spacing w:after="0" w:line="262" w:lineRule="auto"/>
        <w:ind w:right="62"/>
        <w:jc w:val="both"/>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Detergentes </w:t>
      </w:r>
      <w:r w:rsidRPr="003A0676">
        <w:rPr>
          <w:rFonts w:ascii="Times New Roman" w:hAnsi="Times New Roman" w:cs="Times New Roman"/>
          <w:sz w:val="20"/>
          <w:szCs w:val="20"/>
          <w:lang w:val="es-ES"/>
        </w:rPr>
        <w:t>son productos químicos que se usan para dispersar y eliminar tierra y material orgánico de superficies al reducir</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 xml:space="preserve">la tensión de la superficie y aumentar la capacidad de penetración del agua. Así puede mejorarse la capacidad del desinfectante de llegar y destruir los </w:t>
      </w:r>
      <w:r w:rsidR="00FC163F"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dentro o debajo de la suciedad. Algunos desinfectantes (es decir, compuestos del amonio cuaternario) tienen propiedades detergentes.</w:t>
      </w:r>
    </w:p>
    <w:p w:rsidR="00C47C20" w:rsidRPr="003A0676" w:rsidRDefault="00C47C20">
      <w:pPr>
        <w:widowControl w:val="0"/>
        <w:autoSpaceDE w:val="0"/>
        <w:autoSpaceDN w:val="0"/>
        <w:adjustRightInd w:val="0"/>
        <w:spacing w:after="0" w:line="196" w:lineRule="exact"/>
        <w:rPr>
          <w:rFonts w:ascii="Times New Roman" w:hAnsi="Times New Roman" w:cs="Times New Roman"/>
          <w:sz w:val="24"/>
          <w:szCs w:val="24"/>
          <w:lang w:val="es-ES"/>
        </w:rPr>
      </w:pPr>
    </w:p>
    <w:p w:rsidR="00C47C20" w:rsidRPr="00752181" w:rsidRDefault="00C47C20" w:rsidP="00752181">
      <w:pPr>
        <w:widowControl w:val="0"/>
        <w:overflowPunct w:val="0"/>
        <w:autoSpaceDE w:val="0"/>
        <w:autoSpaceDN w:val="0"/>
        <w:adjustRightInd w:val="0"/>
        <w:spacing w:after="0" w:line="240" w:lineRule="auto"/>
        <w:ind w:right="120"/>
        <w:rPr>
          <w:rFonts w:ascii="Times New Roman" w:hAnsi="Times New Roman" w:cs="Times New Roman"/>
          <w:sz w:val="20"/>
          <w:szCs w:val="20"/>
          <w:lang w:val="es-ES"/>
        </w:rPr>
      </w:pPr>
      <w:r w:rsidRPr="00752181">
        <w:rPr>
          <w:rFonts w:ascii="Times New Roman" w:hAnsi="Times New Roman" w:cs="Times New Roman"/>
          <w:sz w:val="20"/>
          <w:szCs w:val="20"/>
          <w:lang w:val="es-ES"/>
        </w:rPr>
        <w:t xml:space="preserve">Los </w:t>
      </w:r>
      <w:r w:rsidRPr="00752181">
        <w:rPr>
          <w:rFonts w:ascii="Times New Roman" w:hAnsi="Times New Roman" w:cs="Times New Roman"/>
          <w:b/>
          <w:bCs/>
          <w:sz w:val="20"/>
          <w:szCs w:val="20"/>
          <w:lang w:val="es-ES"/>
        </w:rPr>
        <w:t xml:space="preserve">jabones </w:t>
      </w:r>
      <w:r w:rsidRPr="00752181">
        <w:rPr>
          <w:rFonts w:ascii="Times New Roman" w:hAnsi="Times New Roman" w:cs="Times New Roman"/>
          <w:sz w:val="20"/>
          <w:szCs w:val="20"/>
          <w:lang w:val="es-ES"/>
        </w:rPr>
        <w:t xml:space="preserve">son detergentes </w:t>
      </w:r>
      <w:proofErr w:type="spellStart"/>
      <w:r w:rsidRPr="00752181">
        <w:rPr>
          <w:rFonts w:ascii="Times New Roman" w:hAnsi="Times New Roman" w:cs="Times New Roman"/>
          <w:sz w:val="20"/>
          <w:szCs w:val="20"/>
          <w:lang w:val="es-ES"/>
        </w:rPr>
        <w:t>aniónicos</w:t>
      </w:r>
      <w:proofErr w:type="spellEnd"/>
      <w:r w:rsidRPr="00752181">
        <w:rPr>
          <w:rFonts w:ascii="Times New Roman" w:hAnsi="Times New Roman" w:cs="Times New Roman"/>
          <w:sz w:val="20"/>
          <w:szCs w:val="20"/>
          <w:lang w:val="es-ES"/>
        </w:rPr>
        <w:t>, que se hacen mediante el tratamiento de una grasa con sal (sodio o potasio). Como agente de limpieza/lavado, pueden hacer espuma excesiva, y generar residuos.</w:t>
      </w:r>
    </w:p>
    <w:p w:rsidR="00C47C20" w:rsidRPr="00752181" w:rsidRDefault="00C47C20" w:rsidP="00752181">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752181" w:rsidRDefault="00C47C20" w:rsidP="00752181">
      <w:pPr>
        <w:widowControl w:val="0"/>
        <w:overflowPunct w:val="0"/>
        <w:autoSpaceDE w:val="0"/>
        <w:autoSpaceDN w:val="0"/>
        <w:adjustRightInd w:val="0"/>
        <w:spacing w:after="0" w:line="240" w:lineRule="auto"/>
        <w:ind w:right="200"/>
        <w:rPr>
          <w:rFonts w:ascii="Times New Roman" w:hAnsi="Times New Roman" w:cs="Times New Roman"/>
          <w:sz w:val="20"/>
          <w:szCs w:val="20"/>
          <w:lang w:val="es-ES"/>
        </w:rPr>
      </w:pPr>
      <w:r w:rsidRPr="00752181">
        <w:rPr>
          <w:rFonts w:ascii="Times New Roman" w:hAnsi="Times New Roman" w:cs="Times New Roman"/>
          <w:sz w:val="20"/>
          <w:szCs w:val="20"/>
          <w:lang w:val="es-ES"/>
        </w:rPr>
        <w:t xml:space="preserve">Los </w:t>
      </w:r>
      <w:r w:rsidRPr="00752181">
        <w:rPr>
          <w:rFonts w:ascii="Times New Roman" w:hAnsi="Times New Roman" w:cs="Times New Roman"/>
          <w:b/>
          <w:bCs/>
          <w:sz w:val="20"/>
          <w:szCs w:val="20"/>
          <w:lang w:val="es-ES"/>
        </w:rPr>
        <w:t>antisépticos</w:t>
      </w:r>
      <w:r w:rsidRPr="00752181">
        <w:rPr>
          <w:rFonts w:ascii="Times New Roman" w:hAnsi="Times New Roman" w:cs="Times New Roman"/>
          <w:sz w:val="20"/>
          <w:szCs w:val="20"/>
          <w:lang w:val="es-ES"/>
        </w:rPr>
        <w:t xml:space="preserve"> reducen la población de bacterias en el medio ambiente inanimado en números significativos, pero </w:t>
      </w:r>
      <w:r w:rsidRPr="00752181">
        <w:rPr>
          <w:rFonts w:ascii="Times New Roman" w:hAnsi="Times New Roman" w:cs="Times New Roman"/>
          <w:b/>
          <w:bCs/>
          <w:sz w:val="20"/>
          <w:szCs w:val="20"/>
          <w:lang w:val="es-ES"/>
        </w:rPr>
        <w:t>no la destruyen ni la eliminan en su totalidad.</w:t>
      </w:r>
    </w:p>
    <w:p w:rsidR="00C47C20" w:rsidRPr="003A0676" w:rsidRDefault="00C47C20">
      <w:pPr>
        <w:widowControl w:val="0"/>
        <w:autoSpaceDE w:val="0"/>
        <w:autoSpaceDN w:val="0"/>
        <w:adjustRightInd w:val="0"/>
        <w:spacing w:after="0" w:line="171" w:lineRule="exact"/>
        <w:rPr>
          <w:rFonts w:ascii="Times New Roman" w:hAnsi="Times New Roman" w:cs="Times New Roman"/>
          <w:sz w:val="24"/>
          <w:szCs w:val="24"/>
          <w:lang w:val="es-ES"/>
        </w:rPr>
      </w:pPr>
    </w:p>
    <w:p w:rsidR="00C47C20" w:rsidRPr="00752181" w:rsidRDefault="00C47C20">
      <w:pPr>
        <w:widowControl w:val="0"/>
        <w:overflowPunct w:val="0"/>
        <w:autoSpaceDE w:val="0"/>
        <w:autoSpaceDN w:val="0"/>
        <w:adjustRightInd w:val="0"/>
        <w:spacing w:after="0" w:line="268" w:lineRule="auto"/>
        <w:ind w:right="80"/>
        <w:rPr>
          <w:rFonts w:ascii="Times New Roman" w:hAnsi="Times New Roman" w:cs="Times New Roman"/>
          <w:sz w:val="20"/>
          <w:szCs w:val="20"/>
          <w:lang w:val="es-ES"/>
        </w:rPr>
      </w:pPr>
      <w:r w:rsidRPr="00752181">
        <w:rPr>
          <w:rFonts w:ascii="Times New Roman" w:hAnsi="Times New Roman" w:cs="Times New Roman"/>
          <w:sz w:val="20"/>
          <w:szCs w:val="20"/>
          <w:lang w:val="es-ES"/>
        </w:rPr>
        <w:t xml:space="preserve">Los </w:t>
      </w:r>
      <w:r w:rsidRPr="00752181">
        <w:rPr>
          <w:rFonts w:ascii="Times New Roman" w:hAnsi="Times New Roman" w:cs="Times New Roman"/>
          <w:b/>
          <w:bCs/>
          <w:sz w:val="20"/>
          <w:szCs w:val="20"/>
          <w:lang w:val="es-ES"/>
        </w:rPr>
        <w:t xml:space="preserve">antisépticos </w:t>
      </w:r>
      <w:r w:rsidRPr="00752181">
        <w:rPr>
          <w:rFonts w:ascii="Times New Roman" w:hAnsi="Times New Roman" w:cs="Times New Roman"/>
          <w:sz w:val="20"/>
          <w:szCs w:val="20"/>
          <w:lang w:val="es-ES"/>
        </w:rPr>
        <w:t xml:space="preserve">reducen el riesgo de infección al matar o inhibir el crecimiento de </w:t>
      </w:r>
      <w:r w:rsidR="00FC163F" w:rsidRPr="00752181">
        <w:rPr>
          <w:rFonts w:ascii="Times New Roman" w:hAnsi="Times New Roman" w:cs="Times New Roman"/>
          <w:sz w:val="20"/>
          <w:szCs w:val="20"/>
          <w:lang w:val="es-ES"/>
        </w:rPr>
        <w:t>microrganismos</w:t>
      </w:r>
      <w:r w:rsidRPr="00752181">
        <w:rPr>
          <w:rFonts w:ascii="Times New Roman" w:hAnsi="Times New Roman" w:cs="Times New Roman"/>
          <w:sz w:val="20"/>
          <w:szCs w:val="20"/>
          <w:lang w:val="es-ES"/>
        </w:rPr>
        <w:t xml:space="preserve"> en </w:t>
      </w:r>
      <w:r w:rsidRPr="00752181">
        <w:rPr>
          <w:rFonts w:ascii="Times New Roman" w:hAnsi="Times New Roman" w:cs="Times New Roman"/>
          <w:b/>
          <w:bCs/>
          <w:sz w:val="20"/>
          <w:szCs w:val="20"/>
          <w:lang w:val="es-ES"/>
        </w:rPr>
        <w:t>tejidos</w:t>
      </w:r>
      <w:r w:rsidRPr="00752181">
        <w:rPr>
          <w:rFonts w:ascii="Times New Roman" w:hAnsi="Times New Roman" w:cs="Times New Roman"/>
          <w:sz w:val="20"/>
          <w:szCs w:val="20"/>
          <w:lang w:val="es-ES"/>
        </w:rPr>
        <w:t>. Dado que estos productos se utilizan</w:t>
      </w:r>
      <w:r w:rsidRPr="00752181">
        <w:rPr>
          <w:rFonts w:ascii="Times New Roman" w:hAnsi="Times New Roman" w:cs="Times New Roman"/>
          <w:b/>
          <w:bCs/>
          <w:sz w:val="20"/>
          <w:szCs w:val="20"/>
          <w:lang w:val="es-ES"/>
        </w:rPr>
        <w:t xml:space="preserve"> </w:t>
      </w:r>
      <w:r w:rsidRPr="00752181">
        <w:rPr>
          <w:rFonts w:ascii="Times New Roman" w:hAnsi="Times New Roman" w:cs="Times New Roman"/>
          <w:sz w:val="20"/>
          <w:szCs w:val="20"/>
          <w:lang w:val="es-ES"/>
        </w:rPr>
        <w:t>en o sobre humanos o animales, estos se consideran fármacos, y están aprobados y regulados por la Administración de Alimentos y Medicamentos de EE. UU. (FDA).</w:t>
      </w:r>
    </w:p>
    <w:p w:rsidR="00C47C20" w:rsidRPr="00752181" w:rsidRDefault="00C47C20">
      <w:pPr>
        <w:widowControl w:val="0"/>
        <w:autoSpaceDE w:val="0"/>
        <w:autoSpaceDN w:val="0"/>
        <w:adjustRightInd w:val="0"/>
        <w:spacing w:after="0" w:line="190" w:lineRule="exact"/>
        <w:rPr>
          <w:rFonts w:ascii="Times New Roman" w:hAnsi="Times New Roman" w:cs="Times New Roman"/>
          <w:sz w:val="20"/>
          <w:szCs w:val="20"/>
          <w:lang w:val="es-ES"/>
        </w:rPr>
      </w:pPr>
    </w:p>
    <w:p w:rsidR="00C47C20" w:rsidRPr="00752181" w:rsidRDefault="00C47C20">
      <w:pPr>
        <w:widowControl w:val="0"/>
        <w:overflowPunct w:val="0"/>
        <w:autoSpaceDE w:val="0"/>
        <w:autoSpaceDN w:val="0"/>
        <w:adjustRightInd w:val="0"/>
        <w:spacing w:after="0" w:line="262" w:lineRule="auto"/>
        <w:ind w:right="80"/>
        <w:rPr>
          <w:rFonts w:ascii="Times New Roman" w:hAnsi="Times New Roman" w:cs="Times New Roman"/>
          <w:sz w:val="20"/>
          <w:szCs w:val="20"/>
          <w:lang w:val="es-ES"/>
        </w:rPr>
      </w:pPr>
      <w:r w:rsidRPr="00752181">
        <w:rPr>
          <w:rFonts w:ascii="Times New Roman" w:hAnsi="Times New Roman" w:cs="Times New Roman"/>
          <w:sz w:val="20"/>
          <w:szCs w:val="20"/>
          <w:lang w:val="es-ES"/>
        </w:rPr>
        <w:t xml:space="preserve">Los </w:t>
      </w:r>
      <w:r w:rsidRPr="00752181">
        <w:rPr>
          <w:rFonts w:ascii="Times New Roman" w:hAnsi="Times New Roman" w:cs="Times New Roman"/>
          <w:b/>
          <w:bCs/>
          <w:sz w:val="20"/>
          <w:szCs w:val="20"/>
          <w:lang w:val="es-ES"/>
        </w:rPr>
        <w:t xml:space="preserve">desinfectantes </w:t>
      </w:r>
      <w:r w:rsidRPr="00752181">
        <w:rPr>
          <w:rFonts w:ascii="Times New Roman" w:hAnsi="Times New Roman" w:cs="Times New Roman"/>
          <w:sz w:val="20"/>
          <w:szCs w:val="20"/>
          <w:lang w:val="es-ES"/>
        </w:rPr>
        <w:t>son sustancias utilizadas sobre superficies inanimadas que</w:t>
      </w:r>
      <w:r w:rsidRPr="00752181">
        <w:rPr>
          <w:rFonts w:ascii="Times New Roman" w:hAnsi="Times New Roman" w:cs="Times New Roman"/>
          <w:b/>
          <w:bCs/>
          <w:sz w:val="20"/>
          <w:szCs w:val="20"/>
          <w:lang w:val="es-ES"/>
        </w:rPr>
        <w:t xml:space="preserve"> destruyen o eliminan </w:t>
      </w:r>
      <w:r w:rsidR="00FC163F">
        <w:rPr>
          <w:rFonts w:ascii="Times New Roman" w:hAnsi="Times New Roman" w:cs="Times New Roman"/>
          <w:b/>
          <w:bCs/>
          <w:sz w:val="20"/>
          <w:szCs w:val="20"/>
          <w:lang w:val="es-ES"/>
        </w:rPr>
        <w:t xml:space="preserve">una </w:t>
      </w:r>
      <w:r w:rsidRPr="00752181">
        <w:rPr>
          <w:rFonts w:ascii="Times New Roman" w:hAnsi="Times New Roman" w:cs="Times New Roman"/>
          <w:b/>
          <w:bCs/>
          <w:sz w:val="20"/>
          <w:szCs w:val="20"/>
          <w:lang w:val="es-ES"/>
        </w:rPr>
        <w:t xml:space="preserve">especie específica </w:t>
      </w:r>
      <w:r w:rsidRPr="00752181">
        <w:rPr>
          <w:rFonts w:ascii="Times New Roman" w:hAnsi="Times New Roman" w:cs="Times New Roman"/>
          <w:sz w:val="20"/>
          <w:szCs w:val="20"/>
          <w:lang w:val="es-ES"/>
        </w:rPr>
        <w:t xml:space="preserve">de un </w:t>
      </w:r>
      <w:r w:rsidR="00FC163F">
        <w:rPr>
          <w:rFonts w:ascii="Times New Roman" w:hAnsi="Times New Roman" w:cs="Times New Roman"/>
          <w:sz w:val="20"/>
          <w:szCs w:val="20"/>
          <w:lang w:val="es-ES"/>
        </w:rPr>
        <w:t xml:space="preserve"> </w:t>
      </w:r>
      <w:r w:rsidR="00FC163F" w:rsidRPr="00752181">
        <w:rPr>
          <w:rFonts w:ascii="Times New Roman" w:hAnsi="Times New Roman" w:cs="Times New Roman"/>
          <w:sz w:val="20"/>
          <w:szCs w:val="20"/>
          <w:lang w:val="es-ES"/>
        </w:rPr>
        <w:t>microorganism</w:t>
      </w:r>
      <w:r w:rsidRPr="00752181">
        <w:rPr>
          <w:rFonts w:ascii="Times New Roman" w:hAnsi="Times New Roman" w:cs="Times New Roman"/>
          <w:sz w:val="20"/>
          <w:szCs w:val="20"/>
          <w:lang w:val="es-ES"/>
        </w:rPr>
        <w:t>,</w:t>
      </w:r>
      <w:r w:rsidRPr="00752181">
        <w:rPr>
          <w:rFonts w:ascii="Times New Roman" w:hAnsi="Times New Roman" w:cs="Times New Roman"/>
          <w:b/>
          <w:bCs/>
          <w:sz w:val="20"/>
          <w:szCs w:val="20"/>
          <w:lang w:val="es-ES"/>
        </w:rPr>
        <w:t xml:space="preserve"> </w:t>
      </w:r>
      <w:r w:rsidRPr="00752181">
        <w:rPr>
          <w:rFonts w:ascii="Times New Roman" w:hAnsi="Times New Roman" w:cs="Times New Roman"/>
          <w:sz w:val="20"/>
          <w:szCs w:val="20"/>
          <w:lang w:val="es-ES"/>
        </w:rPr>
        <w:t>pero en general no son eficaces contra esporas bacterianas. Los desinfectantes están registrados como “pesticidas antimicrobianos” y son regulados por la Agencia de Protección Ambiental de EE. UU. (EPA). La desinfección también puede lograrse por medios físicos (por ejemplo, calor, radiación ultravioleta).</w:t>
      </w:r>
    </w:p>
    <w:p w:rsidR="00C47C20" w:rsidRPr="00752181" w:rsidRDefault="00C47C20">
      <w:pPr>
        <w:widowControl w:val="0"/>
        <w:autoSpaceDE w:val="0"/>
        <w:autoSpaceDN w:val="0"/>
        <w:adjustRightInd w:val="0"/>
        <w:spacing w:after="0" w:line="195" w:lineRule="exact"/>
        <w:rPr>
          <w:rFonts w:ascii="Times New Roman" w:hAnsi="Times New Roman" w:cs="Times New Roman"/>
          <w:sz w:val="20"/>
          <w:szCs w:val="20"/>
          <w:lang w:val="es-ES"/>
        </w:rPr>
      </w:pPr>
    </w:p>
    <w:p w:rsidR="00C47C20" w:rsidRPr="00752181" w:rsidRDefault="00C47C20">
      <w:pPr>
        <w:widowControl w:val="0"/>
        <w:overflowPunct w:val="0"/>
        <w:autoSpaceDE w:val="0"/>
        <w:autoSpaceDN w:val="0"/>
        <w:adjustRightInd w:val="0"/>
        <w:spacing w:after="0" w:line="268" w:lineRule="auto"/>
        <w:ind w:right="280"/>
        <w:rPr>
          <w:rFonts w:ascii="Times New Roman" w:hAnsi="Times New Roman" w:cs="Times New Roman"/>
          <w:sz w:val="20"/>
          <w:szCs w:val="20"/>
          <w:lang w:val="es-ES"/>
        </w:rPr>
      </w:pPr>
      <w:r w:rsidRPr="00752181">
        <w:rPr>
          <w:rFonts w:ascii="Times New Roman" w:hAnsi="Times New Roman" w:cs="Times New Roman"/>
          <w:sz w:val="20"/>
          <w:szCs w:val="20"/>
          <w:lang w:val="es-ES"/>
        </w:rPr>
        <w:t xml:space="preserve">Los </w:t>
      </w:r>
      <w:r w:rsidRPr="00752181">
        <w:rPr>
          <w:rFonts w:ascii="Times New Roman" w:hAnsi="Times New Roman" w:cs="Times New Roman"/>
          <w:b/>
          <w:bCs/>
          <w:sz w:val="20"/>
          <w:szCs w:val="20"/>
          <w:lang w:val="es-ES"/>
        </w:rPr>
        <w:t xml:space="preserve">esterilizadores </w:t>
      </w:r>
      <w:r w:rsidRPr="00752181">
        <w:rPr>
          <w:rFonts w:ascii="Times New Roman" w:hAnsi="Times New Roman" w:cs="Times New Roman"/>
          <w:sz w:val="20"/>
          <w:szCs w:val="20"/>
          <w:lang w:val="es-ES"/>
        </w:rPr>
        <w:t>son sustancias que</w:t>
      </w:r>
      <w:r w:rsidRPr="00752181">
        <w:rPr>
          <w:rFonts w:ascii="Times New Roman" w:hAnsi="Times New Roman" w:cs="Times New Roman"/>
          <w:b/>
          <w:bCs/>
          <w:sz w:val="20"/>
          <w:szCs w:val="20"/>
          <w:lang w:val="es-ES"/>
        </w:rPr>
        <w:t xml:space="preserve"> destruyen o eliminan todas las formas de vida microbiana </w:t>
      </w:r>
      <w:r w:rsidRPr="00752181">
        <w:rPr>
          <w:rFonts w:ascii="Times New Roman" w:hAnsi="Times New Roman" w:cs="Times New Roman"/>
          <w:sz w:val="20"/>
          <w:szCs w:val="20"/>
          <w:lang w:val="es-ES"/>
        </w:rPr>
        <w:t>en el medio ambiente inanimado,</w:t>
      </w:r>
      <w:r w:rsidRPr="00752181">
        <w:rPr>
          <w:rFonts w:ascii="Times New Roman" w:hAnsi="Times New Roman" w:cs="Times New Roman"/>
          <w:b/>
          <w:bCs/>
          <w:sz w:val="20"/>
          <w:szCs w:val="20"/>
          <w:lang w:val="es-ES"/>
        </w:rPr>
        <w:t xml:space="preserve"> </w:t>
      </w:r>
      <w:r w:rsidRPr="00752181">
        <w:rPr>
          <w:rFonts w:ascii="Times New Roman" w:hAnsi="Times New Roman" w:cs="Times New Roman"/>
          <w:sz w:val="20"/>
          <w:szCs w:val="20"/>
          <w:lang w:val="es-ES"/>
        </w:rPr>
        <w:t>incluidas las bacterias vegetativas, esporas bacterianas, hongos, esporas fúngicas y virus. La esterilización también puede lograrse por medios físicos (por ejemplo, calor, radiación ultravioleta).</w:t>
      </w:r>
    </w:p>
    <w:p w:rsidR="00C47C20" w:rsidRPr="003A0676" w:rsidRDefault="00DE19EC">
      <w:pPr>
        <w:widowControl w:val="0"/>
        <w:autoSpaceDE w:val="0"/>
        <w:autoSpaceDN w:val="0"/>
        <w:adjustRightInd w:val="0"/>
        <w:spacing w:after="0" w:line="397" w:lineRule="exact"/>
        <w:rPr>
          <w:rFonts w:ascii="Times New Roman" w:hAnsi="Times New Roman" w:cs="Times New Roman"/>
          <w:sz w:val="24"/>
          <w:szCs w:val="24"/>
          <w:lang w:val="es-ES"/>
        </w:rPr>
      </w:pPr>
      <w:r>
        <w:rPr>
          <w:noProof/>
          <w:lang w:val="en-US" w:eastAsia="en-US"/>
        </w:rPr>
        <w:lastRenderedPageBreak/>
        <mc:AlternateContent>
          <mc:Choice Requires="wps">
            <w:drawing>
              <wp:anchor distT="0" distB="0" distL="114300" distR="114300" simplePos="0" relativeHeight="251656704" behindDoc="1" locked="0" layoutInCell="0" allowOverlap="1" wp14:anchorId="47AEAD68" wp14:editId="133F3AD6">
                <wp:simplePos x="0" y="0"/>
                <wp:positionH relativeFrom="column">
                  <wp:posOffset>-34925</wp:posOffset>
                </wp:positionH>
                <wp:positionV relativeFrom="paragraph">
                  <wp:posOffset>16510</wp:posOffset>
                </wp:positionV>
                <wp:extent cx="5943600" cy="1951355"/>
                <wp:effectExtent l="0" t="0" r="0" b="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5135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5pt;margin-top:1.3pt;width:468pt;height:1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" o:allowincell="f" fillcolor="#a7bda0" stroked="f"/>
            </w:pict>
          </mc:Fallback>
        </mc:AlternateContent>
      </w: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Arial" w:hAnsi="Arial" w:cs="Arial"/>
          <w:b/>
          <w:bCs/>
          <w:color w:val="035522"/>
          <w:sz w:val="24"/>
          <w:szCs w:val="24"/>
          <w:lang w:val="es-ES"/>
        </w:rPr>
        <w:t>Revisión de conocimientos Nº 3</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¿Qué porcentaje de </w:t>
      </w:r>
      <w:r w:rsidR="00FC163F" w:rsidRPr="003A0676">
        <w:rPr>
          <w:rFonts w:ascii="Times New Roman" w:hAnsi="Times New Roman" w:cs="Times New Roman"/>
          <w:b/>
          <w:bCs/>
          <w:sz w:val="20"/>
          <w:szCs w:val="20"/>
          <w:lang w:val="es-ES"/>
        </w:rPr>
        <w:t>microrganismos</w:t>
      </w:r>
      <w:r w:rsidRPr="003A0676">
        <w:rPr>
          <w:rFonts w:ascii="Times New Roman" w:hAnsi="Times New Roman" w:cs="Times New Roman"/>
          <w:b/>
          <w:bCs/>
          <w:sz w:val="20"/>
          <w:szCs w:val="20"/>
          <w:lang w:val="es-ES"/>
        </w:rPr>
        <w:t xml:space="preserve"> puede eliminar solamente la limpieza? Seleccione UNA respuesta.</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3A0676" w:rsidRDefault="00C47C20">
      <w:pPr>
        <w:widowControl w:val="0"/>
        <w:numPr>
          <w:ilvl w:val="0"/>
          <w:numId w:val="1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70%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1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80%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1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90%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1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100%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1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La limpieza sola no elimina </w:t>
      </w:r>
      <w:r w:rsidR="00094465"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para eliminar </w:t>
      </w:r>
      <w:r w:rsidR="00094465"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se necesita la desinfección. </w:t>
      </w:r>
    </w:p>
    <w:p w:rsidR="00C47C20" w:rsidRPr="003A0676" w:rsidRDefault="00C47C20">
      <w:pPr>
        <w:widowControl w:val="0"/>
        <w:autoSpaceDE w:val="0"/>
        <w:autoSpaceDN w:val="0"/>
        <w:adjustRightInd w:val="0"/>
        <w:spacing w:after="0" w:line="24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5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Registro y reglamentación de productos</w:t>
      </w:r>
    </w:p>
    <w:p w:rsidR="00C47C20" w:rsidRPr="00752181" w:rsidRDefault="00C47C20" w:rsidP="0050757E">
      <w:pPr>
        <w:widowControl w:val="0"/>
        <w:autoSpaceDE w:val="0"/>
        <w:autoSpaceDN w:val="0"/>
        <w:adjustRightInd w:val="0"/>
        <w:spacing w:after="0" w:line="240" w:lineRule="auto"/>
        <w:rPr>
          <w:rFonts w:ascii="Times New Roman" w:hAnsi="Times New Roman" w:cs="Times New Roman"/>
          <w:sz w:val="20"/>
          <w:szCs w:val="20"/>
          <w:lang w:val="es-ES"/>
        </w:rPr>
      </w:pPr>
      <w:r w:rsidRPr="00752181">
        <w:rPr>
          <w:rFonts w:ascii="Times New Roman" w:hAnsi="Times New Roman" w:cs="Times New Roman"/>
          <w:sz w:val="20"/>
          <w:szCs w:val="20"/>
          <w:lang w:val="es-ES"/>
        </w:rPr>
        <w:t>Los antisépticos, los desinfectantes y la mayoría de los esterilizadores están registrados por la Agencia de Protección Ambiental de EE. UU. (EPA) como</w:t>
      </w:r>
      <w:r>
        <w:rPr>
          <w:rFonts w:ascii="Times New Roman" w:hAnsi="Times New Roman" w:cs="Times New Roman"/>
          <w:sz w:val="20"/>
          <w:szCs w:val="20"/>
          <w:lang w:val="es-ES"/>
        </w:rPr>
        <w:t xml:space="preserve"> </w:t>
      </w:r>
      <w:r w:rsidRPr="00752181">
        <w:rPr>
          <w:rFonts w:ascii="Times New Roman" w:hAnsi="Times New Roman" w:cs="Times New Roman"/>
          <w:sz w:val="20"/>
          <w:szCs w:val="20"/>
          <w:lang w:val="es-ES"/>
        </w:rPr>
        <w:t>“</w:t>
      </w:r>
      <w:r w:rsidRPr="00752181">
        <w:rPr>
          <w:rFonts w:ascii="Times New Roman" w:hAnsi="Times New Roman" w:cs="Times New Roman"/>
          <w:b/>
          <w:bCs/>
          <w:sz w:val="20"/>
          <w:szCs w:val="20"/>
          <w:lang w:val="es-ES"/>
        </w:rPr>
        <w:t>pesticidas antimicrobianos</w:t>
      </w:r>
      <w:r w:rsidRPr="00752181">
        <w:rPr>
          <w:rFonts w:ascii="Times New Roman" w:hAnsi="Times New Roman" w:cs="Times New Roman"/>
          <w:sz w:val="20"/>
          <w:szCs w:val="20"/>
          <w:lang w:val="es-ES"/>
        </w:rPr>
        <w:t xml:space="preserve">” y se definen como sustancias utilizadas para controlar </w:t>
      </w:r>
      <w:r w:rsidR="00094465" w:rsidRPr="00752181">
        <w:rPr>
          <w:rFonts w:ascii="Times New Roman" w:hAnsi="Times New Roman" w:cs="Times New Roman"/>
          <w:sz w:val="20"/>
          <w:szCs w:val="20"/>
          <w:lang w:val="es-ES"/>
        </w:rPr>
        <w:t>microrganismos</w:t>
      </w:r>
      <w:r w:rsidRPr="00752181">
        <w:rPr>
          <w:rFonts w:ascii="Times New Roman" w:hAnsi="Times New Roman" w:cs="Times New Roman"/>
          <w:sz w:val="20"/>
          <w:szCs w:val="20"/>
          <w:lang w:val="es-ES"/>
        </w:rPr>
        <w:t xml:space="preserve"> u objetos inanimados</w:t>
      </w:r>
      <w:r>
        <w:rPr>
          <w:rFonts w:ascii="Times New Roman" w:hAnsi="Times New Roman" w:cs="Times New Roman"/>
          <w:sz w:val="20"/>
          <w:szCs w:val="20"/>
          <w:lang w:val="es-ES"/>
        </w:rPr>
        <w:t xml:space="preserve"> </w:t>
      </w:r>
      <w:r w:rsidRPr="00752181">
        <w:rPr>
          <w:rFonts w:ascii="Times New Roman" w:hAnsi="Times New Roman" w:cs="Times New Roman"/>
          <w:sz w:val="20"/>
          <w:szCs w:val="20"/>
          <w:lang w:val="es-ES"/>
        </w:rPr>
        <w:t>y superficies nocivos.</w:t>
      </w:r>
    </w:p>
    <w:p w:rsidR="00C47C20" w:rsidRPr="00752181" w:rsidRDefault="00C47C20">
      <w:pPr>
        <w:widowControl w:val="0"/>
        <w:autoSpaceDE w:val="0"/>
        <w:autoSpaceDN w:val="0"/>
        <w:adjustRightInd w:val="0"/>
        <w:spacing w:after="0" w:line="250" w:lineRule="exact"/>
        <w:rPr>
          <w:rFonts w:ascii="Times New Roman" w:hAnsi="Times New Roman" w:cs="Times New Roman"/>
          <w:sz w:val="20"/>
          <w:szCs w:val="20"/>
          <w:lang w:val="es-ES"/>
        </w:rPr>
      </w:pPr>
    </w:p>
    <w:p w:rsidR="00C47C20" w:rsidRPr="00752181" w:rsidRDefault="00C47C20" w:rsidP="0050757E">
      <w:pPr>
        <w:widowControl w:val="0"/>
        <w:overflowPunct w:val="0"/>
        <w:autoSpaceDE w:val="0"/>
        <w:autoSpaceDN w:val="0"/>
        <w:adjustRightInd w:val="0"/>
        <w:spacing w:after="0" w:line="240" w:lineRule="auto"/>
        <w:ind w:right="340"/>
        <w:rPr>
          <w:rFonts w:ascii="Times New Roman" w:hAnsi="Times New Roman" w:cs="Times New Roman"/>
          <w:sz w:val="20"/>
          <w:szCs w:val="20"/>
          <w:lang w:val="es-ES"/>
        </w:rPr>
      </w:pPr>
      <w:r w:rsidRPr="00752181">
        <w:rPr>
          <w:rFonts w:ascii="Times New Roman" w:hAnsi="Times New Roman" w:cs="Times New Roman"/>
          <w:sz w:val="20"/>
          <w:szCs w:val="20"/>
          <w:lang w:val="es-ES"/>
        </w:rPr>
        <w:t>Los datos sobre la composición química, eficacia y toxicidad de un producto para los humanos, animales y plantas, y otros parámetros deben probarse y enviarse a la EPA. Luego de la aprobación de la EPA (y el registro), entonces un producto puede rotularse como tal y comercializarse.</w:t>
      </w:r>
    </w:p>
    <w:p w:rsidR="00C47C20" w:rsidRDefault="00C47C20" w:rsidP="00752181">
      <w:pPr>
        <w:widowControl w:val="0"/>
        <w:autoSpaceDE w:val="0"/>
        <w:autoSpaceDN w:val="0"/>
        <w:adjustRightInd w:val="0"/>
        <w:spacing w:after="0" w:line="240" w:lineRule="auto"/>
        <w:rPr>
          <w:rFonts w:ascii="Times New Roman" w:hAnsi="Times New Roman" w:cs="Times New Roman"/>
          <w:sz w:val="20"/>
          <w:szCs w:val="20"/>
          <w:lang w:val="es-ES"/>
        </w:rPr>
      </w:pPr>
      <w:bookmarkStart w:id="13" w:name="page14"/>
      <w:bookmarkEnd w:id="13"/>
    </w:p>
    <w:p w:rsidR="00C47C20" w:rsidRDefault="00C47C20" w:rsidP="0050757E">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Las etiquetas de los productos incluirán un </w:t>
      </w:r>
      <w:r w:rsidR="009B64D2">
        <w:rPr>
          <w:rFonts w:ascii="Times New Roman" w:hAnsi="Times New Roman" w:cs="Times New Roman"/>
          <w:b/>
          <w:bCs/>
          <w:sz w:val="20"/>
          <w:szCs w:val="20"/>
          <w:lang w:val="es-ES"/>
        </w:rPr>
        <w:t>n</w:t>
      </w:r>
      <w:r w:rsidRPr="003A0676">
        <w:rPr>
          <w:rFonts w:ascii="Times New Roman" w:hAnsi="Times New Roman" w:cs="Times New Roman"/>
          <w:b/>
          <w:bCs/>
          <w:sz w:val="20"/>
          <w:szCs w:val="20"/>
          <w:lang w:val="es-ES"/>
        </w:rPr>
        <w:t>úmero de registro en EPA</w:t>
      </w:r>
      <w:r w:rsidRPr="003A0676">
        <w:rPr>
          <w:rFonts w:ascii="Times New Roman" w:hAnsi="Times New Roman" w:cs="Times New Roman"/>
          <w:sz w:val="20"/>
          <w:szCs w:val="20"/>
          <w:lang w:val="es-ES"/>
        </w:rPr>
        <w:t xml:space="preserve"> que demuestra que el producto ha sido revisado por la EPA y puede utilizarse con mínimo riesgo cuando se siguen correctamente las instrucciones. Para lograr un éxito máximo en la prevención de propagación de enfermedades en una clínica, refugio u operación de ganado, solo deben utilizarse los productos registrados en la EPA.</w:t>
      </w:r>
    </w:p>
    <w:p w:rsidR="00C47C20" w:rsidRDefault="00C47C20">
      <w:pPr>
        <w:widowControl w:val="0"/>
        <w:autoSpaceDE w:val="0"/>
        <w:autoSpaceDN w:val="0"/>
        <w:adjustRightInd w:val="0"/>
        <w:spacing w:after="0" w:line="240" w:lineRule="auto"/>
        <w:rPr>
          <w:rFonts w:ascii="Arial" w:hAnsi="Arial" w:cs="Arial"/>
          <w:color w:val="035522"/>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 xml:space="preserve">Implementación de un </w:t>
      </w:r>
      <w:r w:rsidR="009B64D2">
        <w:rPr>
          <w:rFonts w:ascii="Arial" w:hAnsi="Arial" w:cs="Arial"/>
          <w:color w:val="035522"/>
          <w:sz w:val="24"/>
          <w:szCs w:val="24"/>
          <w:lang w:val="es-ES"/>
        </w:rPr>
        <w:t>p</w:t>
      </w:r>
      <w:r w:rsidRPr="003A0676">
        <w:rPr>
          <w:rFonts w:ascii="Arial" w:hAnsi="Arial" w:cs="Arial"/>
          <w:color w:val="035522"/>
          <w:sz w:val="24"/>
          <w:szCs w:val="24"/>
          <w:lang w:val="es-ES"/>
        </w:rPr>
        <w:t>lan de acción de desinfección</w:t>
      </w:r>
    </w:p>
    <w:p w:rsidR="00C47C20" w:rsidRPr="003A0676"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Los siguientes son pasos importantes en la implementación de un plan de acción de desinfección.</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39" w:lineRule="auto"/>
        <w:rPr>
          <w:rFonts w:ascii="Times New Roman" w:hAnsi="Times New Roman" w:cs="Times New Roman"/>
          <w:color w:val="035522"/>
          <w:sz w:val="20"/>
          <w:szCs w:val="20"/>
          <w:lang w:val="es-ES"/>
        </w:rPr>
      </w:pPr>
      <w:r w:rsidRPr="000D5A11">
        <w:rPr>
          <w:rFonts w:ascii="Arial" w:hAnsi="Arial" w:cs="Arial"/>
          <w:color w:val="035522"/>
          <w:sz w:val="20"/>
          <w:szCs w:val="20"/>
          <w:lang w:val="es-ES"/>
        </w:rPr>
        <w:t>Evaluar</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AE7398">
      <w:pPr>
        <w:widowControl w:val="0"/>
        <w:overflowPunct w:val="0"/>
        <w:autoSpaceDE w:val="0"/>
        <w:autoSpaceDN w:val="0"/>
        <w:adjustRightInd w:val="0"/>
        <w:spacing w:after="0" w:line="240" w:lineRule="auto"/>
        <w:ind w:right="106"/>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Cuando sea posible, identifique los </w:t>
      </w:r>
      <w:r w:rsidR="00094465"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infecciosos sospechados, las vías de exposición y las potenciales áreas afectadas.</w:t>
      </w:r>
    </w:p>
    <w:p w:rsidR="00C47C20" w:rsidRPr="003A0676" w:rsidRDefault="00C47C20" w:rsidP="00AE7398">
      <w:pPr>
        <w:widowControl w:val="0"/>
        <w:autoSpaceDE w:val="0"/>
        <w:autoSpaceDN w:val="0"/>
        <w:adjustRightInd w:val="0"/>
        <w:spacing w:after="0" w:line="165" w:lineRule="exact"/>
        <w:ind w:right="106"/>
        <w:rPr>
          <w:rFonts w:ascii="Times New Roman" w:hAnsi="Times New Roman" w:cs="Times New Roman"/>
          <w:sz w:val="24"/>
          <w:szCs w:val="24"/>
          <w:lang w:val="es-ES"/>
        </w:rPr>
      </w:pPr>
    </w:p>
    <w:p w:rsidR="00C47C20" w:rsidRPr="00FE4CC1" w:rsidRDefault="00C47C20" w:rsidP="00AE7398">
      <w:pPr>
        <w:widowControl w:val="0"/>
        <w:autoSpaceDE w:val="0"/>
        <w:autoSpaceDN w:val="0"/>
        <w:adjustRightInd w:val="0"/>
        <w:spacing w:after="0" w:line="239" w:lineRule="auto"/>
        <w:ind w:right="106"/>
        <w:rPr>
          <w:rFonts w:ascii="Times New Roman" w:hAnsi="Times New Roman" w:cs="Times New Roman"/>
          <w:color w:val="035522"/>
          <w:sz w:val="20"/>
          <w:szCs w:val="20"/>
          <w:lang w:val="es-ES"/>
        </w:rPr>
      </w:pPr>
      <w:r w:rsidRPr="00FE4CC1">
        <w:rPr>
          <w:rFonts w:ascii="Arial" w:hAnsi="Arial" w:cs="Arial"/>
          <w:color w:val="035522"/>
          <w:sz w:val="20"/>
          <w:szCs w:val="20"/>
          <w:lang w:val="es-ES"/>
        </w:rPr>
        <w:t>Limpiar</w:t>
      </w:r>
    </w:p>
    <w:p w:rsidR="00C47C20" w:rsidRPr="003A0676" w:rsidRDefault="00C47C20" w:rsidP="00AE7398">
      <w:pPr>
        <w:widowControl w:val="0"/>
        <w:autoSpaceDE w:val="0"/>
        <w:autoSpaceDN w:val="0"/>
        <w:adjustRightInd w:val="0"/>
        <w:spacing w:after="0" w:line="1" w:lineRule="exact"/>
        <w:ind w:right="106"/>
        <w:rPr>
          <w:rFonts w:ascii="Times New Roman" w:hAnsi="Times New Roman" w:cs="Times New Roman"/>
          <w:sz w:val="24"/>
          <w:szCs w:val="24"/>
          <w:lang w:val="es-ES"/>
        </w:rPr>
      </w:pPr>
    </w:p>
    <w:p w:rsidR="00C47C20" w:rsidRPr="003A0676" w:rsidRDefault="00C47C20" w:rsidP="00AE7398">
      <w:pPr>
        <w:widowControl w:val="0"/>
        <w:overflowPunct w:val="0"/>
        <w:autoSpaceDE w:val="0"/>
        <w:autoSpaceDN w:val="0"/>
        <w:adjustRightInd w:val="0"/>
        <w:spacing w:after="0" w:line="240" w:lineRule="auto"/>
        <w:ind w:right="106"/>
        <w:rPr>
          <w:rFonts w:ascii="Times New Roman" w:hAnsi="Times New Roman" w:cs="Times New Roman"/>
          <w:sz w:val="24"/>
          <w:szCs w:val="24"/>
          <w:lang w:val="es-ES"/>
        </w:rPr>
      </w:pPr>
      <w:r w:rsidRPr="003A0676">
        <w:rPr>
          <w:rFonts w:ascii="Times New Roman" w:hAnsi="Times New Roman" w:cs="Times New Roman"/>
          <w:sz w:val="20"/>
          <w:szCs w:val="20"/>
          <w:lang w:val="es-ES"/>
        </w:rPr>
        <w:t>Como se describe anteriormente, los cuatro pasos incluyen la limpieza en seco, el lavado, el enjuague y el secado.</w:t>
      </w:r>
    </w:p>
    <w:p w:rsidR="00C47C20" w:rsidRPr="003A0676" w:rsidRDefault="00C47C20" w:rsidP="00AE7398">
      <w:pPr>
        <w:widowControl w:val="0"/>
        <w:autoSpaceDE w:val="0"/>
        <w:autoSpaceDN w:val="0"/>
        <w:adjustRightInd w:val="0"/>
        <w:spacing w:after="0" w:line="165" w:lineRule="exact"/>
        <w:ind w:right="106"/>
        <w:rPr>
          <w:rFonts w:ascii="Times New Roman" w:hAnsi="Times New Roman" w:cs="Times New Roman"/>
          <w:sz w:val="24"/>
          <w:szCs w:val="24"/>
          <w:lang w:val="es-ES"/>
        </w:rPr>
      </w:pPr>
    </w:p>
    <w:p w:rsidR="00C47C20" w:rsidRPr="00FE4CC1" w:rsidRDefault="00C47C20" w:rsidP="00AE7398">
      <w:pPr>
        <w:widowControl w:val="0"/>
        <w:autoSpaceDE w:val="0"/>
        <w:autoSpaceDN w:val="0"/>
        <w:adjustRightInd w:val="0"/>
        <w:spacing w:after="0" w:line="239" w:lineRule="auto"/>
        <w:ind w:right="106"/>
        <w:rPr>
          <w:rFonts w:ascii="Times New Roman" w:hAnsi="Times New Roman" w:cs="Times New Roman"/>
          <w:color w:val="035522"/>
          <w:sz w:val="20"/>
          <w:szCs w:val="20"/>
          <w:lang w:val="es-ES"/>
        </w:rPr>
      </w:pPr>
      <w:r w:rsidRPr="00FE4CC1">
        <w:rPr>
          <w:rFonts w:ascii="Arial" w:hAnsi="Arial" w:cs="Arial"/>
          <w:color w:val="035522"/>
          <w:sz w:val="20"/>
          <w:szCs w:val="20"/>
          <w:lang w:val="es-ES"/>
        </w:rPr>
        <w:t>Desinfectar</w:t>
      </w:r>
    </w:p>
    <w:p w:rsidR="00C47C20" w:rsidRPr="003A0676" w:rsidRDefault="00C47C20" w:rsidP="00AE7398">
      <w:pPr>
        <w:widowControl w:val="0"/>
        <w:autoSpaceDE w:val="0"/>
        <w:autoSpaceDN w:val="0"/>
        <w:adjustRightInd w:val="0"/>
        <w:spacing w:after="0" w:line="1" w:lineRule="exact"/>
        <w:ind w:right="106"/>
        <w:rPr>
          <w:rFonts w:ascii="Times New Roman" w:hAnsi="Times New Roman" w:cs="Times New Roman"/>
          <w:sz w:val="24"/>
          <w:szCs w:val="24"/>
          <w:lang w:val="es-ES"/>
        </w:rPr>
      </w:pPr>
    </w:p>
    <w:p w:rsidR="00C47C20" w:rsidRPr="003A0676" w:rsidRDefault="00C47C20" w:rsidP="00AE7398">
      <w:pPr>
        <w:widowControl w:val="0"/>
        <w:overflowPunct w:val="0"/>
        <w:autoSpaceDE w:val="0"/>
        <w:autoSpaceDN w:val="0"/>
        <w:adjustRightInd w:val="0"/>
        <w:spacing w:after="0" w:line="240" w:lineRule="auto"/>
        <w:ind w:right="106"/>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selección del desinfectante adecuado dependerá de los </w:t>
      </w:r>
      <w:r w:rsidR="00094465"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sospechados (advertencias de las etiquetas), disponibilidad, como así también factores ambientales (por ej. temperatura, impacto del pH) y problemas de seguridad. </w:t>
      </w:r>
      <w:r w:rsidRPr="003A0676">
        <w:rPr>
          <w:rFonts w:ascii="Times New Roman" w:hAnsi="Times New Roman" w:cs="Times New Roman"/>
          <w:b/>
          <w:bCs/>
          <w:sz w:val="20"/>
          <w:szCs w:val="20"/>
          <w:lang w:val="es-ES"/>
        </w:rPr>
        <w:t xml:space="preserve">Siempre lea </w:t>
      </w:r>
      <w:r w:rsidR="00094465">
        <w:rPr>
          <w:rFonts w:ascii="Times New Roman" w:hAnsi="Times New Roman" w:cs="Times New Roman"/>
          <w:b/>
          <w:bCs/>
          <w:sz w:val="20"/>
          <w:szCs w:val="20"/>
          <w:lang w:val="es-ES"/>
        </w:rPr>
        <w:t xml:space="preserve">el rótulo completo </w:t>
      </w:r>
      <w:r w:rsidRPr="003A0676">
        <w:rPr>
          <w:rFonts w:ascii="Times New Roman" w:hAnsi="Times New Roman" w:cs="Times New Roman"/>
          <w:b/>
          <w:bCs/>
          <w:sz w:val="20"/>
          <w:szCs w:val="20"/>
          <w:lang w:val="es-ES"/>
        </w:rPr>
        <w:t>del producto</w:t>
      </w:r>
      <w:r w:rsidRPr="003A0676">
        <w:rPr>
          <w:rFonts w:ascii="Times New Roman" w:hAnsi="Times New Roman" w:cs="Times New Roman"/>
          <w:sz w:val="20"/>
          <w:szCs w:val="20"/>
          <w:lang w:val="es-ES"/>
        </w:rPr>
        <w:t xml:space="preserve"> y siga las instrucciones de dilución de forma explícita para garantizar que se aplique la concentración más segura y eficaz.</w:t>
      </w:r>
    </w:p>
    <w:p w:rsidR="00C47C20" w:rsidRPr="003A0676" w:rsidRDefault="00C47C20" w:rsidP="00AE7398">
      <w:pPr>
        <w:widowControl w:val="0"/>
        <w:autoSpaceDE w:val="0"/>
        <w:autoSpaceDN w:val="0"/>
        <w:adjustRightInd w:val="0"/>
        <w:spacing w:after="0" w:line="195" w:lineRule="exact"/>
        <w:ind w:right="106"/>
        <w:rPr>
          <w:rFonts w:ascii="Times New Roman" w:hAnsi="Times New Roman" w:cs="Times New Roman"/>
          <w:sz w:val="24"/>
          <w:szCs w:val="24"/>
          <w:lang w:val="es-ES"/>
        </w:rPr>
      </w:pPr>
    </w:p>
    <w:p w:rsidR="00C47C20" w:rsidRPr="003A0676" w:rsidRDefault="00C47C20" w:rsidP="00AE7398">
      <w:pPr>
        <w:widowControl w:val="0"/>
        <w:overflowPunct w:val="0"/>
        <w:autoSpaceDE w:val="0"/>
        <w:autoSpaceDN w:val="0"/>
        <w:adjustRightInd w:val="0"/>
        <w:spacing w:after="0" w:line="240" w:lineRule="auto"/>
        <w:ind w:right="106"/>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desinfectante deberá alcanzar el tiempo de contacto adecuado, seguido de un enjuague profundo si </w:t>
      </w:r>
      <w:r w:rsidR="00094465">
        <w:rPr>
          <w:rFonts w:ascii="Times New Roman" w:hAnsi="Times New Roman" w:cs="Times New Roman"/>
          <w:sz w:val="20"/>
          <w:szCs w:val="20"/>
          <w:lang w:val="es-ES"/>
        </w:rPr>
        <w:t xml:space="preserve">el rótulo </w:t>
      </w:r>
      <w:r w:rsidRPr="003A0676">
        <w:rPr>
          <w:rFonts w:ascii="Times New Roman" w:hAnsi="Times New Roman" w:cs="Times New Roman"/>
          <w:sz w:val="20"/>
          <w:szCs w:val="20"/>
          <w:lang w:val="es-ES"/>
        </w:rPr>
        <w:t xml:space="preserve">del producto así lo indica. Para algunos productos, el enjuague es muy importante, especialmente si los animales </w:t>
      </w:r>
      <w:r w:rsidR="00094465">
        <w:rPr>
          <w:rFonts w:ascii="Times New Roman" w:hAnsi="Times New Roman" w:cs="Times New Roman"/>
          <w:sz w:val="20"/>
          <w:szCs w:val="20"/>
          <w:lang w:val="es-ES"/>
        </w:rPr>
        <w:t xml:space="preserve">volverán </w:t>
      </w:r>
      <w:r w:rsidRPr="003A0676">
        <w:rPr>
          <w:rFonts w:ascii="Times New Roman" w:hAnsi="Times New Roman" w:cs="Times New Roman"/>
          <w:sz w:val="20"/>
          <w:szCs w:val="20"/>
          <w:lang w:val="es-ES"/>
        </w:rPr>
        <w:t>al área. El área debe dejarse secar completamente antes de que los animales vuelvan.</w:t>
      </w:r>
    </w:p>
    <w:p w:rsidR="00C47C20" w:rsidRPr="003A0676" w:rsidRDefault="00C47C20" w:rsidP="0050757E">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br w:type="page"/>
      </w:r>
      <w:r w:rsidRPr="003A0676">
        <w:rPr>
          <w:rFonts w:ascii="Arial" w:hAnsi="Arial" w:cs="Arial"/>
          <w:color w:val="035522"/>
          <w:sz w:val="24"/>
          <w:szCs w:val="24"/>
          <w:lang w:val="es-ES"/>
        </w:rPr>
        <w:lastRenderedPageBreak/>
        <w:t>Selección de un desinfectante adecuado</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752181">
        <w:rPr>
          <w:rFonts w:ascii="Times New Roman" w:hAnsi="Times New Roman" w:cs="Times New Roman"/>
          <w:sz w:val="20"/>
          <w:szCs w:val="20"/>
          <w:lang w:val="es-ES"/>
        </w:rPr>
        <w:t xml:space="preserve">La selección de un desinfectante comienza con la </w:t>
      </w:r>
      <w:r w:rsidRPr="00752181">
        <w:rPr>
          <w:rFonts w:ascii="Times New Roman" w:hAnsi="Times New Roman" w:cs="Times New Roman"/>
          <w:b/>
          <w:bCs/>
          <w:sz w:val="20"/>
          <w:szCs w:val="20"/>
          <w:lang w:val="es-ES"/>
        </w:rPr>
        <w:t xml:space="preserve">identificación del </w:t>
      </w:r>
      <w:r w:rsidR="00094465" w:rsidRPr="00752181">
        <w:rPr>
          <w:rFonts w:ascii="Times New Roman" w:hAnsi="Times New Roman" w:cs="Times New Roman"/>
          <w:b/>
          <w:bCs/>
          <w:sz w:val="20"/>
          <w:szCs w:val="20"/>
          <w:lang w:val="es-ES"/>
        </w:rPr>
        <w:t>microrganismo</w:t>
      </w:r>
      <w:r w:rsidRPr="00752181">
        <w:rPr>
          <w:rFonts w:ascii="Times New Roman" w:hAnsi="Times New Roman" w:cs="Times New Roman"/>
          <w:b/>
          <w:bCs/>
          <w:sz w:val="20"/>
          <w:szCs w:val="20"/>
          <w:lang w:val="es-ES"/>
        </w:rPr>
        <w:t xml:space="preserve"> que se debe atacar</w:t>
      </w:r>
      <w:r w:rsidRPr="00752181">
        <w:rPr>
          <w:rFonts w:ascii="Times New Roman" w:hAnsi="Times New Roman" w:cs="Times New Roman"/>
          <w:sz w:val="20"/>
          <w:szCs w:val="20"/>
          <w:lang w:val="es-ES"/>
        </w:rPr>
        <w:t>. Es sencillo seleccionar un producto</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 xml:space="preserve">o protocolo para un único </w:t>
      </w:r>
      <w:r w:rsidR="00094465" w:rsidRPr="003A0676">
        <w:rPr>
          <w:rFonts w:ascii="Times New Roman" w:hAnsi="Times New Roman" w:cs="Times New Roman"/>
          <w:sz w:val="20"/>
          <w:szCs w:val="20"/>
          <w:lang w:val="es-ES"/>
        </w:rPr>
        <w:t>microrganismo</w:t>
      </w:r>
      <w:r w:rsidRPr="003A0676">
        <w:rPr>
          <w:rFonts w:ascii="Times New Roman" w:hAnsi="Times New Roman" w:cs="Times New Roman"/>
          <w:sz w:val="20"/>
          <w:szCs w:val="20"/>
          <w:lang w:val="es-ES"/>
        </w:rPr>
        <w:t>, aunque esto no siempre es posible en la práctica cotidiana.</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752181" w:rsidRDefault="00C47C20">
      <w:pPr>
        <w:widowControl w:val="0"/>
        <w:overflowPunct w:val="0"/>
        <w:autoSpaceDE w:val="0"/>
        <w:autoSpaceDN w:val="0"/>
        <w:adjustRightInd w:val="0"/>
        <w:spacing w:after="0" w:line="282" w:lineRule="auto"/>
        <w:ind w:right="100"/>
        <w:rPr>
          <w:rFonts w:ascii="Times New Roman" w:hAnsi="Times New Roman" w:cs="Times New Roman"/>
          <w:sz w:val="24"/>
          <w:szCs w:val="24"/>
          <w:lang w:val="es-ES"/>
        </w:rPr>
      </w:pPr>
      <w:r w:rsidRPr="00752181">
        <w:rPr>
          <w:rFonts w:ascii="Times New Roman" w:hAnsi="Times New Roman" w:cs="Times New Roman"/>
          <w:sz w:val="20"/>
          <w:szCs w:val="20"/>
          <w:lang w:val="es-ES"/>
        </w:rPr>
        <w:t xml:space="preserve">Si no se identificó el organismo, o si se necesita un desinfectante para una amplia variedad de organismos, debe utilizarse un método de amplio espectro. Los </w:t>
      </w:r>
      <w:r w:rsidR="00094465" w:rsidRPr="00752181">
        <w:rPr>
          <w:rFonts w:ascii="Times New Roman" w:hAnsi="Times New Roman" w:cs="Times New Roman"/>
          <w:sz w:val="20"/>
          <w:szCs w:val="20"/>
          <w:lang w:val="es-ES"/>
        </w:rPr>
        <w:t>microrganismos</w:t>
      </w:r>
      <w:r w:rsidRPr="00752181">
        <w:rPr>
          <w:rFonts w:ascii="Times New Roman" w:hAnsi="Times New Roman" w:cs="Times New Roman"/>
          <w:sz w:val="20"/>
          <w:szCs w:val="20"/>
          <w:lang w:val="es-ES"/>
        </w:rPr>
        <w:t xml:space="preserve"> varían en grado de susceptibilidad a los desinfectantes.</w:t>
      </w:r>
    </w:p>
    <w:p w:rsidR="00C47C20" w:rsidRPr="003A0676" w:rsidRDefault="00C47C20">
      <w:pPr>
        <w:widowControl w:val="0"/>
        <w:autoSpaceDE w:val="0"/>
        <w:autoSpaceDN w:val="0"/>
        <w:adjustRightInd w:val="0"/>
        <w:spacing w:after="0" w:line="179"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2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folleto “Espectro antimicrobiano de los desinfectantes” en el apéndice muestra la susceptibilidad de las clases de </w:t>
      </w:r>
      <w:r w:rsidR="00094465" w:rsidRPr="003A0676">
        <w:rPr>
          <w:rFonts w:ascii="Times New Roman" w:hAnsi="Times New Roman" w:cs="Times New Roman"/>
          <w:sz w:val="20"/>
          <w:szCs w:val="20"/>
          <w:lang w:val="es-ES"/>
        </w:rPr>
        <w:t>microrganismos</w:t>
      </w:r>
      <w:r w:rsidRPr="003A0676">
        <w:rPr>
          <w:rFonts w:ascii="Times New Roman" w:hAnsi="Times New Roman" w:cs="Times New Roman"/>
          <w:sz w:val="20"/>
          <w:szCs w:val="20"/>
          <w:lang w:val="es-ES"/>
        </w:rPr>
        <w:t xml:space="preserve"> a diversos desinfectantes químicos.</w:t>
      </w:r>
    </w:p>
    <w:p w:rsidR="00C47C20" w:rsidRPr="003A0676" w:rsidRDefault="00C47C20">
      <w:pPr>
        <w:widowControl w:val="0"/>
        <w:autoSpaceDE w:val="0"/>
        <w:autoSpaceDN w:val="0"/>
        <w:adjustRightInd w:val="0"/>
        <w:spacing w:after="0" w:line="165" w:lineRule="exact"/>
        <w:rPr>
          <w:rFonts w:ascii="Times New Roman" w:hAnsi="Times New Roman" w:cs="Times New Roman"/>
          <w:sz w:val="24"/>
          <w:szCs w:val="24"/>
          <w:lang w:val="es-ES"/>
        </w:rPr>
      </w:pPr>
    </w:p>
    <w:p w:rsidR="00C47C20" w:rsidRPr="00FE4CC1" w:rsidRDefault="00763D57">
      <w:pPr>
        <w:widowControl w:val="0"/>
        <w:autoSpaceDE w:val="0"/>
        <w:autoSpaceDN w:val="0"/>
        <w:adjustRightInd w:val="0"/>
        <w:spacing w:after="0" w:line="240" w:lineRule="auto"/>
        <w:rPr>
          <w:rFonts w:ascii="Times New Roman" w:hAnsi="Times New Roman" w:cs="Times New Roman"/>
          <w:color w:val="035522"/>
          <w:sz w:val="24"/>
          <w:szCs w:val="24"/>
          <w:lang w:val="es-ES"/>
        </w:rPr>
      </w:pPr>
      <w:r>
        <w:rPr>
          <w:rFonts w:ascii="Arial" w:hAnsi="Arial" w:cs="Arial"/>
          <w:color w:val="035522"/>
          <w:lang w:val="es-ES"/>
        </w:rPr>
        <w:t xml:space="preserve">Rótulo </w:t>
      </w:r>
      <w:r w:rsidR="00C47C20" w:rsidRPr="00FE4CC1">
        <w:rPr>
          <w:rFonts w:ascii="Arial" w:hAnsi="Arial" w:cs="Arial"/>
          <w:color w:val="035522"/>
          <w:lang w:val="es-ES"/>
        </w:rPr>
        <w:t xml:space="preserve"> de los desinfectantes</w:t>
      </w:r>
    </w:p>
    <w:p w:rsidR="00C47C20" w:rsidRDefault="00C47C20" w:rsidP="003B30C6">
      <w:pPr>
        <w:widowControl w:val="0"/>
        <w:overflowPunct w:val="0"/>
        <w:autoSpaceDE w:val="0"/>
        <w:autoSpaceDN w:val="0"/>
        <w:adjustRightInd w:val="0"/>
        <w:spacing w:after="0" w:line="261" w:lineRule="auto"/>
        <w:ind w:right="-38"/>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El entender la información que figura en </w:t>
      </w:r>
      <w:r w:rsidR="00763D57">
        <w:rPr>
          <w:rFonts w:ascii="Times New Roman" w:hAnsi="Times New Roman" w:cs="Times New Roman"/>
          <w:sz w:val="20"/>
          <w:szCs w:val="20"/>
          <w:lang w:val="es-ES"/>
        </w:rPr>
        <w:t xml:space="preserve">el rotulo </w:t>
      </w:r>
      <w:r w:rsidRPr="003A0676">
        <w:rPr>
          <w:rFonts w:ascii="Times New Roman" w:hAnsi="Times New Roman" w:cs="Times New Roman"/>
          <w:sz w:val="20"/>
          <w:szCs w:val="20"/>
          <w:lang w:val="es-ES"/>
        </w:rPr>
        <w:t xml:space="preserve"> de un desinfectante es esencial para desarrollar un protocolo de desinfección efectivo. Los factores tales como </w:t>
      </w:r>
      <w:r w:rsidRPr="003B30C6">
        <w:rPr>
          <w:rFonts w:ascii="Times New Roman" w:hAnsi="Times New Roman" w:cs="Times New Roman"/>
          <w:sz w:val="20"/>
          <w:szCs w:val="20"/>
          <w:lang w:val="es-ES"/>
        </w:rPr>
        <w:t xml:space="preserve">el espectro y eficacia microbianos, los usos del producto, las diluciones adecuadas, los tiempos de contacto y </w:t>
      </w:r>
      <w:r w:rsidRPr="003A0676">
        <w:rPr>
          <w:rFonts w:ascii="Times New Roman" w:hAnsi="Times New Roman" w:cs="Times New Roman"/>
          <w:sz w:val="20"/>
          <w:szCs w:val="20"/>
          <w:lang w:val="es-ES"/>
        </w:rPr>
        <w:t>los problemas de seguridad variarán entre los productos.</w:t>
      </w:r>
    </w:p>
    <w:p w:rsidR="00C47C20" w:rsidRPr="003B30C6" w:rsidRDefault="00C47C20" w:rsidP="003B30C6">
      <w:pPr>
        <w:widowControl w:val="0"/>
        <w:overflowPunct w:val="0"/>
        <w:autoSpaceDE w:val="0"/>
        <w:autoSpaceDN w:val="0"/>
        <w:adjustRightInd w:val="0"/>
        <w:spacing w:after="0" w:line="261" w:lineRule="auto"/>
        <w:ind w:right="-38"/>
        <w:rPr>
          <w:rFonts w:ascii="Times New Roman" w:hAnsi="Times New Roman" w:cs="Times New Roman"/>
          <w:sz w:val="20"/>
          <w:szCs w:val="20"/>
          <w:lang w:val="es-ES"/>
        </w:rPr>
      </w:pPr>
    </w:p>
    <w:p w:rsidR="00C47C20" w:rsidRDefault="00C47C20" w:rsidP="003B30C6">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b/>
          <w:bCs/>
          <w:sz w:val="20"/>
          <w:szCs w:val="20"/>
          <w:lang w:val="es-ES"/>
        </w:rPr>
        <w:t xml:space="preserve">Siempre lea </w:t>
      </w:r>
      <w:r w:rsidR="00763D57">
        <w:rPr>
          <w:rFonts w:ascii="Times New Roman" w:hAnsi="Times New Roman" w:cs="Times New Roman"/>
          <w:b/>
          <w:bCs/>
          <w:sz w:val="20"/>
          <w:szCs w:val="20"/>
          <w:lang w:val="es-ES"/>
        </w:rPr>
        <w:t xml:space="preserve">el </w:t>
      </w:r>
      <w:r w:rsidRPr="003A0676">
        <w:rPr>
          <w:rFonts w:ascii="Times New Roman" w:hAnsi="Times New Roman" w:cs="Times New Roman"/>
          <w:b/>
          <w:bCs/>
          <w:sz w:val="20"/>
          <w:szCs w:val="20"/>
          <w:lang w:val="es-ES"/>
        </w:rPr>
        <w:t xml:space="preserve"> </w:t>
      </w:r>
      <w:r w:rsidR="00763D57">
        <w:rPr>
          <w:rFonts w:ascii="Times New Roman" w:hAnsi="Times New Roman" w:cs="Times New Roman"/>
          <w:b/>
          <w:bCs/>
          <w:sz w:val="20"/>
          <w:szCs w:val="20"/>
          <w:lang w:val="es-ES"/>
        </w:rPr>
        <w:t xml:space="preserve">rótulo </w:t>
      </w:r>
      <w:r w:rsidRPr="003A0676">
        <w:rPr>
          <w:rFonts w:ascii="Times New Roman" w:hAnsi="Times New Roman" w:cs="Times New Roman"/>
          <w:b/>
          <w:bCs/>
          <w:sz w:val="20"/>
          <w:szCs w:val="20"/>
          <w:lang w:val="es-ES"/>
        </w:rPr>
        <w:t xml:space="preserve"> del producto para su uso. </w:t>
      </w:r>
      <w:r w:rsidRPr="003A0676">
        <w:rPr>
          <w:rFonts w:ascii="Times New Roman" w:hAnsi="Times New Roman" w:cs="Times New Roman"/>
          <w:sz w:val="20"/>
          <w:szCs w:val="20"/>
          <w:lang w:val="es-ES"/>
        </w:rPr>
        <w:t>Es violación a las leyes federales</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utilizar un producto de manera que difiera a la indicada en</w:t>
      </w:r>
      <w:r w:rsidR="00763D57">
        <w:rPr>
          <w:rFonts w:ascii="Times New Roman" w:hAnsi="Times New Roman" w:cs="Times New Roman"/>
          <w:sz w:val="20"/>
          <w:szCs w:val="20"/>
          <w:lang w:val="es-ES"/>
        </w:rPr>
        <w:t xml:space="preserve"> el </w:t>
      </w:r>
      <w:r w:rsidR="00062202">
        <w:rPr>
          <w:rFonts w:ascii="Times New Roman" w:hAnsi="Times New Roman" w:cs="Times New Roman"/>
          <w:sz w:val="20"/>
          <w:szCs w:val="20"/>
          <w:lang w:val="es-ES"/>
        </w:rPr>
        <w:t xml:space="preserve">rótulo. </w:t>
      </w:r>
    </w:p>
    <w:p w:rsidR="00C47C20" w:rsidRDefault="00C47C20" w:rsidP="003B30C6">
      <w:pPr>
        <w:widowControl w:val="0"/>
        <w:autoSpaceDE w:val="0"/>
        <w:autoSpaceDN w:val="0"/>
        <w:adjustRightInd w:val="0"/>
        <w:spacing w:after="0" w:line="240" w:lineRule="auto"/>
        <w:rPr>
          <w:rFonts w:ascii="Times New Roman" w:hAnsi="Times New Roman" w:cs="Times New Roman"/>
          <w:sz w:val="20"/>
          <w:szCs w:val="20"/>
          <w:lang w:val="es-ES"/>
        </w:rPr>
      </w:pPr>
    </w:p>
    <w:p w:rsidR="00C47C20" w:rsidRDefault="00C47C20" w:rsidP="003B30C6">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En este módulo se utilizará texto tomado de un ejemplo de </w:t>
      </w:r>
      <w:r w:rsidR="00FC7882">
        <w:rPr>
          <w:rFonts w:ascii="Times New Roman" w:hAnsi="Times New Roman" w:cs="Times New Roman"/>
          <w:sz w:val="20"/>
          <w:szCs w:val="20"/>
          <w:lang w:val="es-ES"/>
        </w:rPr>
        <w:t xml:space="preserve">un </w:t>
      </w:r>
      <w:r w:rsidR="00FC7882" w:rsidRPr="00062202">
        <w:rPr>
          <w:rFonts w:ascii="Times New Roman" w:hAnsi="Times New Roman" w:cs="Times New Roman"/>
          <w:sz w:val="20"/>
          <w:szCs w:val="20"/>
          <w:lang w:val="es-ES"/>
        </w:rPr>
        <w:t>ró</w:t>
      </w:r>
      <w:r w:rsidR="00763D57" w:rsidRPr="00062202">
        <w:rPr>
          <w:rFonts w:ascii="Times New Roman" w:hAnsi="Times New Roman" w:cs="Times New Roman"/>
          <w:sz w:val="20"/>
          <w:szCs w:val="20"/>
          <w:lang w:val="es-ES"/>
        </w:rPr>
        <w:t>tulo</w:t>
      </w:r>
      <w:r w:rsidR="00062202">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 xml:space="preserve">de </w:t>
      </w:r>
      <w:r w:rsidR="00FC7882">
        <w:rPr>
          <w:rFonts w:ascii="Times New Roman" w:hAnsi="Times New Roman" w:cs="Times New Roman"/>
          <w:sz w:val="20"/>
          <w:szCs w:val="20"/>
          <w:lang w:val="es-ES"/>
        </w:rPr>
        <w:t xml:space="preserve"> un </w:t>
      </w:r>
      <w:r w:rsidRPr="003A0676">
        <w:rPr>
          <w:rFonts w:ascii="Times New Roman" w:hAnsi="Times New Roman" w:cs="Times New Roman"/>
          <w:sz w:val="20"/>
          <w:szCs w:val="20"/>
          <w:lang w:val="es-ES"/>
        </w:rPr>
        <w:t>desinfectante</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 xml:space="preserve">para demostrar información proporcionada en </w:t>
      </w:r>
      <w:r w:rsidR="00062202">
        <w:rPr>
          <w:rFonts w:ascii="Times New Roman" w:hAnsi="Times New Roman" w:cs="Times New Roman"/>
          <w:sz w:val="20"/>
          <w:szCs w:val="20"/>
          <w:lang w:val="es-ES"/>
        </w:rPr>
        <w:t>el ró</w:t>
      </w:r>
      <w:r w:rsidR="001C7FCD">
        <w:rPr>
          <w:rFonts w:ascii="Times New Roman" w:hAnsi="Times New Roman" w:cs="Times New Roman"/>
          <w:sz w:val="20"/>
          <w:szCs w:val="20"/>
          <w:lang w:val="es-ES"/>
        </w:rPr>
        <w:t xml:space="preserve">tulo </w:t>
      </w:r>
      <w:r w:rsidRPr="003A0676">
        <w:rPr>
          <w:rFonts w:ascii="Times New Roman" w:hAnsi="Times New Roman" w:cs="Times New Roman"/>
          <w:sz w:val="20"/>
          <w:szCs w:val="20"/>
          <w:lang w:val="es-ES"/>
        </w:rPr>
        <w:t>de un producto para ayudar en la toma de</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decisiones. Para obtener una revisión completa, vea el documento “</w:t>
      </w:r>
      <w:r w:rsidR="001C7FCD">
        <w:rPr>
          <w:rFonts w:ascii="Times New Roman" w:hAnsi="Times New Roman" w:cs="Times New Roman"/>
          <w:sz w:val="20"/>
          <w:szCs w:val="20"/>
          <w:lang w:val="es-ES"/>
        </w:rPr>
        <w:t xml:space="preserve">Rótulo </w:t>
      </w:r>
      <w:r w:rsidRPr="003A0676">
        <w:rPr>
          <w:rFonts w:ascii="Times New Roman" w:hAnsi="Times New Roman" w:cs="Times New Roman"/>
          <w:sz w:val="20"/>
          <w:szCs w:val="20"/>
          <w:lang w:val="es-ES"/>
        </w:rPr>
        <w:t xml:space="preserve"> de los desinfectantes”</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en el apéndice.</w:t>
      </w:r>
      <w:r>
        <w:rPr>
          <w:rFonts w:ascii="Times New Roman" w:hAnsi="Times New Roman" w:cs="Times New Roman"/>
          <w:sz w:val="20"/>
          <w:szCs w:val="20"/>
          <w:lang w:val="es-ES"/>
        </w:rPr>
        <w:t xml:space="preserve"> </w:t>
      </w:r>
    </w:p>
    <w:p w:rsidR="00C47C20" w:rsidRDefault="00C47C20" w:rsidP="003B30C6">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3A0676" w:rsidRDefault="00062202" w:rsidP="003B30C6">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0"/>
          <w:szCs w:val="20"/>
          <w:lang w:val="es-ES"/>
        </w:rPr>
        <w:t>Advertencia</w:t>
      </w:r>
      <w:r w:rsidR="00C47C20" w:rsidRPr="003A0676">
        <w:rPr>
          <w:rFonts w:ascii="Times New Roman" w:hAnsi="Times New Roman" w:cs="Times New Roman"/>
          <w:sz w:val="20"/>
          <w:szCs w:val="20"/>
          <w:lang w:val="es-ES"/>
        </w:rPr>
        <w:t xml:space="preserve">: </w:t>
      </w:r>
      <w:r w:rsidR="00C47C20" w:rsidRPr="003A0676">
        <w:rPr>
          <w:rFonts w:ascii="Times New Roman" w:hAnsi="Times New Roman" w:cs="Times New Roman"/>
          <w:i/>
          <w:iCs/>
          <w:sz w:val="20"/>
          <w:szCs w:val="20"/>
          <w:lang w:val="es-ES"/>
        </w:rPr>
        <w:t>el uso de los nombres comerciales en este material no significa de ningún modo</w:t>
      </w:r>
      <w:r w:rsidR="00C47C20">
        <w:rPr>
          <w:rFonts w:ascii="Times New Roman" w:hAnsi="Times New Roman" w:cs="Times New Roman"/>
          <w:i/>
          <w:iCs/>
          <w:sz w:val="20"/>
          <w:szCs w:val="20"/>
          <w:lang w:val="es-ES"/>
        </w:rPr>
        <w:t xml:space="preserve"> </w:t>
      </w:r>
      <w:r w:rsidR="00C47C20" w:rsidRPr="003A0676">
        <w:rPr>
          <w:rFonts w:ascii="Times New Roman" w:hAnsi="Times New Roman" w:cs="Times New Roman"/>
          <w:i/>
          <w:iCs/>
          <w:sz w:val="20"/>
          <w:szCs w:val="20"/>
          <w:lang w:val="es-ES"/>
        </w:rPr>
        <w:t>el respaldo a un producto en particular. Solo se proporcionan como ejemplos.</w:t>
      </w:r>
    </w:p>
    <w:p w:rsidR="00C47C20" w:rsidRPr="003A0676" w:rsidRDefault="00C47C20">
      <w:pPr>
        <w:widowControl w:val="0"/>
        <w:autoSpaceDE w:val="0"/>
        <w:autoSpaceDN w:val="0"/>
        <w:adjustRightInd w:val="0"/>
        <w:spacing w:after="0" w:line="195" w:lineRule="exact"/>
        <w:rPr>
          <w:rFonts w:ascii="Times New Roman" w:hAnsi="Times New Roman" w:cs="Times New Roman"/>
          <w:sz w:val="24"/>
          <w:szCs w:val="24"/>
          <w:lang w:val="es-ES"/>
        </w:rPr>
      </w:pPr>
    </w:p>
    <w:p w:rsidR="00C47C20" w:rsidRPr="009B64D2" w:rsidRDefault="00AC6CD3">
      <w:pPr>
        <w:widowControl w:val="0"/>
        <w:autoSpaceDE w:val="0"/>
        <w:autoSpaceDN w:val="0"/>
        <w:adjustRightInd w:val="0"/>
        <w:spacing w:after="0" w:line="240" w:lineRule="auto"/>
        <w:rPr>
          <w:rFonts w:ascii="Times New Roman" w:hAnsi="Times New Roman" w:cs="Times New Roman"/>
          <w:sz w:val="20"/>
          <w:szCs w:val="20"/>
          <w:lang w:val="es-ES"/>
        </w:rPr>
      </w:pPr>
      <w:r w:rsidRPr="009B64D2">
        <w:rPr>
          <w:rFonts w:ascii="Arial" w:hAnsi="Arial" w:cs="Arial"/>
          <w:color w:val="035522"/>
          <w:lang w:val="es-ES"/>
        </w:rPr>
        <w:t xml:space="preserve">Indicaciones </w:t>
      </w:r>
      <w:r w:rsidR="001C7FCD" w:rsidRPr="009B64D2">
        <w:rPr>
          <w:rFonts w:ascii="Arial" w:hAnsi="Arial" w:cs="Arial"/>
          <w:color w:val="035522"/>
          <w:lang w:val="es-ES"/>
        </w:rPr>
        <w:t>de los rótulos</w:t>
      </w:r>
      <w:r w:rsidRPr="009B64D2">
        <w:rPr>
          <w:rFonts w:ascii="Arial" w:hAnsi="Arial" w:cs="Arial"/>
          <w:color w:val="035522"/>
          <w:lang w:val="es-ES"/>
        </w:rPr>
        <w:t>:</w:t>
      </w:r>
      <w:r w:rsidR="001C7FCD" w:rsidRPr="009B64D2">
        <w:rPr>
          <w:rFonts w:ascii="Arial" w:hAnsi="Arial" w:cs="Arial"/>
          <w:color w:val="035522"/>
          <w:lang w:val="es-ES"/>
        </w:rPr>
        <w:t xml:space="preserve"> </w:t>
      </w:r>
      <w:r w:rsidRPr="009B64D2">
        <w:rPr>
          <w:rFonts w:ascii="Times New Roman" w:hAnsi="Times New Roman" w:cs="Times New Roman"/>
          <w:sz w:val="20"/>
          <w:szCs w:val="20"/>
          <w:lang w:val="es-ES"/>
        </w:rPr>
        <w:t>Las indicaciones</w:t>
      </w:r>
      <w:r w:rsidR="001C7FCD" w:rsidRPr="009B64D2">
        <w:rPr>
          <w:rFonts w:ascii="Times New Roman" w:hAnsi="Times New Roman" w:cs="Times New Roman"/>
          <w:sz w:val="20"/>
          <w:szCs w:val="20"/>
          <w:lang w:val="es-ES"/>
        </w:rPr>
        <w:t xml:space="preserve"> </w:t>
      </w:r>
      <w:r w:rsidR="00C47C20" w:rsidRPr="009B64D2">
        <w:rPr>
          <w:rFonts w:ascii="Times New Roman" w:hAnsi="Times New Roman" w:cs="Times New Roman"/>
          <w:sz w:val="20"/>
          <w:szCs w:val="20"/>
          <w:lang w:val="es-ES"/>
        </w:rPr>
        <w:t>de l</w:t>
      </w:r>
      <w:r w:rsidR="002D495D" w:rsidRPr="009B64D2">
        <w:rPr>
          <w:rFonts w:ascii="Times New Roman" w:hAnsi="Times New Roman" w:cs="Times New Roman"/>
          <w:sz w:val="20"/>
          <w:szCs w:val="20"/>
          <w:lang w:val="es-ES"/>
        </w:rPr>
        <w:t>o</w:t>
      </w:r>
      <w:r w:rsidR="00C47C20" w:rsidRPr="009B64D2">
        <w:rPr>
          <w:rFonts w:ascii="Times New Roman" w:hAnsi="Times New Roman" w:cs="Times New Roman"/>
          <w:sz w:val="20"/>
          <w:szCs w:val="20"/>
          <w:lang w:val="es-ES"/>
        </w:rPr>
        <w:t xml:space="preserve">s </w:t>
      </w:r>
      <w:r w:rsidR="002D495D" w:rsidRPr="009B64D2">
        <w:rPr>
          <w:rFonts w:ascii="Times New Roman" w:hAnsi="Times New Roman" w:cs="Times New Roman"/>
          <w:sz w:val="20"/>
          <w:szCs w:val="20"/>
          <w:lang w:val="es-ES"/>
        </w:rPr>
        <w:t>rótulos</w:t>
      </w:r>
      <w:r w:rsidR="001C7FCD" w:rsidRPr="009B64D2">
        <w:rPr>
          <w:rFonts w:ascii="Times New Roman" w:hAnsi="Times New Roman" w:cs="Times New Roman"/>
          <w:sz w:val="20"/>
          <w:szCs w:val="20"/>
          <w:lang w:val="es-ES"/>
        </w:rPr>
        <w:t xml:space="preserve"> </w:t>
      </w:r>
      <w:r w:rsidR="00C47C20" w:rsidRPr="009B64D2">
        <w:rPr>
          <w:rFonts w:ascii="Times New Roman" w:hAnsi="Times New Roman" w:cs="Times New Roman"/>
          <w:sz w:val="20"/>
          <w:szCs w:val="20"/>
          <w:lang w:val="es-ES"/>
        </w:rPr>
        <w:t xml:space="preserve"> deben estar respaldadas por pruebas de eficacia. Se utilizan tres </w:t>
      </w:r>
      <w:r w:rsidR="002D495D" w:rsidRPr="009B64D2">
        <w:rPr>
          <w:rFonts w:ascii="Times New Roman" w:hAnsi="Times New Roman" w:cs="Times New Roman"/>
          <w:sz w:val="20"/>
          <w:szCs w:val="20"/>
          <w:lang w:val="es-ES"/>
        </w:rPr>
        <w:t>microrganismos</w:t>
      </w:r>
      <w:r w:rsidR="00C47C20" w:rsidRPr="009B64D2">
        <w:rPr>
          <w:rFonts w:ascii="Times New Roman" w:hAnsi="Times New Roman" w:cs="Times New Roman"/>
          <w:sz w:val="20"/>
          <w:szCs w:val="20"/>
          <w:lang w:val="es-ES"/>
        </w:rPr>
        <w:t xml:space="preserve"> de prueba para determinar las designaciones </w:t>
      </w:r>
      <w:r w:rsidRPr="009B64D2">
        <w:rPr>
          <w:rFonts w:ascii="Times New Roman" w:hAnsi="Times New Roman" w:cs="Times New Roman"/>
          <w:sz w:val="20"/>
          <w:szCs w:val="20"/>
          <w:lang w:val="es-ES"/>
        </w:rPr>
        <w:t>Gram-positivo</w:t>
      </w:r>
      <w:r w:rsidR="00C47C20" w:rsidRPr="009B64D2">
        <w:rPr>
          <w:rFonts w:ascii="Times New Roman" w:hAnsi="Times New Roman" w:cs="Times New Roman"/>
          <w:sz w:val="20"/>
          <w:szCs w:val="20"/>
          <w:lang w:val="es-ES"/>
        </w:rPr>
        <w:t>, Gram</w:t>
      </w:r>
      <w:r w:rsidRPr="009B64D2">
        <w:rPr>
          <w:rFonts w:ascii="Times New Roman" w:hAnsi="Times New Roman" w:cs="Times New Roman"/>
          <w:sz w:val="20"/>
          <w:szCs w:val="20"/>
          <w:lang w:val="es-ES"/>
        </w:rPr>
        <w:t>-</w:t>
      </w:r>
      <w:r w:rsidR="00C47C20" w:rsidRPr="009B64D2">
        <w:rPr>
          <w:rFonts w:ascii="Times New Roman" w:hAnsi="Times New Roman" w:cs="Times New Roman"/>
          <w:sz w:val="20"/>
          <w:szCs w:val="20"/>
          <w:lang w:val="es-ES"/>
        </w:rPr>
        <w:t>negativo y de uso médico hospitalario.</w:t>
      </w:r>
    </w:p>
    <w:p w:rsidR="00C47C20" w:rsidRPr="009B64D2"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B5099B" w:rsidRDefault="00C47C20" w:rsidP="000D5A11">
      <w:pPr>
        <w:widowControl w:val="0"/>
        <w:overflowPunct w:val="0"/>
        <w:autoSpaceDE w:val="0"/>
        <w:autoSpaceDN w:val="0"/>
        <w:adjustRightInd w:val="0"/>
        <w:spacing w:after="0" w:line="240" w:lineRule="auto"/>
        <w:ind w:left="459" w:right="140" w:hanging="360"/>
        <w:rPr>
          <w:rFonts w:ascii="Times New Roman" w:hAnsi="Times New Roman" w:cs="Times New Roman"/>
          <w:sz w:val="24"/>
          <w:szCs w:val="24"/>
          <w:lang w:val="es-ES"/>
        </w:rPr>
      </w:pPr>
      <w:bookmarkStart w:id="14" w:name="page15"/>
      <w:bookmarkEnd w:id="14"/>
      <w:r w:rsidRPr="009B64D2">
        <w:rPr>
          <w:rFonts w:ascii="Times New Roman" w:hAnsi="Times New Roman" w:cs="Times New Roman"/>
          <w:b/>
          <w:bCs/>
          <w:color w:val="90AF84"/>
          <w:sz w:val="18"/>
          <w:szCs w:val="18"/>
          <w:lang w:val="es-ES"/>
        </w:rPr>
        <w:t>•</w:t>
      </w:r>
      <w:r w:rsidRPr="009B64D2">
        <w:rPr>
          <w:rFonts w:ascii="Times New Roman" w:hAnsi="Times New Roman" w:cs="Times New Roman"/>
          <w:b/>
          <w:bCs/>
          <w:color w:val="90AF84"/>
          <w:sz w:val="18"/>
          <w:szCs w:val="18"/>
          <w:lang w:val="es-ES"/>
        </w:rPr>
        <w:tab/>
        <w:t xml:space="preserve"> </w:t>
      </w:r>
      <w:r w:rsidRPr="009B64D2">
        <w:rPr>
          <w:rFonts w:ascii="Times New Roman" w:hAnsi="Times New Roman" w:cs="Times New Roman"/>
          <w:b/>
          <w:bCs/>
          <w:sz w:val="20"/>
          <w:szCs w:val="20"/>
          <w:lang w:val="es-ES"/>
        </w:rPr>
        <w:t>Eficacia limitada</w:t>
      </w:r>
      <w:r w:rsidR="00AC6CD3" w:rsidRPr="009B64D2">
        <w:rPr>
          <w:rFonts w:ascii="Times New Roman" w:hAnsi="Times New Roman" w:cs="Times New Roman"/>
          <w:sz w:val="20"/>
          <w:szCs w:val="20"/>
          <w:lang w:val="es-ES"/>
        </w:rPr>
        <w:t xml:space="preserve"> es una indicación</w:t>
      </w:r>
      <w:r w:rsidR="00062202" w:rsidRPr="009B64D2">
        <w:rPr>
          <w:rFonts w:ascii="Times New Roman" w:hAnsi="Times New Roman" w:cs="Times New Roman"/>
          <w:sz w:val="20"/>
          <w:szCs w:val="20"/>
          <w:lang w:val="es-ES"/>
        </w:rPr>
        <w:t xml:space="preserve"> </w:t>
      </w:r>
      <w:r w:rsidRPr="009B64D2">
        <w:rPr>
          <w:rFonts w:ascii="Times New Roman" w:hAnsi="Times New Roman" w:cs="Times New Roman"/>
          <w:sz w:val="20"/>
          <w:szCs w:val="20"/>
          <w:lang w:val="es-ES"/>
        </w:rPr>
        <w:t xml:space="preserve"> de desinfección o actividad germicida contra un grupo específico de </w:t>
      </w:r>
      <w:r w:rsidR="00AC6CD3" w:rsidRPr="009B64D2">
        <w:rPr>
          <w:rFonts w:ascii="Times New Roman" w:hAnsi="Times New Roman" w:cs="Times New Roman"/>
          <w:sz w:val="20"/>
          <w:szCs w:val="20"/>
          <w:lang w:val="es-ES"/>
        </w:rPr>
        <w:t>microrganismos</w:t>
      </w:r>
      <w:r w:rsidRPr="009B64D2">
        <w:rPr>
          <w:rFonts w:ascii="Times New Roman" w:hAnsi="Times New Roman" w:cs="Times New Roman"/>
          <w:sz w:val="20"/>
          <w:szCs w:val="20"/>
          <w:lang w:val="es-ES"/>
        </w:rPr>
        <w:t>,</w:t>
      </w:r>
      <w:r w:rsidRPr="009B64D2">
        <w:rPr>
          <w:rFonts w:ascii="Times New Roman" w:hAnsi="Times New Roman" w:cs="Times New Roman"/>
          <w:b/>
          <w:bCs/>
          <w:color w:val="90AF84"/>
          <w:sz w:val="18"/>
          <w:szCs w:val="18"/>
          <w:lang w:val="es-ES"/>
        </w:rPr>
        <w:t xml:space="preserve"> </w:t>
      </w:r>
      <w:r w:rsidRPr="009B64D2">
        <w:rPr>
          <w:rFonts w:ascii="Times New Roman" w:hAnsi="Times New Roman" w:cs="Times New Roman"/>
          <w:sz w:val="20"/>
          <w:szCs w:val="20"/>
          <w:lang w:val="es-ES"/>
        </w:rPr>
        <w:t xml:space="preserve">ya sea </w:t>
      </w:r>
      <w:r w:rsidR="00AC6CD3" w:rsidRPr="009B64D2">
        <w:rPr>
          <w:rFonts w:ascii="Times New Roman" w:hAnsi="Times New Roman" w:cs="Times New Roman"/>
          <w:sz w:val="20"/>
          <w:szCs w:val="20"/>
          <w:lang w:val="es-ES"/>
        </w:rPr>
        <w:t>Gram-positivo</w:t>
      </w:r>
      <w:r w:rsidRPr="009B64D2">
        <w:rPr>
          <w:rFonts w:ascii="Times New Roman" w:hAnsi="Times New Roman" w:cs="Times New Roman"/>
          <w:sz w:val="20"/>
          <w:szCs w:val="20"/>
          <w:lang w:val="es-ES"/>
        </w:rPr>
        <w:t xml:space="preserve"> (</w:t>
      </w:r>
      <w:r w:rsidRPr="009B64D2">
        <w:rPr>
          <w:rFonts w:ascii="Times New Roman" w:hAnsi="Times New Roman" w:cs="Times New Roman"/>
          <w:i/>
          <w:iCs/>
          <w:sz w:val="20"/>
          <w:szCs w:val="20"/>
          <w:lang w:val="es-ES"/>
        </w:rPr>
        <w:t>Staphylococcus aureus</w:t>
      </w:r>
      <w:r w:rsidRPr="009B64D2">
        <w:rPr>
          <w:rFonts w:ascii="Times New Roman" w:hAnsi="Times New Roman" w:cs="Times New Roman"/>
          <w:sz w:val="20"/>
          <w:szCs w:val="20"/>
          <w:lang w:val="es-ES"/>
        </w:rPr>
        <w:t xml:space="preserve">) </w:t>
      </w:r>
      <w:r w:rsidRPr="009B64D2">
        <w:rPr>
          <w:rFonts w:ascii="Times New Roman" w:hAnsi="Times New Roman" w:cs="Times New Roman"/>
          <w:b/>
          <w:bCs/>
          <w:sz w:val="20"/>
          <w:szCs w:val="20"/>
          <w:lang w:val="es-ES"/>
        </w:rPr>
        <w:t>o</w:t>
      </w:r>
      <w:r w:rsidRPr="009B64D2">
        <w:rPr>
          <w:rFonts w:ascii="Times New Roman" w:hAnsi="Times New Roman" w:cs="Times New Roman"/>
          <w:sz w:val="20"/>
          <w:szCs w:val="20"/>
          <w:lang w:val="es-ES"/>
        </w:rPr>
        <w:t xml:space="preserve"> gramnegativo</w:t>
      </w:r>
      <w:r w:rsidRPr="00B5099B">
        <w:rPr>
          <w:rFonts w:ascii="Times New Roman" w:hAnsi="Times New Roman" w:cs="Times New Roman"/>
          <w:sz w:val="20"/>
          <w:szCs w:val="20"/>
          <w:lang w:val="es-ES"/>
        </w:rPr>
        <w:t xml:space="preserve"> (</w:t>
      </w:r>
      <w:r w:rsidRPr="00B5099B">
        <w:rPr>
          <w:rFonts w:ascii="Times New Roman" w:hAnsi="Times New Roman" w:cs="Times New Roman"/>
          <w:i/>
          <w:iCs/>
          <w:sz w:val="20"/>
          <w:szCs w:val="20"/>
          <w:lang w:val="es-ES"/>
        </w:rPr>
        <w:t>Salmonella choleraesuis</w:t>
      </w:r>
      <w:r w:rsidRPr="00B5099B">
        <w:rPr>
          <w:rFonts w:ascii="Times New Roman" w:hAnsi="Times New Roman" w:cs="Times New Roman"/>
          <w:sz w:val="20"/>
          <w:szCs w:val="20"/>
          <w:lang w:val="es-ES"/>
        </w:rPr>
        <w:t xml:space="preserve">). </w:t>
      </w:r>
      <w:r w:rsidR="002D495D">
        <w:rPr>
          <w:rFonts w:ascii="Times New Roman" w:hAnsi="Times New Roman" w:cs="Times New Roman"/>
          <w:sz w:val="20"/>
          <w:szCs w:val="20"/>
          <w:lang w:val="es-ES"/>
        </w:rPr>
        <w:t xml:space="preserve">El rótulo </w:t>
      </w:r>
      <w:r w:rsidRPr="00B5099B">
        <w:rPr>
          <w:rFonts w:ascii="Times New Roman" w:hAnsi="Times New Roman" w:cs="Times New Roman"/>
          <w:sz w:val="20"/>
          <w:szCs w:val="20"/>
          <w:lang w:val="es-ES"/>
        </w:rPr>
        <w:t>debe especificar el grupo contra el que el producto es eficaz.</w:t>
      </w:r>
    </w:p>
    <w:p w:rsidR="00C47C20" w:rsidRPr="00B5099B" w:rsidRDefault="00C47C20" w:rsidP="000D5A11">
      <w:pPr>
        <w:widowControl w:val="0"/>
        <w:numPr>
          <w:ilvl w:val="0"/>
          <w:numId w:val="16"/>
        </w:numPr>
        <w:tabs>
          <w:tab w:val="clear" w:pos="720"/>
          <w:tab w:val="num" w:pos="460"/>
        </w:tabs>
        <w:overflowPunct w:val="0"/>
        <w:autoSpaceDE w:val="0"/>
        <w:autoSpaceDN w:val="0"/>
        <w:adjustRightInd w:val="0"/>
        <w:spacing w:after="0" w:line="240" w:lineRule="auto"/>
        <w:ind w:left="459" w:right="80" w:hanging="370"/>
        <w:jc w:val="both"/>
        <w:rPr>
          <w:rFonts w:ascii="Times New Roman" w:hAnsi="Times New Roman" w:cs="Times New Roman"/>
          <w:b/>
          <w:bCs/>
          <w:color w:val="90AF84"/>
          <w:sz w:val="17"/>
          <w:szCs w:val="17"/>
          <w:lang w:val="es-ES"/>
        </w:rPr>
      </w:pPr>
      <w:r w:rsidRPr="00B5099B">
        <w:rPr>
          <w:rFonts w:ascii="Times New Roman" w:hAnsi="Times New Roman" w:cs="Times New Roman"/>
          <w:b/>
          <w:bCs/>
          <w:sz w:val="19"/>
          <w:szCs w:val="19"/>
          <w:lang w:val="es-ES"/>
        </w:rPr>
        <w:t>Uso general o amplio espectro</w:t>
      </w:r>
      <w:r w:rsidRPr="00B5099B">
        <w:rPr>
          <w:rFonts w:ascii="Times New Roman" w:hAnsi="Times New Roman" w:cs="Times New Roman"/>
          <w:sz w:val="19"/>
          <w:szCs w:val="19"/>
          <w:lang w:val="es-ES"/>
        </w:rPr>
        <w:t xml:space="preserve"> es una </w:t>
      </w:r>
      <w:r w:rsidR="00AC6CD3">
        <w:rPr>
          <w:rFonts w:ascii="Times New Roman" w:hAnsi="Times New Roman" w:cs="Times New Roman"/>
          <w:sz w:val="19"/>
          <w:szCs w:val="19"/>
          <w:lang w:val="es-ES"/>
        </w:rPr>
        <w:t xml:space="preserve">indicación </w:t>
      </w:r>
      <w:r w:rsidRPr="00B5099B">
        <w:rPr>
          <w:rFonts w:ascii="Times New Roman" w:hAnsi="Times New Roman" w:cs="Times New Roman"/>
          <w:sz w:val="19"/>
          <w:szCs w:val="19"/>
          <w:lang w:val="es-ES"/>
        </w:rPr>
        <w:t xml:space="preserve">de eficacia contra bacterias </w:t>
      </w:r>
      <w:r w:rsidR="00AC6CD3">
        <w:rPr>
          <w:rFonts w:ascii="Times New Roman" w:hAnsi="Times New Roman" w:cs="Times New Roman"/>
          <w:sz w:val="19"/>
          <w:szCs w:val="19"/>
          <w:lang w:val="es-ES"/>
        </w:rPr>
        <w:t>G</w:t>
      </w:r>
      <w:r w:rsidR="00AC6CD3" w:rsidRPr="00B5099B">
        <w:rPr>
          <w:rFonts w:ascii="Times New Roman" w:hAnsi="Times New Roman" w:cs="Times New Roman"/>
          <w:sz w:val="19"/>
          <w:szCs w:val="19"/>
          <w:lang w:val="es-ES"/>
        </w:rPr>
        <w:t>ram-</w:t>
      </w:r>
      <w:r w:rsidR="00AC6CD3">
        <w:rPr>
          <w:rFonts w:ascii="Times New Roman" w:hAnsi="Times New Roman" w:cs="Times New Roman"/>
          <w:sz w:val="19"/>
          <w:szCs w:val="19"/>
          <w:lang w:val="es-ES"/>
        </w:rPr>
        <w:t>positivas</w:t>
      </w:r>
      <w:r w:rsidRPr="00B5099B">
        <w:rPr>
          <w:rFonts w:ascii="Times New Roman" w:hAnsi="Times New Roman" w:cs="Times New Roman"/>
          <w:sz w:val="19"/>
          <w:szCs w:val="19"/>
          <w:lang w:val="es-ES"/>
        </w:rPr>
        <w:t xml:space="preserve"> y </w:t>
      </w:r>
      <w:r w:rsidR="00AC6CD3">
        <w:rPr>
          <w:rFonts w:ascii="Times New Roman" w:hAnsi="Times New Roman" w:cs="Times New Roman"/>
          <w:sz w:val="19"/>
          <w:szCs w:val="19"/>
          <w:lang w:val="es-ES"/>
        </w:rPr>
        <w:t>Gram-negativa</w:t>
      </w:r>
      <w:r w:rsidR="00AC6CD3" w:rsidRPr="00B5099B">
        <w:rPr>
          <w:rFonts w:ascii="Times New Roman" w:hAnsi="Times New Roman" w:cs="Times New Roman"/>
          <w:sz w:val="19"/>
          <w:szCs w:val="19"/>
          <w:lang w:val="es-ES"/>
        </w:rPr>
        <w:t>s</w:t>
      </w:r>
      <w:r w:rsidRPr="00B5099B">
        <w:rPr>
          <w:rFonts w:ascii="Times New Roman" w:hAnsi="Times New Roman" w:cs="Times New Roman"/>
          <w:sz w:val="19"/>
          <w:szCs w:val="19"/>
          <w:lang w:val="es-ES"/>
        </w:rPr>
        <w:t xml:space="preserve">. Esta </w:t>
      </w:r>
      <w:r w:rsidR="00AC6CD3">
        <w:rPr>
          <w:rFonts w:ascii="Times New Roman" w:hAnsi="Times New Roman" w:cs="Times New Roman"/>
          <w:sz w:val="19"/>
          <w:szCs w:val="19"/>
          <w:lang w:val="es-ES"/>
        </w:rPr>
        <w:t xml:space="preserve">indicación </w:t>
      </w:r>
      <w:r w:rsidRPr="00B5099B">
        <w:rPr>
          <w:rFonts w:ascii="Times New Roman" w:hAnsi="Times New Roman" w:cs="Times New Roman"/>
          <w:sz w:val="19"/>
          <w:szCs w:val="19"/>
          <w:lang w:val="es-ES"/>
        </w:rPr>
        <w:t xml:space="preserve">debe estar respaldada por pruebas de eficacia contra </w:t>
      </w:r>
      <w:r w:rsidRPr="00B5099B">
        <w:rPr>
          <w:rFonts w:ascii="Times New Roman" w:hAnsi="Times New Roman" w:cs="Times New Roman"/>
          <w:i/>
          <w:iCs/>
          <w:sz w:val="19"/>
          <w:szCs w:val="19"/>
          <w:lang w:val="es-ES"/>
        </w:rPr>
        <w:t>S. aureus</w:t>
      </w:r>
      <w:r w:rsidRPr="00B5099B">
        <w:rPr>
          <w:rFonts w:ascii="Times New Roman" w:hAnsi="Times New Roman" w:cs="Times New Roman"/>
          <w:sz w:val="19"/>
          <w:szCs w:val="19"/>
          <w:lang w:val="es-ES"/>
        </w:rPr>
        <w:t xml:space="preserve"> y </w:t>
      </w:r>
      <w:r w:rsidRPr="00B5099B">
        <w:rPr>
          <w:rFonts w:ascii="Times New Roman" w:hAnsi="Times New Roman" w:cs="Times New Roman"/>
          <w:i/>
          <w:iCs/>
          <w:sz w:val="19"/>
          <w:szCs w:val="19"/>
          <w:lang w:val="es-ES"/>
        </w:rPr>
        <w:t>S. choleraesuis</w:t>
      </w:r>
      <w:r w:rsidRPr="00B5099B">
        <w:rPr>
          <w:rFonts w:ascii="Times New Roman" w:hAnsi="Times New Roman" w:cs="Times New Roman"/>
          <w:sz w:val="19"/>
          <w:szCs w:val="19"/>
          <w:lang w:val="es-ES"/>
        </w:rPr>
        <w:t xml:space="preserve">. </w:t>
      </w:r>
    </w:p>
    <w:p w:rsidR="00C47C20" w:rsidRPr="00B5099B" w:rsidRDefault="00AC6CD3" w:rsidP="000D5A11">
      <w:pPr>
        <w:widowControl w:val="0"/>
        <w:numPr>
          <w:ilvl w:val="0"/>
          <w:numId w:val="16"/>
        </w:numPr>
        <w:tabs>
          <w:tab w:val="clear" w:pos="720"/>
          <w:tab w:val="num" w:pos="460"/>
        </w:tabs>
        <w:overflowPunct w:val="0"/>
        <w:autoSpaceDE w:val="0"/>
        <w:autoSpaceDN w:val="0"/>
        <w:adjustRightInd w:val="0"/>
        <w:spacing w:after="0" w:line="240" w:lineRule="auto"/>
        <w:ind w:left="459" w:right="440" w:hanging="370"/>
        <w:jc w:val="both"/>
        <w:rPr>
          <w:rFonts w:ascii="Times New Roman" w:hAnsi="Times New Roman" w:cs="Times New Roman"/>
          <w:b/>
          <w:bCs/>
          <w:color w:val="90AF84"/>
          <w:sz w:val="18"/>
          <w:szCs w:val="18"/>
          <w:lang w:val="es-ES"/>
        </w:rPr>
      </w:pPr>
      <w:r>
        <w:rPr>
          <w:rFonts w:ascii="Times New Roman" w:hAnsi="Times New Roman" w:cs="Times New Roman"/>
          <w:b/>
          <w:bCs/>
          <w:sz w:val="20"/>
          <w:szCs w:val="20"/>
          <w:lang w:val="es-ES"/>
        </w:rPr>
        <w:t>Una indicación en</w:t>
      </w:r>
      <w:r w:rsidR="00C47C20" w:rsidRPr="00B5099B">
        <w:rPr>
          <w:rFonts w:ascii="Times New Roman" w:hAnsi="Times New Roman" w:cs="Times New Roman"/>
          <w:b/>
          <w:bCs/>
          <w:sz w:val="20"/>
          <w:szCs w:val="20"/>
          <w:lang w:val="es-ES"/>
        </w:rPr>
        <w:t xml:space="preserve"> </w:t>
      </w:r>
      <w:r w:rsidR="009B64D2">
        <w:rPr>
          <w:rFonts w:ascii="Times New Roman" w:hAnsi="Times New Roman" w:cs="Times New Roman"/>
          <w:b/>
          <w:bCs/>
          <w:sz w:val="20"/>
          <w:szCs w:val="20"/>
          <w:lang w:val="es-ES"/>
        </w:rPr>
        <w:t xml:space="preserve">un </w:t>
      </w:r>
      <w:r w:rsidR="00C47C20" w:rsidRPr="00B5099B">
        <w:rPr>
          <w:rFonts w:ascii="Times New Roman" w:hAnsi="Times New Roman" w:cs="Times New Roman"/>
          <w:b/>
          <w:bCs/>
          <w:sz w:val="20"/>
          <w:szCs w:val="20"/>
          <w:lang w:val="es-ES"/>
        </w:rPr>
        <w:t xml:space="preserve">entorno hospitalario o médico </w:t>
      </w:r>
      <w:r w:rsidR="00C47C20" w:rsidRPr="00B5099B">
        <w:rPr>
          <w:rFonts w:ascii="Times New Roman" w:hAnsi="Times New Roman" w:cs="Times New Roman"/>
          <w:sz w:val="20"/>
          <w:szCs w:val="20"/>
          <w:lang w:val="es-ES"/>
        </w:rPr>
        <w:t xml:space="preserve">debe respaldarse mediante pruebas de eficacia contra </w:t>
      </w:r>
      <w:r w:rsidR="00C47C20" w:rsidRPr="00B5099B">
        <w:rPr>
          <w:rFonts w:ascii="Times New Roman" w:hAnsi="Times New Roman" w:cs="Times New Roman"/>
          <w:i/>
          <w:iCs/>
          <w:sz w:val="20"/>
          <w:szCs w:val="20"/>
          <w:lang w:val="es-ES"/>
        </w:rPr>
        <w:t>S. aureus</w:t>
      </w:r>
      <w:r w:rsidR="00C47C20" w:rsidRPr="00B5099B">
        <w:rPr>
          <w:rFonts w:ascii="Times New Roman" w:hAnsi="Times New Roman" w:cs="Times New Roman"/>
          <w:b/>
          <w:bCs/>
          <w:sz w:val="20"/>
          <w:szCs w:val="20"/>
          <w:lang w:val="es-ES"/>
        </w:rPr>
        <w:t xml:space="preserve"> y </w:t>
      </w:r>
      <w:r w:rsidR="00C47C20" w:rsidRPr="00B5099B">
        <w:rPr>
          <w:rFonts w:ascii="Times New Roman" w:hAnsi="Times New Roman" w:cs="Times New Roman"/>
          <w:i/>
          <w:iCs/>
          <w:sz w:val="20"/>
          <w:szCs w:val="20"/>
          <w:lang w:val="es-ES"/>
        </w:rPr>
        <w:t>S.</w:t>
      </w:r>
      <w:r w:rsidR="00C47C20" w:rsidRPr="00B5099B">
        <w:rPr>
          <w:rFonts w:ascii="Times New Roman" w:hAnsi="Times New Roman" w:cs="Times New Roman"/>
          <w:b/>
          <w:bCs/>
          <w:sz w:val="20"/>
          <w:szCs w:val="20"/>
          <w:lang w:val="es-ES"/>
        </w:rPr>
        <w:t xml:space="preserve"> </w:t>
      </w:r>
      <w:r w:rsidR="00C47C20" w:rsidRPr="00B5099B">
        <w:rPr>
          <w:rFonts w:ascii="Times New Roman" w:hAnsi="Times New Roman" w:cs="Times New Roman"/>
          <w:i/>
          <w:iCs/>
          <w:sz w:val="20"/>
          <w:szCs w:val="20"/>
          <w:lang w:val="es-ES"/>
        </w:rPr>
        <w:t xml:space="preserve">choleraesuis </w:t>
      </w:r>
      <w:r w:rsidR="00C47C20" w:rsidRPr="00B5099B">
        <w:rPr>
          <w:rFonts w:ascii="Times New Roman" w:hAnsi="Times New Roman" w:cs="Times New Roman"/>
          <w:b/>
          <w:bCs/>
          <w:sz w:val="20"/>
          <w:szCs w:val="20"/>
          <w:lang w:val="es-ES"/>
        </w:rPr>
        <w:t>y</w:t>
      </w:r>
      <w:r w:rsidR="00C47C20" w:rsidRPr="00B5099B">
        <w:rPr>
          <w:rFonts w:ascii="Times New Roman" w:hAnsi="Times New Roman" w:cs="Times New Roman"/>
          <w:i/>
          <w:iCs/>
          <w:sz w:val="20"/>
          <w:szCs w:val="20"/>
          <w:lang w:val="es-ES"/>
        </w:rPr>
        <w:t xml:space="preserve"> </w:t>
      </w:r>
      <w:r w:rsidR="00C47C20" w:rsidRPr="00B5099B">
        <w:rPr>
          <w:rFonts w:ascii="Times New Roman" w:hAnsi="Times New Roman" w:cs="Times New Roman"/>
          <w:sz w:val="20"/>
          <w:szCs w:val="20"/>
          <w:lang w:val="es-ES"/>
        </w:rPr>
        <w:t>además el patógeno nosocomial bacteriano,</w:t>
      </w:r>
      <w:r w:rsidR="00C47C20" w:rsidRPr="00B5099B">
        <w:rPr>
          <w:rFonts w:ascii="Times New Roman" w:hAnsi="Times New Roman" w:cs="Times New Roman"/>
          <w:i/>
          <w:iCs/>
          <w:sz w:val="20"/>
          <w:szCs w:val="20"/>
          <w:lang w:val="es-ES"/>
        </w:rPr>
        <w:t xml:space="preserve"> Pseudomonas aeruginosa</w:t>
      </w:r>
      <w:r w:rsidR="00C47C20" w:rsidRPr="00B5099B">
        <w:rPr>
          <w:rFonts w:ascii="Times New Roman" w:hAnsi="Times New Roman" w:cs="Times New Roman"/>
          <w:sz w:val="20"/>
          <w:szCs w:val="20"/>
          <w:lang w:val="es-ES"/>
        </w:rPr>
        <w:t>.</w:t>
      </w:r>
      <w:r w:rsidR="00C47C20" w:rsidRPr="00B5099B">
        <w:rPr>
          <w:rFonts w:ascii="Times New Roman" w:hAnsi="Times New Roman" w:cs="Times New Roman"/>
          <w:i/>
          <w:iCs/>
          <w:sz w:val="20"/>
          <w:szCs w:val="20"/>
          <w:lang w:val="es-ES"/>
        </w:rPr>
        <w:t xml:space="preserve"> </w:t>
      </w:r>
    </w:p>
    <w:p w:rsidR="00C47C20" w:rsidRPr="003A0676" w:rsidRDefault="00C47C20">
      <w:pPr>
        <w:widowControl w:val="0"/>
        <w:autoSpaceDE w:val="0"/>
        <w:autoSpaceDN w:val="0"/>
        <w:adjustRightInd w:val="0"/>
        <w:spacing w:after="0" w:line="175" w:lineRule="exact"/>
        <w:rPr>
          <w:rFonts w:ascii="Times New Roman" w:hAnsi="Times New Roman" w:cs="Times New Roman"/>
          <w:sz w:val="24"/>
          <w:szCs w:val="24"/>
          <w:lang w:val="es-ES"/>
        </w:rPr>
      </w:pPr>
    </w:p>
    <w:p w:rsidR="00C47C20" w:rsidRPr="003A0676" w:rsidRDefault="00AC6CD3">
      <w:pPr>
        <w:widowControl w:val="0"/>
        <w:overflowPunct w:val="0"/>
        <w:autoSpaceDE w:val="0"/>
        <w:autoSpaceDN w:val="0"/>
        <w:adjustRightInd w:val="0"/>
        <w:spacing w:after="0" w:line="283" w:lineRule="auto"/>
        <w:ind w:right="200"/>
        <w:rPr>
          <w:rFonts w:ascii="Times New Roman" w:hAnsi="Times New Roman" w:cs="Times New Roman"/>
          <w:sz w:val="24"/>
          <w:szCs w:val="24"/>
          <w:lang w:val="es-ES"/>
        </w:rPr>
      </w:pPr>
      <w:r>
        <w:rPr>
          <w:rFonts w:ascii="Times New Roman" w:hAnsi="Times New Roman" w:cs="Times New Roman"/>
          <w:sz w:val="20"/>
          <w:szCs w:val="20"/>
          <w:lang w:val="es-ES"/>
        </w:rPr>
        <w:t xml:space="preserve">Las indicaciones </w:t>
      </w:r>
      <w:r w:rsidR="00C47C20" w:rsidRPr="003A0676">
        <w:rPr>
          <w:rFonts w:ascii="Times New Roman" w:hAnsi="Times New Roman" w:cs="Times New Roman"/>
          <w:sz w:val="20"/>
          <w:szCs w:val="20"/>
          <w:lang w:val="es-ES"/>
        </w:rPr>
        <w:t xml:space="preserve">contra hongos </w:t>
      </w:r>
      <w:r w:rsidR="002D495D">
        <w:rPr>
          <w:rFonts w:ascii="Times New Roman" w:hAnsi="Times New Roman" w:cs="Times New Roman"/>
          <w:sz w:val="20"/>
          <w:szCs w:val="20"/>
          <w:lang w:val="es-ES"/>
        </w:rPr>
        <w:t xml:space="preserve">patógenos </w:t>
      </w:r>
      <w:r w:rsidR="00C47C20" w:rsidRPr="003A0676">
        <w:rPr>
          <w:rFonts w:ascii="Times New Roman" w:hAnsi="Times New Roman" w:cs="Times New Roman"/>
          <w:sz w:val="20"/>
          <w:szCs w:val="20"/>
          <w:lang w:val="es-ES"/>
        </w:rPr>
        <w:t xml:space="preserve"> u otros </w:t>
      </w:r>
      <w:r w:rsidR="002D495D" w:rsidRPr="003A0676">
        <w:rPr>
          <w:rFonts w:ascii="Times New Roman" w:hAnsi="Times New Roman" w:cs="Times New Roman"/>
          <w:sz w:val="20"/>
          <w:szCs w:val="20"/>
          <w:lang w:val="es-ES"/>
        </w:rPr>
        <w:t>microrganismos</w:t>
      </w:r>
      <w:r w:rsidR="00C47C20" w:rsidRPr="003A0676">
        <w:rPr>
          <w:rFonts w:ascii="Times New Roman" w:hAnsi="Times New Roman" w:cs="Times New Roman"/>
          <w:sz w:val="20"/>
          <w:szCs w:val="20"/>
          <w:lang w:val="es-ES"/>
        </w:rPr>
        <w:t xml:space="preserve"> están permitidas en </w:t>
      </w:r>
      <w:r w:rsidR="004004EE">
        <w:rPr>
          <w:rFonts w:ascii="Times New Roman" w:hAnsi="Times New Roman" w:cs="Times New Roman"/>
          <w:sz w:val="20"/>
          <w:szCs w:val="20"/>
          <w:lang w:val="es-ES"/>
        </w:rPr>
        <w:t>e</w:t>
      </w:r>
      <w:r w:rsidR="00E82C0F">
        <w:rPr>
          <w:rFonts w:ascii="Times New Roman" w:hAnsi="Times New Roman" w:cs="Times New Roman"/>
          <w:sz w:val="20"/>
          <w:szCs w:val="20"/>
          <w:lang w:val="es-ES"/>
        </w:rPr>
        <w:t>l rótulo</w:t>
      </w:r>
      <w:r w:rsidR="004004EE">
        <w:rPr>
          <w:rFonts w:ascii="Times New Roman" w:hAnsi="Times New Roman" w:cs="Times New Roman"/>
          <w:sz w:val="20"/>
          <w:szCs w:val="20"/>
          <w:lang w:val="es-ES"/>
        </w:rPr>
        <w:t xml:space="preserve"> </w:t>
      </w:r>
      <w:r w:rsidR="00C47C20" w:rsidRPr="003A0676">
        <w:rPr>
          <w:rFonts w:ascii="Times New Roman" w:hAnsi="Times New Roman" w:cs="Times New Roman"/>
          <w:sz w:val="20"/>
          <w:szCs w:val="20"/>
          <w:lang w:val="es-ES"/>
        </w:rPr>
        <w:t>después de procedimientos de prueba estandarizados, pero no son exigidas por la EPA.</w:t>
      </w:r>
    </w:p>
    <w:p w:rsidR="00C47C20" w:rsidRPr="003A0676" w:rsidRDefault="00C47C20">
      <w:pPr>
        <w:widowControl w:val="0"/>
        <w:autoSpaceDE w:val="0"/>
        <w:autoSpaceDN w:val="0"/>
        <w:adjustRightInd w:val="0"/>
        <w:spacing w:after="0" w:line="165" w:lineRule="exact"/>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C47C20" w:rsidRPr="00FE4CC1"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FE4CC1">
        <w:rPr>
          <w:rFonts w:ascii="Arial" w:hAnsi="Arial" w:cs="Arial"/>
          <w:color w:val="035522"/>
          <w:lang w:val="es-ES"/>
        </w:rPr>
        <w:lastRenderedPageBreak/>
        <w:t>Consideraciones ambientales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3C1264">
      <w:pPr>
        <w:widowControl w:val="0"/>
        <w:overflowPunct w:val="0"/>
        <w:autoSpaceDE w:val="0"/>
        <w:autoSpaceDN w:val="0"/>
        <w:adjustRightInd w:val="0"/>
        <w:spacing w:after="0" w:line="248" w:lineRule="auto"/>
        <w:ind w:right="50"/>
        <w:rPr>
          <w:rFonts w:ascii="Times New Roman" w:hAnsi="Times New Roman" w:cs="Times New Roman"/>
          <w:sz w:val="24"/>
          <w:szCs w:val="24"/>
          <w:lang w:val="es-ES"/>
        </w:rPr>
      </w:pPr>
      <w:r w:rsidRPr="003A0676">
        <w:rPr>
          <w:rFonts w:ascii="Times New Roman" w:hAnsi="Times New Roman" w:cs="Times New Roman"/>
          <w:sz w:val="20"/>
          <w:szCs w:val="20"/>
          <w:lang w:val="es-ES"/>
        </w:rPr>
        <w:t>Los factores ambientales también deben considerarse al seleccionar un desinfectante adecuado e incluyen: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412309" w:rsidRDefault="00FF0A57" w:rsidP="003C1264">
      <w:pPr>
        <w:widowControl w:val="0"/>
        <w:numPr>
          <w:ilvl w:val="0"/>
          <w:numId w:val="17"/>
        </w:numPr>
        <w:tabs>
          <w:tab w:val="clear" w:pos="720"/>
          <w:tab w:val="num" w:pos="460"/>
        </w:tabs>
        <w:overflowPunct w:val="0"/>
        <w:autoSpaceDE w:val="0"/>
        <w:autoSpaceDN w:val="0"/>
        <w:adjustRightInd w:val="0"/>
        <w:spacing w:after="0" w:line="240" w:lineRule="auto"/>
        <w:ind w:left="460" w:right="50" w:hanging="370"/>
        <w:jc w:val="both"/>
        <w:rPr>
          <w:rFonts w:ascii="Times New Roman" w:hAnsi="Times New Roman" w:cs="Times New Roman"/>
          <w:b/>
          <w:bCs/>
          <w:color w:val="90AF84"/>
          <w:sz w:val="18"/>
          <w:szCs w:val="18"/>
          <w:lang w:val="es-ES"/>
        </w:rPr>
      </w:pPr>
      <w:r>
        <w:rPr>
          <w:rFonts w:ascii="Times New Roman" w:hAnsi="Times New Roman" w:cs="Times New Roman"/>
          <w:b/>
          <w:bCs/>
          <w:sz w:val="20"/>
          <w:szCs w:val="20"/>
          <w:lang w:val="es-ES"/>
        </w:rPr>
        <w:t>Mucha s</w:t>
      </w:r>
      <w:r w:rsidR="00C47C20" w:rsidRPr="00412309">
        <w:rPr>
          <w:rFonts w:ascii="Times New Roman" w:hAnsi="Times New Roman" w:cs="Times New Roman"/>
          <w:b/>
          <w:bCs/>
          <w:sz w:val="20"/>
          <w:szCs w:val="20"/>
          <w:lang w:val="es-ES"/>
        </w:rPr>
        <w:t xml:space="preserve">uciedad  o carga orgánica: </w:t>
      </w:r>
      <w:r w:rsidR="00C47C20" w:rsidRPr="00412309">
        <w:rPr>
          <w:rFonts w:ascii="Times New Roman" w:hAnsi="Times New Roman" w:cs="Times New Roman"/>
          <w:sz w:val="20"/>
          <w:szCs w:val="20"/>
          <w:lang w:val="es-ES"/>
        </w:rPr>
        <w:t>El material orgánico como la suciedad, abono,</w:t>
      </w:r>
      <w:r w:rsidR="00C47C20" w:rsidRPr="00412309">
        <w:rPr>
          <w:rFonts w:ascii="Times New Roman" w:hAnsi="Times New Roman" w:cs="Times New Roman"/>
          <w:b/>
          <w:bCs/>
          <w:sz w:val="20"/>
          <w:szCs w:val="20"/>
          <w:lang w:val="es-ES"/>
        </w:rPr>
        <w:t xml:space="preserve"> </w:t>
      </w:r>
      <w:r w:rsidR="00C47C20" w:rsidRPr="00412309">
        <w:rPr>
          <w:rFonts w:ascii="Times New Roman" w:hAnsi="Times New Roman" w:cs="Times New Roman"/>
          <w:sz w:val="20"/>
          <w:szCs w:val="20"/>
          <w:lang w:val="es-ES"/>
        </w:rPr>
        <w:t xml:space="preserve">sangre o </w:t>
      </w:r>
      <w:r>
        <w:rPr>
          <w:rFonts w:ascii="Times New Roman" w:hAnsi="Times New Roman" w:cs="Times New Roman"/>
          <w:sz w:val="20"/>
          <w:szCs w:val="20"/>
          <w:lang w:val="es-ES"/>
        </w:rPr>
        <w:t>camas</w:t>
      </w:r>
      <w:r w:rsidR="00C47C20" w:rsidRPr="00412309">
        <w:rPr>
          <w:rFonts w:ascii="Times New Roman" w:hAnsi="Times New Roman" w:cs="Times New Roman"/>
          <w:sz w:val="20"/>
          <w:szCs w:val="20"/>
          <w:lang w:val="es-ES"/>
        </w:rPr>
        <w:t xml:space="preserve"> pueden neutralizar muchos desinfectantes y proteger </w:t>
      </w:r>
      <w:r w:rsidRPr="00412309">
        <w:rPr>
          <w:rFonts w:ascii="Times New Roman" w:hAnsi="Times New Roman" w:cs="Times New Roman"/>
          <w:sz w:val="20"/>
          <w:szCs w:val="20"/>
          <w:lang w:val="es-ES"/>
        </w:rPr>
        <w:t>microrganismos</w:t>
      </w:r>
      <w:r w:rsidR="00C47C20" w:rsidRPr="00412309">
        <w:rPr>
          <w:rFonts w:ascii="Times New Roman" w:hAnsi="Times New Roman" w:cs="Times New Roman"/>
          <w:sz w:val="20"/>
          <w:szCs w:val="20"/>
          <w:lang w:val="es-ES"/>
        </w:rPr>
        <w:t xml:space="preserve"> del contacto con los desinfectantes. </w:t>
      </w:r>
    </w:p>
    <w:p w:rsidR="00C47C20" w:rsidRPr="00412309" w:rsidRDefault="00C47C20" w:rsidP="003C1264">
      <w:pPr>
        <w:widowControl w:val="0"/>
        <w:numPr>
          <w:ilvl w:val="0"/>
          <w:numId w:val="17"/>
        </w:numPr>
        <w:tabs>
          <w:tab w:val="clear" w:pos="720"/>
          <w:tab w:val="num" w:pos="460"/>
        </w:tabs>
        <w:overflowPunct w:val="0"/>
        <w:autoSpaceDE w:val="0"/>
        <w:autoSpaceDN w:val="0"/>
        <w:adjustRightInd w:val="0"/>
        <w:spacing w:after="0" w:line="240" w:lineRule="auto"/>
        <w:ind w:left="460" w:right="140" w:hanging="370"/>
        <w:rPr>
          <w:rFonts w:ascii="Times New Roman" w:hAnsi="Times New Roman" w:cs="Times New Roman"/>
          <w:b/>
          <w:bCs/>
          <w:color w:val="90AF84"/>
          <w:sz w:val="18"/>
          <w:szCs w:val="18"/>
          <w:lang w:val="es-ES"/>
        </w:rPr>
      </w:pPr>
      <w:r w:rsidRPr="00412309">
        <w:rPr>
          <w:rFonts w:ascii="Times New Roman" w:hAnsi="Times New Roman" w:cs="Times New Roman"/>
          <w:b/>
          <w:bCs/>
          <w:sz w:val="20"/>
          <w:szCs w:val="20"/>
          <w:lang w:val="es-ES"/>
        </w:rPr>
        <w:t xml:space="preserve">Topografía de superficie: </w:t>
      </w:r>
      <w:r w:rsidRPr="00412309">
        <w:rPr>
          <w:rFonts w:ascii="Times New Roman" w:hAnsi="Times New Roman" w:cs="Times New Roman"/>
          <w:sz w:val="20"/>
          <w:szCs w:val="20"/>
          <w:lang w:val="es-ES"/>
        </w:rPr>
        <w:t>Las superficies porosas, agrietadas o con</w:t>
      </w:r>
      <w:r w:rsidR="00FF0A57">
        <w:rPr>
          <w:rFonts w:ascii="Times New Roman" w:hAnsi="Times New Roman" w:cs="Times New Roman"/>
          <w:sz w:val="20"/>
          <w:szCs w:val="20"/>
          <w:lang w:val="es-ES"/>
        </w:rPr>
        <w:t xml:space="preserve"> </w:t>
      </w:r>
      <w:r w:rsidR="00AC6CD3">
        <w:rPr>
          <w:rFonts w:ascii="Times New Roman" w:hAnsi="Times New Roman" w:cs="Times New Roman"/>
          <w:sz w:val="20"/>
          <w:szCs w:val="20"/>
          <w:lang w:val="es-ES"/>
        </w:rPr>
        <w:t>huecos,</w:t>
      </w:r>
      <w:r w:rsidRPr="00412309">
        <w:rPr>
          <w:rFonts w:ascii="Times New Roman" w:hAnsi="Times New Roman" w:cs="Times New Roman"/>
          <w:sz w:val="20"/>
          <w:szCs w:val="20"/>
          <w:lang w:val="es-ES"/>
        </w:rPr>
        <w:t xml:space="preserve"> tales como las de</w:t>
      </w:r>
      <w:r w:rsidRPr="00412309">
        <w:rPr>
          <w:rFonts w:ascii="Times New Roman" w:hAnsi="Times New Roman" w:cs="Times New Roman"/>
          <w:b/>
          <w:bCs/>
          <w:sz w:val="20"/>
          <w:szCs w:val="20"/>
          <w:lang w:val="es-ES"/>
        </w:rPr>
        <w:t xml:space="preserve"> </w:t>
      </w:r>
      <w:r w:rsidRPr="00412309">
        <w:rPr>
          <w:rFonts w:ascii="Times New Roman" w:hAnsi="Times New Roman" w:cs="Times New Roman"/>
          <w:sz w:val="20"/>
          <w:szCs w:val="20"/>
          <w:lang w:val="es-ES"/>
        </w:rPr>
        <w:t xml:space="preserve">madera, hormigón o pisos de tierra son difíciles de desinfectar y pueden </w:t>
      </w:r>
      <w:r w:rsidR="00FF0A57">
        <w:rPr>
          <w:rFonts w:ascii="Times New Roman" w:hAnsi="Times New Roman" w:cs="Times New Roman"/>
          <w:sz w:val="20"/>
          <w:szCs w:val="20"/>
          <w:lang w:val="es-ES"/>
        </w:rPr>
        <w:t xml:space="preserve">alojar </w:t>
      </w:r>
      <w:r w:rsidR="00FF0A57" w:rsidRPr="00412309">
        <w:rPr>
          <w:rFonts w:ascii="Times New Roman" w:hAnsi="Times New Roman" w:cs="Times New Roman"/>
          <w:sz w:val="20"/>
          <w:szCs w:val="20"/>
          <w:lang w:val="es-ES"/>
        </w:rPr>
        <w:t>microrganismos</w:t>
      </w:r>
      <w:r w:rsidRPr="00412309">
        <w:rPr>
          <w:rFonts w:ascii="Times New Roman" w:hAnsi="Times New Roman" w:cs="Times New Roman"/>
          <w:sz w:val="20"/>
          <w:szCs w:val="20"/>
          <w:lang w:val="es-ES"/>
        </w:rPr>
        <w:t xml:space="preserve">. </w:t>
      </w:r>
    </w:p>
    <w:p w:rsidR="00C47C20" w:rsidRPr="00412309" w:rsidRDefault="00C47C20" w:rsidP="003C1264">
      <w:pPr>
        <w:widowControl w:val="0"/>
        <w:numPr>
          <w:ilvl w:val="0"/>
          <w:numId w:val="17"/>
        </w:numPr>
        <w:tabs>
          <w:tab w:val="clear" w:pos="720"/>
          <w:tab w:val="num" w:pos="460"/>
        </w:tabs>
        <w:overflowPunct w:val="0"/>
        <w:autoSpaceDE w:val="0"/>
        <w:autoSpaceDN w:val="0"/>
        <w:adjustRightInd w:val="0"/>
        <w:spacing w:after="0" w:line="240" w:lineRule="auto"/>
        <w:ind w:left="460" w:right="140" w:hanging="370"/>
        <w:rPr>
          <w:rFonts w:ascii="Times New Roman" w:hAnsi="Times New Roman" w:cs="Times New Roman"/>
          <w:b/>
          <w:bCs/>
          <w:color w:val="90AF84"/>
          <w:sz w:val="18"/>
          <w:szCs w:val="18"/>
          <w:lang w:val="es-ES"/>
        </w:rPr>
      </w:pPr>
      <w:r w:rsidRPr="00412309">
        <w:rPr>
          <w:rFonts w:ascii="Times New Roman" w:hAnsi="Times New Roman" w:cs="Times New Roman"/>
          <w:b/>
          <w:bCs/>
          <w:sz w:val="20"/>
          <w:szCs w:val="20"/>
          <w:lang w:val="es-ES"/>
        </w:rPr>
        <w:t xml:space="preserve">Dureza del agua: </w:t>
      </w:r>
      <w:r w:rsidRPr="00412309">
        <w:rPr>
          <w:rFonts w:ascii="Times New Roman" w:hAnsi="Times New Roman" w:cs="Times New Roman"/>
          <w:sz w:val="20"/>
          <w:szCs w:val="20"/>
          <w:lang w:val="es-ES"/>
        </w:rPr>
        <w:t>La presencia de iones de calcio o magnesio en el</w:t>
      </w:r>
      <w:r w:rsidRPr="00412309">
        <w:rPr>
          <w:rFonts w:ascii="Times New Roman" w:hAnsi="Times New Roman" w:cs="Times New Roman"/>
          <w:b/>
          <w:bCs/>
          <w:sz w:val="20"/>
          <w:szCs w:val="20"/>
          <w:lang w:val="es-ES"/>
        </w:rPr>
        <w:t xml:space="preserve"> </w:t>
      </w:r>
      <w:r w:rsidRPr="00412309">
        <w:rPr>
          <w:rFonts w:ascii="Times New Roman" w:hAnsi="Times New Roman" w:cs="Times New Roman"/>
          <w:sz w:val="20"/>
          <w:szCs w:val="20"/>
          <w:lang w:val="es-ES"/>
        </w:rPr>
        <w:t xml:space="preserve">agua “dura” puede inactivar o reducir la eficacia de determinados desinfectantes (compuestos del amonio cuaternario, fenoles). </w:t>
      </w:r>
    </w:p>
    <w:p w:rsidR="00C47C20" w:rsidRPr="00412309" w:rsidRDefault="00C47C20" w:rsidP="003C1264">
      <w:pPr>
        <w:widowControl w:val="0"/>
        <w:numPr>
          <w:ilvl w:val="0"/>
          <w:numId w:val="17"/>
        </w:numPr>
        <w:tabs>
          <w:tab w:val="clear" w:pos="720"/>
          <w:tab w:val="num" w:pos="460"/>
        </w:tabs>
        <w:overflowPunct w:val="0"/>
        <w:autoSpaceDE w:val="0"/>
        <w:autoSpaceDN w:val="0"/>
        <w:adjustRightInd w:val="0"/>
        <w:spacing w:after="0" w:line="240" w:lineRule="auto"/>
        <w:ind w:left="460" w:right="140" w:hanging="370"/>
        <w:jc w:val="both"/>
        <w:rPr>
          <w:rFonts w:ascii="Times New Roman" w:hAnsi="Times New Roman" w:cs="Times New Roman"/>
          <w:b/>
          <w:bCs/>
          <w:color w:val="90AF84"/>
          <w:sz w:val="18"/>
          <w:szCs w:val="18"/>
          <w:lang w:val="es-ES"/>
        </w:rPr>
      </w:pPr>
      <w:r w:rsidRPr="00412309">
        <w:rPr>
          <w:rFonts w:ascii="Times New Roman" w:hAnsi="Times New Roman" w:cs="Times New Roman"/>
          <w:b/>
          <w:bCs/>
          <w:sz w:val="20"/>
          <w:szCs w:val="20"/>
          <w:lang w:val="es-ES"/>
        </w:rPr>
        <w:t xml:space="preserve">Temperatura: </w:t>
      </w:r>
      <w:r w:rsidRPr="00412309">
        <w:rPr>
          <w:rFonts w:ascii="Times New Roman" w:hAnsi="Times New Roman" w:cs="Times New Roman"/>
          <w:sz w:val="20"/>
          <w:szCs w:val="20"/>
          <w:lang w:val="es-ES"/>
        </w:rPr>
        <w:t>La mayoría de los desinfectantes funciona mejor a temperaturas superiores a</w:t>
      </w:r>
      <w:r w:rsidRPr="00412309">
        <w:rPr>
          <w:rFonts w:ascii="Times New Roman" w:hAnsi="Times New Roman" w:cs="Times New Roman"/>
          <w:b/>
          <w:bCs/>
          <w:sz w:val="20"/>
          <w:szCs w:val="20"/>
          <w:lang w:val="es-ES"/>
        </w:rPr>
        <w:t xml:space="preserve"> </w:t>
      </w:r>
      <w:r w:rsidRPr="00412309">
        <w:rPr>
          <w:rFonts w:ascii="Times New Roman" w:hAnsi="Times New Roman" w:cs="Times New Roman"/>
          <w:sz w:val="20"/>
          <w:szCs w:val="20"/>
          <w:lang w:val="es-ES"/>
        </w:rPr>
        <w:t xml:space="preserve">68 °F (20 °C). </w:t>
      </w:r>
    </w:p>
    <w:p w:rsidR="00C47C20" w:rsidRPr="00412309" w:rsidRDefault="00C47C20" w:rsidP="003C1264">
      <w:pPr>
        <w:widowControl w:val="0"/>
        <w:numPr>
          <w:ilvl w:val="0"/>
          <w:numId w:val="17"/>
        </w:numPr>
        <w:tabs>
          <w:tab w:val="clear" w:pos="720"/>
          <w:tab w:val="num" w:pos="460"/>
        </w:tabs>
        <w:overflowPunct w:val="0"/>
        <w:autoSpaceDE w:val="0"/>
        <w:autoSpaceDN w:val="0"/>
        <w:adjustRightInd w:val="0"/>
        <w:spacing w:after="0" w:line="240" w:lineRule="auto"/>
        <w:ind w:left="460" w:right="50" w:hanging="370"/>
        <w:jc w:val="both"/>
        <w:rPr>
          <w:rFonts w:ascii="Times New Roman" w:hAnsi="Times New Roman" w:cs="Times New Roman"/>
          <w:b/>
          <w:bCs/>
          <w:color w:val="90AF84"/>
          <w:sz w:val="18"/>
          <w:szCs w:val="18"/>
          <w:lang w:val="es-ES"/>
        </w:rPr>
      </w:pPr>
      <w:r w:rsidRPr="00412309">
        <w:rPr>
          <w:rFonts w:ascii="Times New Roman" w:hAnsi="Times New Roman" w:cs="Times New Roman"/>
          <w:b/>
          <w:bCs/>
          <w:sz w:val="20"/>
          <w:szCs w:val="20"/>
          <w:lang w:val="es-ES"/>
        </w:rPr>
        <w:t xml:space="preserve">Efecto sobre equipos: </w:t>
      </w:r>
      <w:r w:rsidRPr="00412309">
        <w:rPr>
          <w:rFonts w:ascii="Times New Roman" w:hAnsi="Times New Roman" w:cs="Times New Roman"/>
          <w:sz w:val="20"/>
          <w:szCs w:val="20"/>
          <w:lang w:val="es-ES"/>
        </w:rPr>
        <w:t>Algunos desinfectantes pueden ser altamente corrosivos y</w:t>
      </w:r>
      <w:r w:rsidRPr="00412309">
        <w:rPr>
          <w:rFonts w:ascii="Times New Roman" w:hAnsi="Times New Roman" w:cs="Times New Roman"/>
          <w:b/>
          <w:bCs/>
          <w:sz w:val="20"/>
          <w:szCs w:val="20"/>
          <w:lang w:val="es-ES"/>
        </w:rPr>
        <w:t xml:space="preserve"> </w:t>
      </w:r>
      <w:r w:rsidRPr="00412309">
        <w:rPr>
          <w:rFonts w:ascii="Times New Roman" w:hAnsi="Times New Roman" w:cs="Times New Roman"/>
          <w:sz w:val="20"/>
          <w:szCs w:val="20"/>
          <w:lang w:val="es-ES"/>
        </w:rPr>
        <w:t xml:space="preserve">dañar equipos. </w:t>
      </w:r>
    </w:p>
    <w:p w:rsidR="00C47C20" w:rsidRPr="00412309" w:rsidRDefault="00C47C20" w:rsidP="003C1264">
      <w:pPr>
        <w:widowControl w:val="0"/>
        <w:numPr>
          <w:ilvl w:val="0"/>
          <w:numId w:val="17"/>
        </w:numPr>
        <w:tabs>
          <w:tab w:val="clear" w:pos="720"/>
          <w:tab w:val="num" w:pos="460"/>
        </w:tabs>
        <w:overflowPunct w:val="0"/>
        <w:autoSpaceDE w:val="0"/>
        <w:autoSpaceDN w:val="0"/>
        <w:adjustRightInd w:val="0"/>
        <w:spacing w:after="0" w:line="240" w:lineRule="auto"/>
        <w:ind w:left="460" w:right="50" w:hanging="370"/>
        <w:jc w:val="both"/>
        <w:rPr>
          <w:rFonts w:ascii="Times New Roman" w:hAnsi="Times New Roman" w:cs="Times New Roman"/>
          <w:b/>
          <w:bCs/>
          <w:color w:val="90AF84"/>
          <w:sz w:val="18"/>
          <w:szCs w:val="18"/>
          <w:lang w:val="es-ES"/>
        </w:rPr>
      </w:pPr>
      <w:r w:rsidRPr="00412309">
        <w:rPr>
          <w:rFonts w:ascii="Times New Roman" w:hAnsi="Times New Roman" w:cs="Times New Roman"/>
          <w:b/>
          <w:bCs/>
          <w:sz w:val="20"/>
          <w:szCs w:val="20"/>
          <w:lang w:val="es-ES"/>
        </w:rPr>
        <w:t xml:space="preserve">Presencia de otros productos químicos: </w:t>
      </w:r>
      <w:r w:rsidRPr="00412309">
        <w:rPr>
          <w:rFonts w:ascii="Times New Roman" w:hAnsi="Times New Roman" w:cs="Times New Roman"/>
          <w:sz w:val="20"/>
          <w:szCs w:val="20"/>
          <w:lang w:val="es-ES"/>
        </w:rPr>
        <w:t>Las interacciones con otros productos químicos (por ej. jabones, detergentes) o composiciones estructurales</w:t>
      </w:r>
      <w:r w:rsidRPr="00412309">
        <w:rPr>
          <w:rFonts w:ascii="Times New Roman" w:hAnsi="Times New Roman" w:cs="Times New Roman"/>
          <w:b/>
          <w:bCs/>
          <w:sz w:val="20"/>
          <w:szCs w:val="20"/>
          <w:lang w:val="es-ES"/>
        </w:rPr>
        <w:t xml:space="preserve"> </w:t>
      </w:r>
      <w:r w:rsidRPr="00412309">
        <w:rPr>
          <w:rFonts w:ascii="Times New Roman" w:hAnsi="Times New Roman" w:cs="Times New Roman"/>
          <w:sz w:val="20"/>
          <w:szCs w:val="20"/>
          <w:lang w:val="es-ES"/>
        </w:rPr>
        <w:t xml:space="preserve">(por ej., metales, goma) también pueden afectar la eficacia de un desinfectante. </w:t>
      </w:r>
    </w:p>
    <w:p w:rsidR="00C47C20" w:rsidRPr="003A0676" w:rsidRDefault="00C47C20">
      <w:pPr>
        <w:widowControl w:val="0"/>
        <w:autoSpaceDE w:val="0"/>
        <w:autoSpaceDN w:val="0"/>
        <w:adjustRightInd w:val="0"/>
        <w:spacing w:after="0" w:line="175" w:lineRule="exact"/>
        <w:rPr>
          <w:rFonts w:ascii="Times New Roman" w:hAnsi="Times New Roman" w:cs="Times New Roman"/>
          <w:sz w:val="24"/>
          <w:szCs w:val="24"/>
          <w:lang w:val="es-ES"/>
        </w:rPr>
      </w:pPr>
    </w:p>
    <w:p w:rsidR="00C47C20" w:rsidRPr="00412309"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412309">
        <w:rPr>
          <w:rFonts w:ascii="Times New Roman" w:hAnsi="Times New Roman" w:cs="Times New Roman"/>
          <w:sz w:val="20"/>
          <w:szCs w:val="20"/>
          <w:lang w:val="es-ES"/>
        </w:rPr>
        <w:t>La actividad de algunos desinfectantes también se ve afectada por el pH, la luz solar (radiación ultravioleta), humedad relativa entre otros factores.</w:t>
      </w:r>
    </w:p>
    <w:p w:rsidR="00C47C20" w:rsidRPr="003A0676" w:rsidRDefault="00C47C20">
      <w:pPr>
        <w:widowControl w:val="0"/>
        <w:autoSpaceDE w:val="0"/>
        <w:autoSpaceDN w:val="0"/>
        <w:adjustRightInd w:val="0"/>
        <w:spacing w:after="0" w:line="260"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Otras consideraciones sobre desinfectantes</w:t>
      </w:r>
    </w:p>
    <w:p w:rsidR="00C47C20" w:rsidRPr="003C1264"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3C1264">
        <w:rPr>
          <w:rFonts w:ascii="Times New Roman" w:hAnsi="Times New Roman" w:cs="Times New Roman"/>
          <w:sz w:val="20"/>
          <w:szCs w:val="20"/>
          <w:lang w:val="es-ES"/>
        </w:rPr>
        <w:t>Otras consideraciones que se deben tener al seleccionar un desinfectante incluyen:</w:t>
      </w:r>
    </w:p>
    <w:p w:rsidR="00C47C20" w:rsidRPr="003C1264" w:rsidRDefault="00C47C20">
      <w:pPr>
        <w:widowControl w:val="0"/>
        <w:autoSpaceDE w:val="0"/>
        <w:autoSpaceDN w:val="0"/>
        <w:adjustRightInd w:val="0"/>
        <w:spacing w:after="0" w:line="6" w:lineRule="exact"/>
        <w:rPr>
          <w:rFonts w:ascii="Times New Roman" w:hAnsi="Times New Roman" w:cs="Times New Roman"/>
          <w:sz w:val="20"/>
          <w:szCs w:val="20"/>
          <w:lang w:val="es-ES"/>
        </w:rPr>
      </w:pPr>
    </w:p>
    <w:p w:rsidR="00C47C20" w:rsidRPr="003C1264" w:rsidRDefault="00C47C20" w:rsidP="003C1264">
      <w:pPr>
        <w:widowControl w:val="0"/>
        <w:numPr>
          <w:ilvl w:val="0"/>
          <w:numId w:val="18"/>
        </w:numPr>
        <w:tabs>
          <w:tab w:val="clear" w:pos="720"/>
          <w:tab w:val="num" w:pos="460"/>
        </w:tabs>
        <w:overflowPunct w:val="0"/>
        <w:autoSpaceDE w:val="0"/>
        <w:autoSpaceDN w:val="0"/>
        <w:adjustRightInd w:val="0"/>
        <w:spacing w:after="0" w:line="263" w:lineRule="auto"/>
        <w:ind w:left="460" w:right="50" w:hanging="370"/>
        <w:jc w:val="both"/>
        <w:rPr>
          <w:rFonts w:ascii="Arial" w:hAnsi="Arial" w:cs="Arial"/>
          <w:b/>
          <w:bCs/>
          <w:color w:val="90AF84"/>
          <w:sz w:val="20"/>
          <w:szCs w:val="20"/>
          <w:lang w:val="es-ES"/>
        </w:rPr>
      </w:pPr>
      <w:r w:rsidRPr="003C1264">
        <w:rPr>
          <w:rFonts w:ascii="Times New Roman" w:hAnsi="Times New Roman" w:cs="Times New Roman"/>
          <w:b/>
          <w:bCs/>
          <w:sz w:val="20"/>
          <w:szCs w:val="20"/>
          <w:lang w:val="es-ES"/>
        </w:rPr>
        <w:t xml:space="preserve">Método de aplicación: </w:t>
      </w:r>
      <w:r w:rsidRPr="003C1264">
        <w:rPr>
          <w:rFonts w:ascii="Times New Roman" w:hAnsi="Times New Roman" w:cs="Times New Roman"/>
          <w:sz w:val="20"/>
          <w:szCs w:val="20"/>
          <w:lang w:val="es-ES"/>
        </w:rPr>
        <w:t>Los desinfectantes pueden aplicarse de diversas maneras</w:t>
      </w:r>
      <w:r w:rsidRPr="003C1264">
        <w:rPr>
          <w:rFonts w:ascii="Times New Roman" w:hAnsi="Times New Roman" w:cs="Times New Roman"/>
          <w:b/>
          <w:bCs/>
          <w:sz w:val="20"/>
          <w:szCs w:val="20"/>
          <w:lang w:val="es-ES"/>
        </w:rPr>
        <w:t xml:space="preserve"> </w:t>
      </w:r>
      <w:r w:rsidRPr="003C1264">
        <w:rPr>
          <w:rFonts w:ascii="Times New Roman" w:hAnsi="Times New Roman" w:cs="Times New Roman"/>
          <w:sz w:val="20"/>
          <w:szCs w:val="20"/>
          <w:lang w:val="es-ES"/>
        </w:rPr>
        <w:t xml:space="preserve">incluso con un paño, cepillo, rociador, pulverizador, remojo, fumigación, etc. </w:t>
      </w:r>
    </w:p>
    <w:p w:rsidR="00C47C20" w:rsidRPr="003C1264" w:rsidRDefault="00C47C20">
      <w:pPr>
        <w:widowControl w:val="0"/>
        <w:autoSpaceDE w:val="0"/>
        <w:autoSpaceDN w:val="0"/>
        <w:adjustRightInd w:val="0"/>
        <w:spacing w:after="0" w:line="1" w:lineRule="exact"/>
        <w:rPr>
          <w:rFonts w:ascii="Arial" w:hAnsi="Arial" w:cs="Arial"/>
          <w:b/>
          <w:bCs/>
          <w:color w:val="90AF84"/>
          <w:sz w:val="20"/>
          <w:szCs w:val="20"/>
          <w:lang w:val="es-ES"/>
        </w:rPr>
      </w:pPr>
    </w:p>
    <w:p w:rsidR="00C47C20" w:rsidRPr="003C1264" w:rsidRDefault="00C47C20" w:rsidP="003C1264">
      <w:pPr>
        <w:widowControl w:val="0"/>
        <w:numPr>
          <w:ilvl w:val="0"/>
          <w:numId w:val="18"/>
        </w:numPr>
        <w:tabs>
          <w:tab w:val="clear" w:pos="720"/>
          <w:tab w:val="num" w:pos="460"/>
          <w:tab w:val="left" w:pos="9090"/>
        </w:tabs>
        <w:overflowPunct w:val="0"/>
        <w:autoSpaceDE w:val="0"/>
        <w:autoSpaceDN w:val="0"/>
        <w:adjustRightInd w:val="0"/>
        <w:spacing w:after="0" w:line="250" w:lineRule="auto"/>
        <w:ind w:left="460" w:right="230" w:hanging="370"/>
        <w:jc w:val="both"/>
        <w:rPr>
          <w:rFonts w:ascii="Arial" w:hAnsi="Arial" w:cs="Arial"/>
          <w:b/>
          <w:bCs/>
          <w:color w:val="90AF84"/>
          <w:sz w:val="20"/>
          <w:szCs w:val="20"/>
          <w:lang w:val="es-ES"/>
        </w:rPr>
      </w:pPr>
      <w:r w:rsidRPr="003C1264">
        <w:rPr>
          <w:rFonts w:ascii="Times New Roman" w:hAnsi="Times New Roman" w:cs="Times New Roman"/>
          <w:b/>
          <w:bCs/>
          <w:sz w:val="20"/>
          <w:szCs w:val="20"/>
          <w:lang w:val="es-ES"/>
        </w:rPr>
        <w:t xml:space="preserve">Gasto: </w:t>
      </w:r>
      <w:r w:rsidRPr="003C1264">
        <w:rPr>
          <w:rFonts w:ascii="Times New Roman" w:hAnsi="Times New Roman" w:cs="Times New Roman"/>
          <w:sz w:val="20"/>
          <w:szCs w:val="20"/>
          <w:lang w:val="es-ES"/>
        </w:rPr>
        <w:t>Calcule el uso/dilución por galón en lugar del costo</w:t>
      </w:r>
      <w:r w:rsidRPr="003C1264">
        <w:rPr>
          <w:rFonts w:ascii="Times New Roman" w:hAnsi="Times New Roman" w:cs="Times New Roman"/>
          <w:b/>
          <w:bCs/>
          <w:sz w:val="20"/>
          <w:szCs w:val="20"/>
          <w:lang w:val="es-ES"/>
        </w:rPr>
        <w:t xml:space="preserve"> </w:t>
      </w:r>
      <w:r w:rsidRPr="003C1264">
        <w:rPr>
          <w:rFonts w:ascii="Times New Roman" w:hAnsi="Times New Roman" w:cs="Times New Roman"/>
          <w:sz w:val="20"/>
          <w:szCs w:val="20"/>
          <w:lang w:val="es-ES"/>
        </w:rPr>
        <w:t xml:space="preserve">del concentrado. </w:t>
      </w:r>
    </w:p>
    <w:p w:rsidR="00C47C20" w:rsidRPr="003C1264" w:rsidRDefault="00C47C20" w:rsidP="003C1264">
      <w:pPr>
        <w:widowControl w:val="0"/>
        <w:numPr>
          <w:ilvl w:val="0"/>
          <w:numId w:val="18"/>
        </w:numPr>
        <w:tabs>
          <w:tab w:val="clear" w:pos="720"/>
          <w:tab w:val="num" w:pos="460"/>
        </w:tabs>
        <w:overflowPunct w:val="0"/>
        <w:autoSpaceDE w:val="0"/>
        <w:autoSpaceDN w:val="0"/>
        <w:adjustRightInd w:val="0"/>
        <w:spacing w:after="0" w:line="263" w:lineRule="auto"/>
        <w:ind w:left="460" w:right="140" w:hanging="370"/>
        <w:rPr>
          <w:rFonts w:ascii="Arial" w:hAnsi="Arial" w:cs="Arial"/>
          <w:b/>
          <w:bCs/>
          <w:color w:val="90AF84"/>
          <w:sz w:val="20"/>
          <w:szCs w:val="20"/>
          <w:lang w:val="es-ES"/>
        </w:rPr>
      </w:pPr>
      <w:r w:rsidRPr="003C1264">
        <w:rPr>
          <w:rFonts w:ascii="Times New Roman" w:hAnsi="Times New Roman" w:cs="Times New Roman"/>
          <w:b/>
          <w:bCs/>
          <w:sz w:val="20"/>
          <w:szCs w:val="20"/>
          <w:lang w:val="es-ES"/>
        </w:rPr>
        <w:t xml:space="preserve">Tiempo de contacto: </w:t>
      </w:r>
      <w:r w:rsidRPr="003C1264">
        <w:rPr>
          <w:rFonts w:ascii="Times New Roman" w:hAnsi="Times New Roman" w:cs="Times New Roman"/>
          <w:sz w:val="20"/>
          <w:szCs w:val="20"/>
          <w:lang w:val="es-ES"/>
        </w:rPr>
        <w:t>El tiempo mínimo de contacto normalmente se establece en</w:t>
      </w:r>
      <w:r w:rsidRPr="003C1264">
        <w:rPr>
          <w:rFonts w:ascii="Times New Roman" w:hAnsi="Times New Roman" w:cs="Times New Roman"/>
          <w:b/>
          <w:bCs/>
          <w:sz w:val="20"/>
          <w:szCs w:val="20"/>
          <w:lang w:val="es-ES"/>
        </w:rPr>
        <w:t xml:space="preserve"> </w:t>
      </w:r>
      <w:r w:rsidR="00A84513" w:rsidRPr="003C1264">
        <w:rPr>
          <w:rFonts w:ascii="Times New Roman" w:hAnsi="Times New Roman" w:cs="Times New Roman"/>
          <w:sz w:val="20"/>
          <w:szCs w:val="20"/>
          <w:lang w:val="es-ES"/>
        </w:rPr>
        <w:t>el</w:t>
      </w:r>
      <w:r w:rsidRPr="003C1264">
        <w:rPr>
          <w:rFonts w:ascii="Times New Roman" w:hAnsi="Times New Roman" w:cs="Times New Roman"/>
          <w:sz w:val="20"/>
          <w:szCs w:val="20"/>
          <w:lang w:val="es-ES"/>
        </w:rPr>
        <w:t xml:space="preserve"> </w:t>
      </w:r>
      <w:r w:rsidR="00A84513" w:rsidRPr="003C1264">
        <w:rPr>
          <w:rFonts w:ascii="Times New Roman" w:hAnsi="Times New Roman" w:cs="Times New Roman"/>
          <w:sz w:val="20"/>
          <w:szCs w:val="20"/>
          <w:lang w:val="es-ES"/>
        </w:rPr>
        <w:t xml:space="preserve">rótulo </w:t>
      </w:r>
      <w:r w:rsidRPr="003C1264">
        <w:rPr>
          <w:rFonts w:ascii="Times New Roman" w:hAnsi="Times New Roman" w:cs="Times New Roman"/>
          <w:sz w:val="20"/>
          <w:szCs w:val="20"/>
          <w:lang w:val="es-ES"/>
        </w:rPr>
        <w:t xml:space="preserve"> del producto; no obstante, se ve afectado por la presencia de materia orgánica, temperatura, pH, dureza del agua y concentración del desinfectante. </w:t>
      </w:r>
    </w:p>
    <w:p w:rsidR="00C47C20" w:rsidRPr="003A0676" w:rsidRDefault="00C47C20">
      <w:pPr>
        <w:widowControl w:val="0"/>
        <w:autoSpaceDE w:val="0"/>
        <w:autoSpaceDN w:val="0"/>
        <w:adjustRightInd w:val="0"/>
        <w:spacing w:after="0" w:line="1" w:lineRule="exact"/>
        <w:rPr>
          <w:rFonts w:ascii="Arial" w:hAnsi="Arial" w:cs="Arial"/>
          <w:b/>
          <w:bCs/>
          <w:color w:val="90AF84"/>
          <w:sz w:val="17"/>
          <w:szCs w:val="17"/>
          <w:lang w:val="es-ES"/>
        </w:rPr>
      </w:pPr>
    </w:p>
    <w:p w:rsidR="00C47C20" w:rsidRPr="003A0676" w:rsidRDefault="00C47C20" w:rsidP="003C1264">
      <w:pPr>
        <w:widowControl w:val="0"/>
        <w:numPr>
          <w:ilvl w:val="0"/>
          <w:numId w:val="18"/>
        </w:numPr>
        <w:tabs>
          <w:tab w:val="clear" w:pos="720"/>
          <w:tab w:val="num" w:pos="460"/>
        </w:tabs>
        <w:overflowPunct w:val="0"/>
        <w:autoSpaceDE w:val="0"/>
        <w:autoSpaceDN w:val="0"/>
        <w:adjustRightInd w:val="0"/>
        <w:spacing w:after="0" w:line="262" w:lineRule="auto"/>
        <w:ind w:left="460" w:right="590" w:hanging="370"/>
        <w:rPr>
          <w:rFonts w:ascii="Arial" w:hAnsi="Arial" w:cs="Arial"/>
          <w:b/>
          <w:bCs/>
          <w:color w:val="90AF84"/>
          <w:sz w:val="18"/>
          <w:szCs w:val="18"/>
          <w:lang w:val="es-ES"/>
        </w:rPr>
      </w:pPr>
      <w:r w:rsidRPr="003A0676">
        <w:rPr>
          <w:rFonts w:ascii="Times New Roman" w:hAnsi="Times New Roman" w:cs="Times New Roman"/>
          <w:b/>
          <w:bCs/>
          <w:sz w:val="20"/>
          <w:szCs w:val="20"/>
          <w:lang w:val="es-ES"/>
        </w:rPr>
        <w:t xml:space="preserve">Reglamentaciones gubernamentales: </w:t>
      </w:r>
      <w:r w:rsidRPr="003A0676">
        <w:rPr>
          <w:rFonts w:ascii="Times New Roman" w:hAnsi="Times New Roman" w:cs="Times New Roman"/>
          <w:sz w:val="20"/>
          <w:szCs w:val="20"/>
          <w:lang w:val="es-ES"/>
        </w:rPr>
        <w:t>Si bien la EPA registra los productos y</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 xml:space="preserve">los aprueba para su uso, es importante estar familiarizado con las reglamentaciones locales o estatales para otras restricciones. Comuníquese con su agencia ambiental local o estatal para obtener más información. </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rsidP="00412309">
      <w:pPr>
        <w:widowControl w:val="0"/>
        <w:overflowPunct w:val="0"/>
        <w:autoSpaceDE w:val="0"/>
        <w:autoSpaceDN w:val="0"/>
        <w:adjustRightInd w:val="0"/>
        <w:spacing w:after="0" w:line="250" w:lineRule="auto"/>
        <w:ind w:right="4"/>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Los factores tales como la concentración del desinfectante, la estabilidad y el almacenamiento, y las instrucciones de uso también deben evaluarse y entenderse para garantizar </w:t>
      </w:r>
      <w:r w:rsidR="00A84513" w:rsidRPr="007D3916">
        <w:rPr>
          <w:rFonts w:ascii="Times New Roman" w:hAnsi="Times New Roman" w:cs="Times New Roman"/>
          <w:sz w:val="20"/>
          <w:szCs w:val="20"/>
          <w:lang w:val="es-ES"/>
        </w:rPr>
        <w:t>l</w:t>
      </w:r>
      <w:r w:rsidRPr="007D3916">
        <w:rPr>
          <w:rFonts w:ascii="Times New Roman" w:hAnsi="Times New Roman" w:cs="Times New Roman"/>
          <w:sz w:val="20"/>
          <w:szCs w:val="20"/>
          <w:lang w:val="es-ES"/>
        </w:rPr>
        <w:t>a seguridad del usuario y la eficacia contra los organismos de interés. Para más</w:t>
      </w:r>
      <w:r w:rsidRPr="003A0676">
        <w:rPr>
          <w:rFonts w:ascii="Arial" w:hAnsi="Arial" w:cs="Arial"/>
          <w:sz w:val="20"/>
          <w:szCs w:val="20"/>
          <w:lang w:val="es-ES"/>
        </w:rPr>
        <w:t xml:space="preserve"> i</w:t>
      </w:r>
      <w:r w:rsidRPr="003A0676">
        <w:rPr>
          <w:rFonts w:ascii="Times New Roman" w:hAnsi="Times New Roman" w:cs="Times New Roman"/>
          <w:sz w:val="20"/>
          <w:szCs w:val="20"/>
          <w:lang w:val="es-ES"/>
        </w:rPr>
        <w:t>nformación, consulte “Características de los desinfectantes seleccionados” en el apéndice.</w:t>
      </w:r>
    </w:p>
    <w:p w:rsidR="00C47C20" w:rsidRPr="003A0676" w:rsidRDefault="00C47C20">
      <w:pPr>
        <w:widowControl w:val="0"/>
        <w:autoSpaceDE w:val="0"/>
        <w:autoSpaceDN w:val="0"/>
        <w:adjustRightInd w:val="0"/>
        <w:spacing w:after="0" w:line="21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Clasificación de desinfectantes químicos</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**Revisores: Esta sección es una página interactiva para el aprendizaje activo en la web.</w:t>
      </w:r>
    </w:p>
    <w:p w:rsidR="00C47C20" w:rsidRPr="003A0676" w:rsidRDefault="00C47C20">
      <w:pPr>
        <w:widowControl w:val="0"/>
        <w:autoSpaceDE w:val="0"/>
        <w:autoSpaceDN w:val="0"/>
        <w:adjustRightInd w:val="0"/>
        <w:spacing w:after="0" w:line="247" w:lineRule="exact"/>
        <w:rPr>
          <w:rFonts w:ascii="Times New Roman" w:hAnsi="Times New Roman" w:cs="Times New Roman"/>
          <w:sz w:val="24"/>
          <w:szCs w:val="24"/>
          <w:lang w:val="es-ES"/>
        </w:rPr>
      </w:pPr>
    </w:p>
    <w:p w:rsidR="00C47C20" w:rsidRDefault="00A84513" w:rsidP="00412309">
      <w:pPr>
        <w:widowControl w:val="0"/>
        <w:overflowPunct w:val="0"/>
        <w:autoSpaceDE w:val="0"/>
        <w:autoSpaceDN w:val="0"/>
        <w:adjustRightInd w:val="0"/>
        <w:spacing w:after="0" w:line="286" w:lineRule="auto"/>
        <w:rPr>
          <w:rFonts w:ascii="Times New Roman" w:hAnsi="Times New Roman" w:cs="Times New Roman"/>
          <w:i/>
          <w:iCs/>
          <w:sz w:val="20"/>
          <w:szCs w:val="20"/>
          <w:lang w:val="es-ES"/>
        </w:rPr>
      </w:pPr>
      <w:r>
        <w:rPr>
          <w:rFonts w:ascii="Times New Roman" w:hAnsi="Times New Roman" w:cs="Times New Roman"/>
          <w:i/>
          <w:iCs/>
          <w:sz w:val="20"/>
          <w:szCs w:val="20"/>
          <w:lang w:val="es-ES"/>
        </w:rPr>
        <w:t>Advertencia</w:t>
      </w:r>
      <w:r w:rsidR="00C47C20" w:rsidRPr="003A0676">
        <w:rPr>
          <w:rFonts w:ascii="Times New Roman" w:hAnsi="Times New Roman" w:cs="Times New Roman"/>
          <w:i/>
          <w:iCs/>
          <w:sz w:val="20"/>
          <w:szCs w:val="20"/>
          <w:lang w:val="es-ES"/>
        </w:rPr>
        <w:t>: el uso de los nombres comerciales en este material no significa de ningún modo el respaldo a un producto en particular. Solo se proporcionan como ejemplos.</w:t>
      </w:r>
      <w:bookmarkStart w:id="15" w:name="page16"/>
      <w:bookmarkEnd w:id="15"/>
    </w:p>
    <w:p w:rsidR="00C47C20" w:rsidRDefault="00C47C20" w:rsidP="00412309">
      <w:pPr>
        <w:widowControl w:val="0"/>
        <w:overflowPunct w:val="0"/>
        <w:autoSpaceDE w:val="0"/>
        <w:autoSpaceDN w:val="0"/>
        <w:adjustRightInd w:val="0"/>
        <w:spacing w:after="0" w:line="286" w:lineRule="auto"/>
        <w:rPr>
          <w:rFonts w:ascii="Times New Roman" w:hAnsi="Times New Roman" w:cs="Times New Roman"/>
          <w:i/>
          <w:iCs/>
          <w:sz w:val="20"/>
          <w:szCs w:val="20"/>
          <w:lang w:val="es-ES"/>
        </w:rPr>
      </w:pPr>
    </w:p>
    <w:p w:rsidR="00C47C20" w:rsidRPr="000D5A11" w:rsidRDefault="00C47C20" w:rsidP="00412309">
      <w:pPr>
        <w:widowControl w:val="0"/>
        <w:overflowPunct w:val="0"/>
        <w:autoSpaceDE w:val="0"/>
        <w:autoSpaceDN w:val="0"/>
        <w:adjustRightInd w:val="0"/>
        <w:spacing w:after="0" w:line="286" w:lineRule="auto"/>
        <w:rPr>
          <w:rFonts w:ascii="Times New Roman" w:hAnsi="Times New Roman" w:cs="Times New Roman"/>
          <w:color w:val="035522"/>
          <w:sz w:val="24"/>
          <w:szCs w:val="24"/>
          <w:lang w:val="es-ES"/>
        </w:rPr>
      </w:pPr>
      <w:r w:rsidRPr="000D5A11">
        <w:rPr>
          <w:rFonts w:ascii="Arial" w:hAnsi="Arial" w:cs="Arial"/>
          <w:color w:val="035522"/>
          <w:lang w:val="es-ES"/>
        </w:rPr>
        <w:t>Ácidos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Ejemplos: clorhídrico, </w:t>
      </w:r>
      <w:proofErr w:type="spellStart"/>
      <w:r w:rsidRPr="003A0676">
        <w:rPr>
          <w:rFonts w:ascii="Times New Roman" w:hAnsi="Times New Roman" w:cs="Times New Roman"/>
          <w:sz w:val="20"/>
          <w:szCs w:val="20"/>
          <w:lang w:val="es-ES"/>
        </w:rPr>
        <w:t>paracético</w:t>
      </w:r>
      <w:proofErr w:type="spellEnd"/>
      <w:r w:rsidRPr="003A0676">
        <w:rPr>
          <w:rFonts w:ascii="Times New Roman" w:hAnsi="Times New Roman" w:cs="Times New Roman"/>
          <w:sz w:val="20"/>
          <w:szCs w:val="20"/>
          <w:lang w:val="es-ES"/>
        </w:rPr>
        <w:t>, acético, cítrico</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6575F0"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Los ácidos tienen un uso definido, pero limitado como desinfectantes.</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6575F0" w:rsidRDefault="00C47C20">
      <w:pPr>
        <w:widowControl w:val="0"/>
        <w:overflowPunct w:val="0"/>
        <w:autoSpaceDE w:val="0"/>
        <w:autoSpaceDN w:val="0"/>
        <w:adjustRightInd w:val="0"/>
        <w:spacing w:after="0" w:line="283" w:lineRule="auto"/>
        <w:ind w:right="260"/>
        <w:rPr>
          <w:rFonts w:ascii="Times New Roman" w:hAnsi="Times New Roman" w:cs="Times New Roman"/>
          <w:sz w:val="20"/>
          <w:szCs w:val="20"/>
          <w:lang w:val="es-ES"/>
        </w:rPr>
      </w:pPr>
      <w:r w:rsidRPr="006575F0">
        <w:rPr>
          <w:rFonts w:ascii="Times New Roman" w:hAnsi="Times New Roman" w:cs="Times New Roman"/>
          <w:sz w:val="20"/>
          <w:szCs w:val="20"/>
          <w:lang w:val="es-ES"/>
        </w:rPr>
        <w:t>Los ácidos generalmente son eficaces contra las bacterias vegetativas; el ion hidrógeno es bacteriostático en el rango de pH de 3 a 6 y bactericida cuando el pH desciende por debajo de 3.</w:t>
      </w:r>
    </w:p>
    <w:p w:rsidR="00C47C20" w:rsidRPr="006575F0" w:rsidRDefault="00C47C20">
      <w:pPr>
        <w:widowControl w:val="0"/>
        <w:autoSpaceDE w:val="0"/>
        <w:autoSpaceDN w:val="0"/>
        <w:adjustRightInd w:val="0"/>
        <w:spacing w:after="0" w:line="178" w:lineRule="exact"/>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La eficacia de los ácidos contra esporas bacterianas es variable y limitada, y generalmente requiere altas concentraciones tales como</w:t>
      </w:r>
      <w:r>
        <w:rPr>
          <w:rFonts w:ascii="Times New Roman" w:hAnsi="Times New Roman" w:cs="Times New Roman"/>
          <w:sz w:val="20"/>
          <w:szCs w:val="20"/>
          <w:lang w:val="es-ES"/>
        </w:rPr>
        <w:t xml:space="preserve"> </w:t>
      </w:r>
      <w:r w:rsidRPr="006575F0">
        <w:rPr>
          <w:rFonts w:ascii="Times New Roman" w:hAnsi="Times New Roman" w:cs="Times New Roman"/>
          <w:sz w:val="20"/>
          <w:szCs w:val="20"/>
          <w:lang w:val="es-ES"/>
        </w:rPr>
        <w:t>2,5% de solución de ácido clorhídrico.</w:t>
      </w:r>
    </w:p>
    <w:p w:rsidR="00C47C20" w:rsidRPr="006575F0" w:rsidRDefault="00C47C20">
      <w:pPr>
        <w:widowControl w:val="0"/>
        <w:autoSpaceDE w:val="0"/>
        <w:autoSpaceDN w:val="0"/>
        <w:adjustRightInd w:val="0"/>
        <w:spacing w:after="0" w:line="250" w:lineRule="exact"/>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Las soluciones concentradas de ácidos pueden ser cáusticas, producir quemaduras químicas y pueden ser tóxicas a elevadas concentraciones en el aire. Si se usan desinfectantes ácidos, el personal deberá, como mínimo, usar protección ocular y guantes de goma durante la mezcla, la aplicación y el enjuague.</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0D5A11"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0D5A11">
        <w:rPr>
          <w:rFonts w:ascii="Arial" w:hAnsi="Arial" w:cs="Arial"/>
          <w:color w:val="035522"/>
          <w:lang w:val="es-ES"/>
        </w:rPr>
        <w:t>Alcoholes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6575F0"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Ejemplos: </w:t>
      </w:r>
      <w:proofErr w:type="spellStart"/>
      <w:r w:rsidRPr="003A0676">
        <w:rPr>
          <w:rFonts w:ascii="Times New Roman" w:hAnsi="Times New Roman" w:cs="Times New Roman"/>
          <w:sz w:val="20"/>
          <w:szCs w:val="20"/>
          <w:lang w:val="es-ES"/>
        </w:rPr>
        <w:t>Etil</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isopropilo</w:t>
      </w:r>
      <w:proofErr w:type="spellEnd"/>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Los alcoholes se consideran de rápida acción (sin actividad residual) y capaces de combatir la mayoría de las bacterias en 5 minutos. Tienen actividad </w:t>
      </w:r>
      <w:proofErr w:type="spellStart"/>
      <w:r w:rsidRPr="003A0676">
        <w:rPr>
          <w:rFonts w:ascii="Times New Roman" w:hAnsi="Times New Roman" w:cs="Times New Roman"/>
          <w:sz w:val="20"/>
          <w:szCs w:val="20"/>
          <w:lang w:val="es-ES"/>
        </w:rPr>
        <w:t>viricida</w:t>
      </w:r>
      <w:proofErr w:type="spellEnd"/>
      <w:r w:rsidRPr="003A0676">
        <w:rPr>
          <w:rFonts w:ascii="Times New Roman" w:hAnsi="Times New Roman" w:cs="Times New Roman"/>
          <w:sz w:val="20"/>
          <w:szCs w:val="20"/>
          <w:lang w:val="es-ES"/>
        </w:rPr>
        <w:t xml:space="preserve"> limitada.</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La presencia de agua es necesaria para la eficacia del alcohol en la desnaturalización de proteínas. Por lo tanto, se recomiendan las concentraciones de 60 a 90%. La eficacia de los desinfectantes de alcohol es limitada en presencia de materia orgánica.</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Los alcoholes pueden utilizarse para la desinfección de superficies; no obstante, se evaporan rápidamente y dificultan el tiempo prolongado de contacto. Los alcoholes son altamente inflamables, pueden producir daños a la goma y al plástico, y pueden ser muy irritantes para la piel lesionada.</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0D5A11" w:rsidRDefault="00C47C20">
      <w:pPr>
        <w:widowControl w:val="0"/>
        <w:autoSpaceDE w:val="0"/>
        <w:autoSpaceDN w:val="0"/>
        <w:adjustRightInd w:val="0"/>
        <w:spacing w:after="0" w:line="236" w:lineRule="auto"/>
        <w:rPr>
          <w:rFonts w:ascii="Times New Roman" w:hAnsi="Times New Roman" w:cs="Times New Roman"/>
          <w:color w:val="035522"/>
          <w:sz w:val="24"/>
          <w:szCs w:val="24"/>
          <w:lang w:val="es-ES"/>
        </w:rPr>
      </w:pPr>
      <w:r w:rsidRPr="000D5A11">
        <w:rPr>
          <w:rFonts w:ascii="Arial" w:hAnsi="Arial" w:cs="Arial"/>
          <w:color w:val="035522"/>
          <w:lang w:val="es-ES"/>
        </w:rPr>
        <w:t xml:space="preserve">Aldehídos </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6575F0"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Ejemplos: Formaldehído, </w:t>
      </w:r>
      <w:proofErr w:type="spellStart"/>
      <w:r w:rsidRPr="003A0676">
        <w:rPr>
          <w:rFonts w:ascii="Times New Roman" w:hAnsi="Times New Roman" w:cs="Times New Roman"/>
          <w:sz w:val="20"/>
          <w:szCs w:val="20"/>
          <w:lang w:val="es-ES"/>
        </w:rPr>
        <w:t>paraformaldehído</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glutaraldehído</w:t>
      </w:r>
      <w:proofErr w:type="spellEnd"/>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Los desinfectantes aldehídos son de acción lenta, pero muy eficaces. Generalmente no son corrosivos para los metales, goma, plástico y cemento. No obstante, son altamente irritantes y tóxicos para animales por contacto o inhalación.</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6575F0">
        <w:rPr>
          <w:rFonts w:ascii="Times New Roman" w:hAnsi="Times New Roman" w:cs="Times New Roman"/>
          <w:sz w:val="20"/>
          <w:szCs w:val="20"/>
          <w:lang w:val="es-ES"/>
        </w:rPr>
        <w:t xml:space="preserve">La eficacia del formaldehído depende de la humedad relativa y la temperatura; es óptima si la humedad es cercana al 70% </w:t>
      </w:r>
      <w:r w:rsidRPr="003A0676">
        <w:rPr>
          <w:rFonts w:ascii="Times New Roman" w:hAnsi="Times New Roman" w:cs="Times New Roman"/>
          <w:sz w:val="20"/>
          <w:szCs w:val="20"/>
          <w:lang w:val="es-ES"/>
        </w:rPr>
        <w:t>y una temperatura cercana a los 57 °F (14 °C).</w:t>
      </w: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3A0676" w:rsidRDefault="00C47C20" w:rsidP="00FD527B">
      <w:pPr>
        <w:widowControl w:val="0"/>
        <w:autoSpaceDE w:val="0"/>
        <w:autoSpaceDN w:val="0"/>
        <w:adjustRightInd w:val="0"/>
        <w:spacing w:after="0" w:line="240" w:lineRule="auto"/>
        <w:rPr>
          <w:rFonts w:ascii="Times New Roman" w:hAnsi="Times New Roman" w:cs="Times New Roman"/>
          <w:sz w:val="24"/>
          <w:szCs w:val="24"/>
          <w:lang w:val="es-ES"/>
        </w:rPr>
      </w:pPr>
      <w:r w:rsidRPr="006575F0">
        <w:rPr>
          <w:rFonts w:ascii="Times New Roman" w:hAnsi="Times New Roman" w:cs="Times New Roman"/>
          <w:sz w:val="20"/>
          <w:szCs w:val="20"/>
          <w:lang w:val="es-ES"/>
        </w:rPr>
        <w:t>El formaldehído es</w:t>
      </w:r>
      <w:r w:rsidR="004C68EA">
        <w:rPr>
          <w:rFonts w:ascii="Times New Roman" w:hAnsi="Times New Roman" w:cs="Times New Roman"/>
          <w:sz w:val="20"/>
          <w:szCs w:val="20"/>
          <w:lang w:val="es-ES"/>
        </w:rPr>
        <w:t xml:space="preserve"> altamente </w:t>
      </w:r>
      <w:r w:rsidRPr="006575F0">
        <w:rPr>
          <w:rFonts w:ascii="Times New Roman" w:hAnsi="Times New Roman" w:cs="Times New Roman"/>
          <w:sz w:val="20"/>
          <w:szCs w:val="20"/>
          <w:lang w:val="es-ES"/>
        </w:rPr>
        <w:t xml:space="preserve">tóxico para los  humanos y ha sido identificado como potencial agente cancerígeno. Debe usarse el EPP adecuado </w:t>
      </w:r>
      <w:r w:rsidRPr="003A0676">
        <w:rPr>
          <w:rFonts w:ascii="Times New Roman" w:hAnsi="Times New Roman" w:cs="Times New Roman"/>
          <w:sz w:val="20"/>
          <w:szCs w:val="20"/>
          <w:lang w:val="es-ES"/>
        </w:rPr>
        <w:t>al utilizar los productos aldehídos.</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La formalina es una solución al 37% de formaldehído en agua.</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Álcalis</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Ejemplos: Hidróxido de sodio o amonio, carbonato de sodio</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19"/>
          <w:szCs w:val="19"/>
          <w:lang w:val="es-ES"/>
        </w:rPr>
        <w:t>La actividad es lenta, pero puede aumentar al elevar la temperatura de la solución.</w:t>
      </w:r>
    </w:p>
    <w:p w:rsidR="00C47C20" w:rsidRPr="003A0676" w:rsidRDefault="00C47C20">
      <w:pPr>
        <w:widowControl w:val="0"/>
        <w:autoSpaceDE w:val="0"/>
        <w:autoSpaceDN w:val="0"/>
        <w:adjustRightInd w:val="0"/>
        <w:spacing w:after="0" w:line="262" w:lineRule="exact"/>
        <w:rPr>
          <w:rFonts w:ascii="Times New Roman" w:hAnsi="Times New Roman" w:cs="Times New Roman"/>
          <w:sz w:val="24"/>
          <w:szCs w:val="24"/>
          <w:lang w:val="es-ES"/>
        </w:rPr>
      </w:pPr>
    </w:p>
    <w:p w:rsidR="00C47C20" w:rsidRPr="006575F0" w:rsidRDefault="00C47C20" w:rsidP="006575F0">
      <w:pPr>
        <w:widowControl w:val="0"/>
        <w:autoSpaceDE w:val="0"/>
        <w:autoSpaceDN w:val="0"/>
        <w:adjustRightInd w:val="0"/>
        <w:spacing w:after="0" w:line="240" w:lineRule="auto"/>
        <w:rPr>
          <w:rFonts w:ascii="Times New Roman" w:hAnsi="Times New Roman" w:cs="Times New Roman"/>
          <w:sz w:val="20"/>
          <w:szCs w:val="20"/>
          <w:lang w:val="es-ES"/>
        </w:rPr>
      </w:pPr>
      <w:r w:rsidRPr="003A0676">
        <w:rPr>
          <w:rFonts w:ascii="Times New Roman" w:hAnsi="Times New Roman" w:cs="Times New Roman"/>
          <w:sz w:val="20"/>
          <w:szCs w:val="20"/>
          <w:lang w:val="es-ES"/>
        </w:rPr>
        <w:t>Los álcalis son agentes corrosivos y el EPP es esencial al preparar o aplicar cualquiera de estos agentes. El hidróxido de sodio (lejía, soda cáustica, ceniza de sodio) se usa para desinfectar edificaciones, pero es altamente cáustico y corrosivo para los metales. Siempre agregue lejía al agua; NUNCA agregue agua a la lejía. Se producirá una reacción muy violenta, que produce calor y puede derretir los contenedores plásticos.</w:t>
      </w:r>
    </w:p>
    <w:p w:rsidR="00C47C20" w:rsidRDefault="00C47C20" w:rsidP="00D1215E">
      <w:pPr>
        <w:widowControl w:val="0"/>
        <w:autoSpaceDE w:val="0"/>
        <w:autoSpaceDN w:val="0"/>
        <w:adjustRightInd w:val="0"/>
        <w:spacing w:after="0" w:line="240" w:lineRule="auto"/>
        <w:ind w:right="-1101"/>
        <w:rPr>
          <w:rFonts w:ascii="Arial" w:hAnsi="Arial" w:cs="Arial"/>
          <w:color w:val="00220E"/>
          <w:lang w:val="es-ES"/>
        </w:rPr>
      </w:pPr>
    </w:p>
    <w:p w:rsidR="00C47C20" w:rsidRPr="00FE4CC1" w:rsidRDefault="009B64D2" w:rsidP="00D1215E">
      <w:pPr>
        <w:widowControl w:val="0"/>
        <w:autoSpaceDE w:val="0"/>
        <w:autoSpaceDN w:val="0"/>
        <w:adjustRightInd w:val="0"/>
        <w:spacing w:after="0" w:line="240" w:lineRule="auto"/>
        <w:ind w:right="-1101"/>
        <w:rPr>
          <w:rFonts w:ascii="Times New Roman" w:hAnsi="Times New Roman" w:cs="Times New Roman"/>
          <w:color w:val="035522"/>
          <w:sz w:val="24"/>
          <w:szCs w:val="24"/>
          <w:lang w:val="es-ES"/>
        </w:rPr>
      </w:pPr>
      <w:proofErr w:type="spellStart"/>
      <w:r>
        <w:rPr>
          <w:rFonts w:ascii="Arial" w:hAnsi="Arial" w:cs="Arial"/>
          <w:color w:val="035522"/>
          <w:lang w:val="es-ES"/>
        </w:rPr>
        <w:t>Biguanida</w:t>
      </w:r>
      <w:r w:rsidR="00C47C20" w:rsidRPr="00FE4CC1">
        <w:rPr>
          <w:rFonts w:ascii="Arial" w:hAnsi="Arial" w:cs="Arial"/>
          <w:color w:val="035522"/>
          <w:lang w:val="es-ES"/>
        </w:rPr>
        <w:t>s</w:t>
      </w:r>
      <w:proofErr w:type="spellEnd"/>
      <w:r w:rsidR="00C47C20" w:rsidRPr="00FE4CC1">
        <w:rPr>
          <w:rFonts w:ascii="Arial" w:hAnsi="Arial" w:cs="Arial"/>
          <w:color w:val="035522"/>
          <w:lang w:val="es-ES"/>
        </w:rPr>
        <w:t xml:space="preserve"> </w:t>
      </w:r>
    </w:p>
    <w:p w:rsidR="00C47C20" w:rsidRPr="003A0676" w:rsidRDefault="00C47C20" w:rsidP="00D1215E">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Ejemplos: </w:t>
      </w:r>
      <w:proofErr w:type="spellStart"/>
      <w:r w:rsidRPr="003A0676">
        <w:rPr>
          <w:rFonts w:ascii="Times New Roman" w:hAnsi="Times New Roman" w:cs="Times New Roman"/>
          <w:sz w:val="20"/>
          <w:szCs w:val="20"/>
          <w:lang w:val="es-ES"/>
        </w:rPr>
        <w:t>Clorhexidina</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Nolvasan</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Chlorhex</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Virosan</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Hibistat</w:t>
      </w:r>
      <w:r w:rsidRPr="003A0676">
        <w:rPr>
          <w:rFonts w:ascii="Times New Roman" w:hAnsi="Times New Roman" w:cs="Times New Roman"/>
          <w:sz w:val="23"/>
          <w:szCs w:val="23"/>
          <w:vertAlign w:val="superscript"/>
          <w:lang w:val="es-ES"/>
        </w:rPr>
        <w:t>®</w:t>
      </w:r>
    </w:p>
    <w:p w:rsidR="00C47C20" w:rsidRPr="003A0676" w:rsidRDefault="00C47C20">
      <w:pPr>
        <w:widowControl w:val="0"/>
        <w:overflowPunct w:val="0"/>
        <w:autoSpaceDE w:val="0"/>
        <w:autoSpaceDN w:val="0"/>
        <w:adjustRightInd w:val="0"/>
        <w:spacing w:after="0" w:line="283" w:lineRule="auto"/>
        <w:ind w:right="140"/>
        <w:rPr>
          <w:rFonts w:ascii="Times New Roman" w:hAnsi="Times New Roman" w:cs="Times New Roman"/>
          <w:sz w:val="24"/>
          <w:szCs w:val="24"/>
          <w:lang w:val="es-ES"/>
        </w:rPr>
      </w:pPr>
      <w:r w:rsidRPr="003A0676">
        <w:rPr>
          <w:rFonts w:ascii="Times New Roman" w:hAnsi="Times New Roman" w:cs="Times New Roman"/>
          <w:sz w:val="20"/>
          <w:szCs w:val="20"/>
          <w:lang w:val="es-ES"/>
        </w:rPr>
        <w:t>Amplio espectro antibacterial, pero limitado en su efectividad contr</w:t>
      </w:r>
      <w:r w:rsidR="009B64D2">
        <w:rPr>
          <w:rFonts w:ascii="Times New Roman" w:hAnsi="Times New Roman" w:cs="Times New Roman"/>
          <w:sz w:val="20"/>
          <w:szCs w:val="20"/>
          <w:lang w:val="es-ES"/>
        </w:rPr>
        <w:t xml:space="preserve">a virus y no es esporicida, </w:t>
      </w:r>
      <w:proofErr w:type="spellStart"/>
      <w:r w:rsidR="009B64D2">
        <w:rPr>
          <w:rFonts w:ascii="Times New Roman" w:hAnsi="Times New Roman" w:cs="Times New Roman"/>
          <w:sz w:val="20"/>
          <w:szCs w:val="20"/>
          <w:lang w:val="es-ES"/>
        </w:rPr>
        <w:t>mic</w:t>
      </w:r>
      <w:r w:rsidRPr="003A0676">
        <w:rPr>
          <w:rFonts w:ascii="Times New Roman" w:hAnsi="Times New Roman" w:cs="Times New Roman"/>
          <w:sz w:val="20"/>
          <w:szCs w:val="20"/>
          <w:lang w:val="es-ES"/>
        </w:rPr>
        <w:t>obactericida</w:t>
      </w:r>
      <w:proofErr w:type="spellEnd"/>
      <w:r w:rsidRPr="003A0676">
        <w:rPr>
          <w:rFonts w:ascii="Times New Roman" w:hAnsi="Times New Roman" w:cs="Times New Roman"/>
          <w:sz w:val="20"/>
          <w:szCs w:val="20"/>
          <w:lang w:val="es-ES"/>
        </w:rPr>
        <w:t xml:space="preserve"> o fungicida.</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Funcionan en un rango de pH limitado (5 a 7) y se inactivan fácilmente con jabones y detergentes.</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sz w:val="20"/>
          <w:szCs w:val="20"/>
          <w:lang w:val="es-ES"/>
        </w:rPr>
        <w:t xml:space="preserve">Tóxicos para peces y no deben desagotarse </w:t>
      </w:r>
      <w:r>
        <w:rPr>
          <w:rFonts w:ascii="Arial" w:hAnsi="Arial" w:cs="Arial"/>
          <w:sz w:val="20"/>
          <w:szCs w:val="20"/>
          <w:lang w:val="es-ES"/>
        </w:rPr>
        <w:t>a</w:t>
      </w:r>
      <w:r w:rsidRPr="003A0676">
        <w:rPr>
          <w:rFonts w:ascii="Arial" w:hAnsi="Arial" w:cs="Arial"/>
          <w:sz w:val="20"/>
          <w:szCs w:val="20"/>
          <w:lang w:val="es-ES"/>
        </w:rPr>
        <w:t>l medio ambiente.</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9B64D2">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20"/>
          <w:szCs w:val="20"/>
          <w:lang w:val="es-ES"/>
        </w:rPr>
        <w:t>La</w:t>
      </w:r>
      <w:r w:rsidR="00C47C20" w:rsidRPr="003A0676">
        <w:rPr>
          <w:rFonts w:ascii="Times New Roman" w:hAnsi="Times New Roman" w:cs="Times New Roman"/>
          <w:sz w:val="20"/>
          <w:szCs w:val="20"/>
          <w:lang w:val="es-ES"/>
        </w:rPr>
        <w:t xml:space="preserve">s </w:t>
      </w:r>
      <w:proofErr w:type="spellStart"/>
      <w:r>
        <w:rPr>
          <w:rFonts w:ascii="Times New Roman" w:hAnsi="Times New Roman" w:cs="Times New Roman"/>
          <w:sz w:val="20"/>
          <w:szCs w:val="20"/>
          <w:lang w:val="es-ES"/>
        </w:rPr>
        <w:t>biguanida</w:t>
      </w:r>
      <w:r w:rsidR="004C68EA" w:rsidRPr="003A0676">
        <w:rPr>
          <w:rFonts w:ascii="Times New Roman" w:hAnsi="Times New Roman" w:cs="Times New Roman"/>
          <w:sz w:val="20"/>
          <w:szCs w:val="20"/>
          <w:lang w:val="es-ES"/>
        </w:rPr>
        <w:t>s</w:t>
      </w:r>
      <w:proofErr w:type="spellEnd"/>
      <w:r w:rsidR="00C47C20" w:rsidRPr="003A0676">
        <w:rPr>
          <w:rFonts w:ascii="Times New Roman" w:hAnsi="Times New Roman" w:cs="Times New Roman"/>
          <w:sz w:val="20"/>
          <w:szCs w:val="20"/>
          <w:lang w:val="es-ES"/>
        </w:rPr>
        <w:t xml:space="preserve"> son compuestos catiónicos generalmente usados como antisépticos para la piel y para preparaciones preoperatorias para la piel.</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FE4CC1"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FE4CC1">
        <w:rPr>
          <w:rFonts w:ascii="Arial" w:hAnsi="Arial" w:cs="Arial"/>
          <w:color w:val="035522"/>
          <w:lang w:val="es-ES"/>
        </w:rPr>
        <w:t xml:space="preserve">Halógenos </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Ejemplos: Hipocloritos (el hipoclorito de sodio es un cloro casero) y </w:t>
      </w:r>
      <w:proofErr w:type="spellStart"/>
      <w:r w:rsidRPr="003A0676">
        <w:rPr>
          <w:rFonts w:ascii="Times New Roman" w:hAnsi="Times New Roman" w:cs="Times New Roman"/>
          <w:sz w:val="20"/>
          <w:szCs w:val="20"/>
          <w:lang w:val="es-ES"/>
        </w:rPr>
        <w:t>yodóforos</w:t>
      </w:r>
      <w:proofErr w:type="spellEnd"/>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FD527B" w:rsidRDefault="00C47C20">
      <w:pPr>
        <w:widowControl w:val="0"/>
        <w:overflowPunct w:val="0"/>
        <w:autoSpaceDE w:val="0"/>
        <w:autoSpaceDN w:val="0"/>
        <w:adjustRightInd w:val="0"/>
        <w:spacing w:after="0" w:line="282" w:lineRule="auto"/>
        <w:ind w:right="220"/>
        <w:rPr>
          <w:rFonts w:ascii="Times New Roman" w:hAnsi="Times New Roman" w:cs="Times New Roman"/>
          <w:sz w:val="24"/>
          <w:szCs w:val="24"/>
          <w:lang w:val="es-ES"/>
        </w:rPr>
      </w:pPr>
      <w:r w:rsidRPr="00FD527B">
        <w:rPr>
          <w:rFonts w:ascii="Times New Roman" w:hAnsi="Times New Roman" w:cs="Times New Roman"/>
          <w:sz w:val="20"/>
          <w:szCs w:val="20"/>
          <w:lang w:val="es-ES"/>
        </w:rPr>
        <w:t xml:space="preserve">De amplio espectro y generalmente formulados con jabones que los hacen relativamente seguros. Su eficacia </w:t>
      </w:r>
      <w:r w:rsidRPr="00FD527B">
        <w:rPr>
          <w:rFonts w:ascii="Times New Roman" w:hAnsi="Times New Roman" w:cs="Times New Roman"/>
          <w:sz w:val="20"/>
          <w:szCs w:val="20"/>
          <w:lang w:val="es-ES"/>
        </w:rPr>
        <w:lastRenderedPageBreak/>
        <w:t>antimicrobiana es rápida y los halógenos no se ven afectados por la dureza del agua.</w:t>
      </w:r>
    </w:p>
    <w:p w:rsidR="00C47C20" w:rsidRPr="003A0676" w:rsidRDefault="00C47C20">
      <w:pPr>
        <w:widowControl w:val="0"/>
        <w:autoSpaceDE w:val="0"/>
        <w:autoSpaceDN w:val="0"/>
        <w:adjustRightInd w:val="0"/>
        <w:spacing w:after="0" w:line="179"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480"/>
        <w:rPr>
          <w:rFonts w:ascii="Times New Roman" w:hAnsi="Times New Roman" w:cs="Times New Roman"/>
          <w:sz w:val="24"/>
          <w:szCs w:val="24"/>
          <w:lang w:val="es-ES"/>
        </w:rPr>
      </w:pPr>
      <w:r w:rsidRPr="003A0676">
        <w:rPr>
          <w:rFonts w:ascii="Times New Roman" w:hAnsi="Times New Roman" w:cs="Times New Roman"/>
          <w:sz w:val="20"/>
          <w:szCs w:val="20"/>
          <w:lang w:val="es-ES"/>
        </w:rPr>
        <w:t>Los productos halógenos pueden perder su potencia con el tiempo o a temperaturas elevadas. Generalmente son de bajo costo y relativamente fáciles de usar.</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Los halógenos son extremadamente sensibles a materiales orgánicos, de manera que la limpieza profunda debe hacerse antes de la aplicación.</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140"/>
        <w:rPr>
          <w:rFonts w:ascii="Times New Roman" w:hAnsi="Times New Roman" w:cs="Times New Roman"/>
          <w:sz w:val="24"/>
          <w:szCs w:val="24"/>
          <w:lang w:val="es-ES"/>
        </w:rPr>
      </w:pPr>
      <w:r w:rsidRPr="003A0676">
        <w:rPr>
          <w:rFonts w:ascii="Times New Roman" w:hAnsi="Times New Roman" w:cs="Times New Roman"/>
          <w:sz w:val="20"/>
          <w:szCs w:val="20"/>
          <w:lang w:val="es-ES"/>
        </w:rPr>
        <w:t>Los halógenos, especialmente el cloro, NUNCA debe</w:t>
      </w:r>
      <w:r>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mezclarse con ácidos o amoníacos fuertes, ya que pueden formarse gases tóxicos. También son altamente tóxicos para animales acuáticos, por lo tanto, debe evitarse su descarga en cuencas o canales.</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19"/>
          <w:szCs w:val="19"/>
          <w:lang w:val="es-ES"/>
        </w:rPr>
        <w:t>El hipoclorito de sodio en concentraciones bajas (2 a 500 ppm) es activo contra bacterias vegetativas, hongos y la mayoría de los virus.</w:t>
      </w:r>
    </w:p>
    <w:p w:rsidR="00C47C20" w:rsidRPr="003A0676" w:rsidRDefault="00C47C20">
      <w:pPr>
        <w:widowControl w:val="0"/>
        <w:autoSpaceDE w:val="0"/>
        <w:autoSpaceDN w:val="0"/>
        <w:adjustRightInd w:val="0"/>
        <w:spacing w:after="0" w:line="262"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38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hipoclorito de sodio diluido a 5000 </w:t>
      </w:r>
      <w:r>
        <w:rPr>
          <w:rFonts w:ascii="Times New Roman" w:hAnsi="Times New Roman" w:cs="Times New Roman"/>
          <w:sz w:val="20"/>
          <w:szCs w:val="20"/>
          <w:lang w:val="es-ES"/>
        </w:rPr>
        <w:t>–</w:t>
      </w:r>
      <w:r w:rsidRPr="003A0676">
        <w:rPr>
          <w:rFonts w:ascii="Times New Roman" w:hAnsi="Times New Roman" w:cs="Times New Roman"/>
          <w:sz w:val="20"/>
          <w:szCs w:val="20"/>
          <w:lang w:val="es-ES"/>
        </w:rPr>
        <w:t xml:space="preserve"> 6000 ppm (proporción </w:t>
      </w:r>
      <w:r w:rsidR="002561E5" w:rsidRPr="003A0676">
        <w:rPr>
          <w:rFonts w:ascii="Times New Roman" w:hAnsi="Times New Roman" w:cs="Times New Roman"/>
          <w:sz w:val="20"/>
          <w:szCs w:val="20"/>
          <w:lang w:val="es-ES"/>
        </w:rPr>
        <w:t>cloro: agua</w:t>
      </w:r>
      <w:r w:rsidRPr="003A0676">
        <w:rPr>
          <w:rFonts w:ascii="Times New Roman" w:hAnsi="Times New Roman" w:cs="Times New Roman"/>
          <w:sz w:val="20"/>
          <w:szCs w:val="20"/>
          <w:lang w:val="es-ES"/>
        </w:rPr>
        <w:t xml:space="preserve"> 1:10) y corregido a pH 7 mediante la incorporación de ácido acético puede ser un esporicida eficaz.</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3" w:lineRule="auto"/>
        <w:ind w:right="200"/>
        <w:rPr>
          <w:rFonts w:ascii="Times New Roman" w:hAnsi="Times New Roman" w:cs="Times New Roman"/>
          <w:sz w:val="24"/>
          <w:szCs w:val="24"/>
          <w:lang w:val="es-ES"/>
        </w:rPr>
      </w:pPr>
      <w:r w:rsidRPr="003A0676">
        <w:rPr>
          <w:rFonts w:ascii="Times New Roman" w:hAnsi="Times New Roman" w:cs="Times New Roman"/>
          <w:sz w:val="20"/>
          <w:szCs w:val="20"/>
          <w:lang w:val="es-ES"/>
        </w:rPr>
        <w:t>Las concentraciones elevadas de hipocloritos son irritantes para las membranas mucosas, los ojos y la piel, y puede causar daños en las almohadillas plantares de los animales.</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Los </w:t>
      </w:r>
      <w:proofErr w:type="spellStart"/>
      <w:r w:rsidRPr="003A0676">
        <w:rPr>
          <w:rFonts w:ascii="Times New Roman" w:hAnsi="Times New Roman" w:cs="Times New Roman"/>
          <w:sz w:val="20"/>
          <w:szCs w:val="20"/>
          <w:lang w:val="es-ES"/>
        </w:rPr>
        <w:t>yodóforos</w:t>
      </w:r>
      <w:proofErr w:type="spellEnd"/>
      <w:r w:rsidRPr="003A0676">
        <w:rPr>
          <w:rFonts w:ascii="Times New Roman" w:hAnsi="Times New Roman" w:cs="Times New Roman"/>
          <w:sz w:val="20"/>
          <w:szCs w:val="20"/>
          <w:lang w:val="es-ES"/>
        </w:rPr>
        <w:t xml:space="preserve"> son complejos de yodo orgánico que aumentaron la solubilidad y la liberación sostenida de yodo orgá</w:t>
      </w:r>
      <w:r w:rsidR="00AC6CD3">
        <w:rPr>
          <w:rFonts w:ascii="Times New Roman" w:hAnsi="Times New Roman" w:cs="Times New Roman"/>
          <w:sz w:val="20"/>
          <w:szCs w:val="20"/>
          <w:lang w:val="es-ES"/>
        </w:rPr>
        <w:t>nico (por ejemplo, yodo-</w:t>
      </w:r>
      <w:proofErr w:type="spellStart"/>
      <w:r w:rsidR="00AC6CD3">
        <w:rPr>
          <w:rFonts w:ascii="Times New Roman" w:hAnsi="Times New Roman" w:cs="Times New Roman"/>
          <w:sz w:val="20"/>
          <w:szCs w:val="20"/>
          <w:lang w:val="es-ES"/>
        </w:rPr>
        <w:t>povidona</w:t>
      </w:r>
      <w:proofErr w:type="spellEnd"/>
      <w:r w:rsidRPr="003A0676">
        <w:rPr>
          <w:rFonts w:ascii="Times New Roman" w:hAnsi="Times New Roman" w:cs="Times New Roman"/>
          <w:sz w:val="20"/>
          <w:szCs w:val="20"/>
          <w:lang w:val="es-ES"/>
        </w:rPr>
        <w:t>).</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Inactivados por compuestos de amonio cuaternario (QAC) y restos de materia orgánica.</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Los compuestos de yodo concentrado pueden irritar la piel, manchar la ropa o dañar la goma y algunos metales.</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0220E"/>
          <w:lang w:val="es-ES"/>
        </w:rPr>
        <w:t xml:space="preserve">Agentes </w:t>
      </w:r>
      <w:r w:rsidR="0014356E" w:rsidRPr="003A0676">
        <w:rPr>
          <w:rFonts w:ascii="Arial" w:hAnsi="Arial" w:cs="Arial"/>
          <w:color w:val="00220E"/>
          <w:lang w:val="es-ES"/>
        </w:rPr>
        <w:t>oxidantes</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Ejemplos: Peróxido de hidrógeno, ácido </w:t>
      </w:r>
      <w:proofErr w:type="spellStart"/>
      <w:r w:rsidRPr="003A0676">
        <w:rPr>
          <w:rFonts w:ascii="Times New Roman" w:hAnsi="Times New Roman" w:cs="Times New Roman"/>
          <w:sz w:val="20"/>
          <w:szCs w:val="20"/>
          <w:lang w:val="es-ES"/>
        </w:rPr>
        <w:t>paracético</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Virkon</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S, </w:t>
      </w:r>
      <w:proofErr w:type="spellStart"/>
      <w:r w:rsidRPr="003A0676">
        <w:rPr>
          <w:rFonts w:ascii="Times New Roman" w:hAnsi="Times New Roman" w:cs="Times New Roman"/>
          <w:sz w:val="20"/>
          <w:szCs w:val="20"/>
          <w:lang w:val="es-ES"/>
        </w:rPr>
        <w:t>Oxy</w:t>
      </w:r>
      <w:proofErr w:type="spellEnd"/>
      <w:r w:rsidRPr="003A0676">
        <w:rPr>
          <w:rFonts w:ascii="Times New Roman" w:hAnsi="Times New Roman" w:cs="Times New Roman"/>
          <w:sz w:val="20"/>
          <w:szCs w:val="20"/>
          <w:lang w:val="es-ES"/>
        </w:rPr>
        <w:t>-Sept</w:t>
      </w:r>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333</w:t>
      </w:r>
    </w:p>
    <w:p w:rsidR="00C47C20" w:rsidRPr="003A0676" w:rsidRDefault="00C47C20">
      <w:pPr>
        <w:widowControl w:val="0"/>
        <w:autoSpaceDE w:val="0"/>
        <w:autoSpaceDN w:val="0"/>
        <w:adjustRightInd w:val="0"/>
        <w:spacing w:after="0" w:line="21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Compuestos de amplio espectro, con base de peróxido y relativamente seguros en su forma diluida.</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310" w:lineRule="auto"/>
        <w:ind w:right="180"/>
        <w:rPr>
          <w:rFonts w:ascii="Times New Roman" w:hAnsi="Times New Roman" w:cs="Times New Roman"/>
          <w:sz w:val="24"/>
          <w:szCs w:val="24"/>
          <w:lang w:val="es-ES"/>
        </w:rPr>
      </w:pPr>
      <w:r w:rsidRPr="003A0676">
        <w:rPr>
          <w:rFonts w:ascii="Times New Roman" w:hAnsi="Times New Roman" w:cs="Times New Roman"/>
          <w:sz w:val="19"/>
          <w:szCs w:val="19"/>
          <w:lang w:val="es-ES"/>
        </w:rPr>
        <w:t>El peróxido de hidrógeno es de acción rápida, aunque las soluciones de peróxido de hidrógeno pueden perder eficacia rápidamente, de manera que deberán utilizarse soluciones recién hechas. La concentración deseada para el peróxido de hidrógeno es de (5 a 20%); las soluciones caseras generalmente son al 3%.</w:t>
      </w:r>
    </w:p>
    <w:p w:rsidR="00C47C20" w:rsidRPr="003A0676" w:rsidRDefault="00C47C20">
      <w:pPr>
        <w:widowControl w:val="0"/>
        <w:autoSpaceDE w:val="0"/>
        <w:autoSpaceDN w:val="0"/>
        <w:adjustRightInd w:val="0"/>
        <w:spacing w:after="0" w:line="154"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39" w:lineRule="auto"/>
        <w:rPr>
          <w:rFonts w:ascii="Times New Roman" w:hAnsi="Times New Roman" w:cs="Times New Roman"/>
          <w:sz w:val="20"/>
          <w:szCs w:val="20"/>
          <w:lang w:val="es-ES"/>
        </w:rPr>
      </w:pPr>
      <w:proofErr w:type="spellStart"/>
      <w:r w:rsidRPr="000D5A11">
        <w:rPr>
          <w:rFonts w:ascii="Times New Roman" w:hAnsi="Times New Roman" w:cs="Times New Roman"/>
          <w:sz w:val="20"/>
          <w:szCs w:val="20"/>
          <w:lang w:val="es-ES"/>
        </w:rPr>
        <w:t>Virkon</w:t>
      </w:r>
      <w:proofErr w:type="spellEnd"/>
      <w:r w:rsidRPr="000D5A11">
        <w:rPr>
          <w:rFonts w:ascii="Times New Roman" w:hAnsi="Times New Roman" w:cs="Times New Roman"/>
          <w:sz w:val="20"/>
          <w:szCs w:val="20"/>
          <w:vertAlign w:val="superscript"/>
          <w:lang w:val="es-ES"/>
        </w:rPr>
        <w:t>®</w:t>
      </w:r>
      <w:r w:rsidRPr="000D5A11">
        <w:rPr>
          <w:rFonts w:ascii="Times New Roman" w:hAnsi="Times New Roman" w:cs="Times New Roman"/>
          <w:sz w:val="20"/>
          <w:szCs w:val="20"/>
          <w:lang w:val="es-ES"/>
        </w:rPr>
        <w:t xml:space="preserve"> S (</w:t>
      </w:r>
      <w:proofErr w:type="spellStart"/>
      <w:r w:rsidRPr="000D5A11">
        <w:rPr>
          <w:rFonts w:ascii="Times New Roman" w:hAnsi="Times New Roman" w:cs="Times New Roman"/>
          <w:sz w:val="20"/>
          <w:szCs w:val="20"/>
          <w:lang w:val="es-ES"/>
        </w:rPr>
        <w:t>peroximonosulfato</w:t>
      </w:r>
      <w:proofErr w:type="spellEnd"/>
      <w:r w:rsidRPr="000D5A11">
        <w:rPr>
          <w:rFonts w:ascii="Times New Roman" w:hAnsi="Times New Roman" w:cs="Times New Roman"/>
          <w:sz w:val="20"/>
          <w:szCs w:val="20"/>
          <w:lang w:val="es-ES"/>
        </w:rPr>
        <w:t xml:space="preserve"> de potasio y cloruro de sodio) tiene cierta eficacia en presencia de material orgánico.</w:t>
      </w:r>
    </w:p>
    <w:p w:rsidR="00C47C20" w:rsidRPr="000D5A11" w:rsidRDefault="00C47C20">
      <w:pPr>
        <w:widowControl w:val="0"/>
        <w:autoSpaceDE w:val="0"/>
        <w:autoSpaceDN w:val="0"/>
        <w:adjustRightInd w:val="0"/>
        <w:spacing w:after="0" w:line="1" w:lineRule="exact"/>
        <w:rPr>
          <w:rFonts w:ascii="Times New Roman" w:hAnsi="Times New Roman" w:cs="Times New Roman"/>
          <w:sz w:val="20"/>
          <w:szCs w:val="20"/>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0D5A11">
        <w:rPr>
          <w:rFonts w:ascii="Times New Roman" w:hAnsi="Times New Roman" w:cs="Times New Roman"/>
          <w:sz w:val="20"/>
          <w:szCs w:val="20"/>
          <w:lang w:val="es-ES"/>
        </w:rPr>
        <w:t xml:space="preserve">Es importante enjuagar después del tiempo de contacto adecuado antes de </w:t>
      </w:r>
      <w:r w:rsidR="0098065E">
        <w:rPr>
          <w:rFonts w:ascii="Times New Roman" w:hAnsi="Times New Roman" w:cs="Times New Roman"/>
          <w:sz w:val="20"/>
          <w:szCs w:val="20"/>
          <w:lang w:val="es-ES"/>
        </w:rPr>
        <w:t xml:space="preserve">ingresar nuevamente </w:t>
      </w:r>
      <w:r w:rsidRPr="000D5A11">
        <w:rPr>
          <w:rFonts w:ascii="Times New Roman" w:hAnsi="Times New Roman" w:cs="Times New Roman"/>
          <w:sz w:val="20"/>
          <w:szCs w:val="20"/>
          <w:lang w:val="es-ES"/>
        </w:rPr>
        <w:t xml:space="preserve"> animales.</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Las soluciones concentradas pueden ser irritantes y dañar la ropa.</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C47C20" w:rsidRPr="00FE4CC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E4CC1">
        <w:rPr>
          <w:rFonts w:ascii="Arial" w:hAnsi="Arial" w:cs="Arial"/>
          <w:color w:val="035522"/>
          <w:lang w:val="es-ES"/>
        </w:rPr>
        <w:t>Fenoles</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Ejemplos: One-Stroke </w:t>
      </w:r>
      <w:proofErr w:type="spellStart"/>
      <w:r w:rsidRPr="003A0676">
        <w:rPr>
          <w:rFonts w:ascii="Times New Roman" w:hAnsi="Times New Roman" w:cs="Times New Roman"/>
          <w:sz w:val="20"/>
          <w:szCs w:val="20"/>
          <w:lang w:val="es-ES"/>
        </w:rPr>
        <w:t>Environ</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Amphyl</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Lysol</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Tek</w:t>
      </w:r>
      <w:proofErr w:type="spellEnd"/>
      <w:r w:rsidRPr="003A0676">
        <w:rPr>
          <w:rFonts w:ascii="Times New Roman" w:hAnsi="Times New Roman" w:cs="Times New Roman"/>
          <w:sz w:val="20"/>
          <w:szCs w:val="20"/>
          <w:lang w:val="es-ES"/>
        </w:rPr>
        <w:t>-Trol</w:t>
      </w:r>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Pheno-</w:t>
      </w:r>
      <w:proofErr w:type="spellStart"/>
      <w:r w:rsidRPr="003A0676">
        <w:rPr>
          <w:rFonts w:ascii="Times New Roman" w:hAnsi="Times New Roman" w:cs="Times New Roman"/>
          <w:sz w:val="20"/>
          <w:szCs w:val="20"/>
          <w:lang w:val="es-ES"/>
        </w:rPr>
        <w:t>Tek</w:t>
      </w:r>
      <w:proofErr w:type="spellEnd"/>
      <w:r w:rsidRPr="003A0676">
        <w:rPr>
          <w:rFonts w:ascii="Times New Roman" w:hAnsi="Times New Roman" w:cs="Times New Roman"/>
          <w:sz w:val="20"/>
          <w:szCs w:val="20"/>
          <w:lang w:val="es-ES"/>
        </w:rPr>
        <w:t xml:space="preserve"> II</w:t>
      </w:r>
      <w:r w:rsidRPr="003A0676">
        <w:rPr>
          <w:rFonts w:ascii="Times New Roman" w:hAnsi="Times New Roman" w:cs="Times New Roman"/>
          <w:sz w:val="23"/>
          <w:szCs w:val="23"/>
          <w:vertAlign w:val="superscript"/>
          <w:lang w:val="es-ES"/>
        </w:rPr>
        <w:t>®</w:t>
      </w:r>
    </w:p>
    <w:p w:rsidR="00C47C20" w:rsidRPr="003A0676" w:rsidRDefault="00C47C20">
      <w:pPr>
        <w:widowControl w:val="0"/>
        <w:autoSpaceDE w:val="0"/>
        <w:autoSpaceDN w:val="0"/>
        <w:adjustRightInd w:val="0"/>
        <w:spacing w:after="0" w:line="216" w:lineRule="exact"/>
        <w:rPr>
          <w:rFonts w:ascii="Times New Roman" w:hAnsi="Times New Roman" w:cs="Times New Roman"/>
          <w:sz w:val="24"/>
          <w:szCs w:val="24"/>
          <w:lang w:val="es-ES"/>
        </w:rPr>
      </w:pPr>
    </w:p>
    <w:p w:rsidR="00C47C20" w:rsidRPr="00FD527B" w:rsidRDefault="00C47C20" w:rsidP="00FD527B">
      <w:pPr>
        <w:widowControl w:val="0"/>
        <w:overflowPunct w:val="0"/>
        <w:autoSpaceDE w:val="0"/>
        <w:autoSpaceDN w:val="0"/>
        <w:adjustRightInd w:val="0"/>
        <w:spacing w:after="0" w:line="266" w:lineRule="auto"/>
        <w:ind w:right="240"/>
        <w:rPr>
          <w:rFonts w:ascii="Arial" w:hAnsi="Arial" w:cs="Arial"/>
          <w:color w:val="8A8C8F"/>
          <w:sz w:val="16"/>
          <w:szCs w:val="16"/>
          <w:lang w:val="es-ES"/>
        </w:rPr>
      </w:pPr>
      <w:r w:rsidRPr="00FD527B">
        <w:rPr>
          <w:rFonts w:ascii="Times New Roman" w:hAnsi="Times New Roman" w:cs="Times New Roman"/>
          <w:sz w:val="20"/>
          <w:szCs w:val="20"/>
          <w:lang w:val="es-ES"/>
        </w:rPr>
        <w:t xml:space="preserve">La actividad antimicrobiana depende de la formulación, pero los fenoles son de amplio espectro y generalmente eficaces contra muchas bacterias, </w:t>
      </w:r>
      <w:proofErr w:type="spellStart"/>
      <w:r w:rsidRPr="00FD527B">
        <w:rPr>
          <w:rFonts w:ascii="Times New Roman" w:hAnsi="Times New Roman" w:cs="Times New Roman"/>
          <w:sz w:val="20"/>
          <w:szCs w:val="20"/>
          <w:lang w:val="es-ES"/>
        </w:rPr>
        <w:t>micobacterias</w:t>
      </w:r>
      <w:proofErr w:type="spellEnd"/>
      <w:r w:rsidRPr="00FD527B">
        <w:rPr>
          <w:rFonts w:ascii="Times New Roman" w:hAnsi="Times New Roman" w:cs="Times New Roman"/>
          <w:sz w:val="20"/>
          <w:szCs w:val="20"/>
          <w:lang w:val="es-ES"/>
        </w:rPr>
        <w:t>, hongos y virus envueltos. Su eficacia contra virus no envueltos es variable, y tienen mínima actividad esporicida.</w:t>
      </w:r>
      <w:bookmarkStart w:id="16" w:name="page18"/>
      <w:bookmarkEnd w:id="16"/>
      <w:r>
        <w:rPr>
          <w:rFonts w:ascii="Times New Roman" w:hAnsi="Times New Roman" w:cs="Times New Roman"/>
          <w:sz w:val="20"/>
          <w:szCs w:val="20"/>
          <w:lang w:val="es-ES"/>
        </w:rPr>
        <w:t xml:space="preserve"> </w:t>
      </w:r>
      <w:r w:rsidRPr="00FD527B">
        <w:rPr>
          <w:rFonts w:ascii="Times New Roman" w:hAnsi="Times New Roman" w:cs="Times New Roman"/>
          <w:sz w:val="20"/>
          <w:szCs w:val="20"/>
          <w:lang w:val="es-ES"/>
        </w:rPr>
        <w:t>Pueden ser derivados de brea de carbón o</w:t>
      </w:r>
      <w:r w:rsidRPr="003A0676">
        <w:rPr>
          <w:rFonts w:ascii="Times New Roman" w:hAnsi="Times New Roman" w:cs="Times New Roman"/>
          <w:sz w:val="20"/>
          <w:szCs w:val="20"/>
          <w:lang w:val="es-ES"/>
        </w:rPr>
        <w:t xml:space="preserve"> formulaciones sintéticas y generalmente tienen un aspecto lechoso o turbio al añadirse al agua, como así también un olor a pino fuerte (por ejemplo, Pine-Sol</w:t>
      </w:r>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w:t>
      </w:r>
    </w:p>
    <w:p w:rsidR="00C47C20" w:rsidRPr="003A0676" w:rsidRDefault="00C47C20">
      <w:pPr>
        <w:widowControl w:val="0"/>
        <w:autoSpaceDE w:val="0"/>
        <w:autoSpaceDN w:val="0"/>
        <w:adjustRightInd w:val="0"/>
        <w:spacing w:after="0" w:line="32"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Generalmente</w:t>
      </w:r>
      <w:r w:rsidR="0098065E">
        <w:rPr>
          <w:rFonts w:ascii="Times New Roman" w:hAnsi="Times New Roman" w:cs="Times New Roman"/>
          <w:sz w:val="20"/>
          <w:szCs w:val="20"/>
          <w:lang w:val="es-ES"/>
        </w:rPr>
        <w:t xml:space="preserve"> son</w:t>
      </w:r>
      <w:r w:rsidRPr="003A0676">
        <w:rPr>
          <w:rFonts w:ascii="Times New Roman" w:hAnsi="Times New Roman" w:cs="Times New Roman"/>
          <w:sz w:val="20"/>
          <w:szCs w:val="20"/>
          <w:lang w:val="es-ES"/>
        </w:rPr>
        <w:t xml:space="preserve"> formulados en soluciones jabonosas para aumentar su potencia</w:t>
      </w:r>
      <w:r w:rsidR="0098065E">
        <w:rPr>
          <w:rFonts w:ascii="Times New Roman" w:hAnsi="Times New Roman" w:cs="Times New Roman"/>
          <w:sz w:val="20"/>
          <w:szCs w:val="20"/>
          <w:lang w:val="es-ES"/>
        </w:rPr>
        <w:t>l</w:t>
      </w:r>
      <w:r w:rsidRPr="003A0676">
        <w:rPr>
          <w:rFonts w:ascii="Times New Roman" w:hAnsi="Times New Roman" w:cs="Times New Roman"/>
          <w:sz w:val="20"/>
          <w:szCs w:val="20"/>
          <w:lang w:val="es-ES"/>
        </w:rPr>
        <w:t xml:space="preserve"> de penetración.</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Mantienen la actividad en agua dura, materia orgánica y tienen cierta actividad residual.</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Default="00C47C20" w:rsidP="00FD527B">
      <w:pPr>
        <w:widowControl w:val="0"/>
        <w:overflowPunct w:val="0"/>
        <w:autoSpaceDE w:val="0"/>
        <w:autoSpaceDN w:val="0"/>
        <w:adjustRightInd w:val="0"/>
        <w:spacing w:after="0" w:line="266" w:lineRule="auto"/>
        <w:ind w:right="26"/>
        <w:rPr>
          <w:rFonts w:ascii="Times New Roman" w:hAnsi="Times New Roman" w:cs="Times New Roman"/>
          <w:sz w:val="20"/>
          <w:szCs w:val="20"/>
          <w:lang w:val="es-ES"/>
        </w:rPr>
      </w:pPr>
      <w:r w:rsidRPr="003A0676">
        <w:rPr>
          <w:rFonts w:ascii="Times New Roman" w:hAnsi="Times New Roman" w:cs="Times New Roman"/>
          <w:sz w:val="20"/>
          <w:szCs w:val="20"/>
          <w:lang w:val="es-ES"/>
        </w:rPr>
        <w:lastRenderedPageBreak/>
        <w:t xml:space="preserve">La exposición prolongada </w:t>
      </w:r>
      <w:r w:rsidR="0098065E">
        <w:rPr>
          <w:rFonts w:ascii="Times New Roman" w:hAnsi="Times New Roman" w:cs="Times New Roman"/>
          <w:sz w:val="20"/>
          <w:szCs w:val="20"/>
          <w:lang w:val="es-ES"/>
        </w:rPr>
        <w:t xml:space="preserve">a </w:t>
      </w:r>
      <w:r w:rsidRPr="003A0676">
        <w:rPr>
          <w:rFonts w:ascii="Times New Roman" w:hAnsi="Times New Roman" w:cs="Times New Roman"/>
          <w:sz w:val="20"/>
          <w:szCs w:val="20"/>
          <w:lang w:val="es-ES"/>
        </w:rPr>
        <w:t>la piel puede causar irritación. Las concentraciones superiores al 2% son altamente tóxicas para todos los animales, especialmente los gatos (por ejemplo, toxicosis sistémica) y los cerdos (por ejemplo, lesiones dérmicas por contacto)</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p w:rsidR="00C47C20" w:rsidRPr="000D5A11" w:rsidRDefault="00C47C20">
      <w:pPr>
        <w:widowControl w:val="0"/>
        <w:overflowPunct w:val="0"/>
        <w:autoSpaceDE w:val="0"/>
        <w:autoSpaceDN w:val="0"/>
        <w:adjustRightInd w:val="0"/>
        <w:spacing w:after="0" w:line="266" w:lineRule="auto"/>
        <w:ind w:right="3240"/>
        <w:rPr>
          <w:rFonts w:ascii="Times New Roman" w:hAnsi="Times New Roman" w:cs="Times New Roman"/>
          <w:color w:val="035522"/>
          <w:sz w:val="20"/>
          <w:szCs w:val="20"/>
          <w:lang w:val="es-ES"/>
        </w:rPr>
      </w:pPr>
      <w:r w:rsidRPr="000D5A11">
        <w:rPr>
          <w:rFonts w:ascii="Arial" w:hAnsi="Arial" w:cs="Arial"/>
          <w:color w:val="035522"/>
          <w:lang w:val="es-ES"/>
        </w:rPr>
        <w:t>Compuestos de amonio cuaternario</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Ejemplos: </w:t>
      </w:r>
      <w:proofErr w:type="spellStart"/>
      <w:r w:rsidRPr="003A0676">
        <w:rPr>
          <w:rFonts w:ascii="Times New Roman" w:hAnsi="Times New Roman" w:cs="Times New Roman"/>
          <w:sz w:val="20"/>
          <w:szCs w:val="20"/>
          <w:lang w:val="es-ES"/>
        </w:rPr>
        <w:t>Roccal</w:t>
      </w:r>
      <w:proofErr w:type="spellEnd"/>
      <w:r w:rsidRPr="003A0676">
        <w:rPr>
          <w:rFonts w:ascii="Times New Roman" w:hAnsi="Times New Roman" w:cs="Times New Roman"/>
          <w:sz w:val="23"/>
          <w:szCs w:val="23"/>
          <w:vertAlign w:val="superscript"/>
          <w:lang w:val="es-ES"/>
        </w:rPr>
        <w:t>®</w:t>
      </w:r>
      <w:r w:rsidRPr="003A0676">
        <w:rPr>
          <w:rFonts w:ascii="Times New Roman" w:hAnsi="Times New Roman" w:cs="Times New Roman"/>
          <w:sz w:val="20"/>
          <w:szCs w:val="20"/>
          <w:lang w:val="es-ES"/>
        </w:rPr>
        <w:t xml:space="preserve">-D Plus, </w:t>
      </w:r>
      <w:proofErr w:type="spellStart"/>
      <w:r w:rsidRPr="003A0676">
        <w:rPr>
          <w:rFonts w:ascii="Times New Roman" w:hAnsi="Times New Roman" w:cs="Times New Roman"/>
          <w:sz w:val="20"/>
          <w:szCs w:val="20"/>
          <w:lang w:val="es-ES"/>
        </w:rPr>
        <w:t>DiQuat</w:t>
      </w:r>
      <w:proofErr w:type="spellEnd"/>
      <w:r w:rsidRPr="003A0676">
        <w:rPr>
          <w:rFonts w:ascii="Times New Roman" w:hAnsi="Times New Roman" w:cs="Times New Roman"/>
          <w:sz w:val="20"/>
          <w:szCs w:val="20"/>
          <w:lang w:val="es-ES"/>
        </w:rPr>
        <w:t>, D-256</w:t>
      </w:r>
      <w:r w:rsidRPr="003A0676">
        <w:rPr>
          <w:rFonts w:ascii="Times New Roman" w:hAnsi="Times New Roman" w:cs="Times New Roman"/>
          <w:sz w:val="23"/>
          <w:szCs w:val="23"/>
          <w:vertAlign w:val="superscript"/>
          <w:lang w:val="es-ES"/>
        </w:rPr>
        <w:t>®</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p w:rsidR="00C47C20" w:rsidRDefault="00DE19EC" w:rsidP="00802088">
      <w:pPr>
        <w:widowControl w:val="0"/>
        <w:overflowPunct w:val="0"/>
        <w:autoSpaceDE w:val="0"/>
        <w:autoSpaceDN w:val="0"/>
        <w:adjustRightInd w:val="0"/>
        <w:spacing w:after="0" w:line="266" w:lineRule="auto"/>
        <w:ind w:right="-40"/>
        <w:rPr>
          <w:rFonts w:ascii="Times New Roman" w:hAnsi="Times New Roman" w:cs="Times New Roman"/>
          <w:sz w:val="20"/>
          <w:szCs w:val="20"/>
          <w:lang w:val="es-ES"/>
        </w:rPr>
      </w:pPr>
      <w:r>
        <w:rPr>
          <w:noProof/>
          <w:lang w:val="en-US" w:eastAsia="en-US"/>
        </w:rPr>
        <mc:AlternateContent>
          <mc:Choice Requires="wps">
            <w:drawing>
              <wp:anchor distT="0" distB="0" distL="114300" distR="114300" simplePos="0" relativeHeight="251617792" behindDoc="0" locked="0" layoutInCell="1" allowOverlap="1" wp14:anchorId="26F86F68" wp14:editId="23D6B2BD">
                <wp:simplePos x="0" y="0"/>
                <wp:positionH relativeFrom="column">
                  <wp:posOffset>4989195</wp:posOffset>
                </wp:positionH>
                <wp:positionV relativeFrom="paragraph">
                  <wp:posOffset>56515</wp:posOffset>
                </wp:positionV>
                <wp:extent cx="708660" cy="273050"/>
                <wp:effectExtent l="0" t="0" r="0" b="0"/>
                <wp:wrapNone/>
                <wp:docPr id="2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08E" w:rsidRDefault="0020408E">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margin-left:392.85pt;margin-top:4.45pt;width:55.8pt;height:2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MquQIAAME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" filled="f" stroked="f">
                <v:textbox>
                  <w:txbxContent>
                    <w:p w:rsidR="0020408E" w:rsidRDefault="0020408E">
                      <w:pPr>
                        <w:rPr>
                          <w:lang w:val="es-ES"/>
                        </w:rPr>
                      </w:pPr>
                    </w:p>
                  </w:txbxContent>
                </v:textbox>
              </v:shape>
            </w:pict>
          </mc:Fallback>
        </mc:AlternateContent>
      </w:r>
      <w:r w:rsidR="00C47C20" w:rsidRPr="003A0676">
        <w:rPr>
          <w:rFonts w:ascii="Times New Roman" w:hAnsi="Times New Roman" w:cs="Times New Roman"/>
          <w:sz w:val="20"/>
          <w:szCs w:val="20"/>
          <w:lang w:val="es-ES"/>
        </w:rPr>
        <w:t>Se inactivan fácilmente con la materia orgánica, detergentes, jabones y agua dura (esto</w:t>
      </w:r>
      <w:r w:rsidR="00C47C20" w:rsidRPr="00FD527B">
        <w:rPr>
          <w:rFonts w:ascii="Times New Roman" w:hAnsi="Times New Roman" w:cs="Times New Roman"/>
          <w:sz w:val="20"/>
          <w:szCs w:val="20"/>
          <w:lang w:val="es-ES"/>
        </w:rPr>
        <w:t xml:space="preserve"> </w:t>
      </w:r>
      <w:r w:rsidR="00C47C20" w:rsidRPr="003A0676">
        <w:rPr>
          <w:rFonts w:ascii="Times New Roman" w:hAnsi="Times New Roman" w:cs="Times New Roman"/>
          <w:sz w:val="20"/>
          <w:szCs w:val="20"/>
          <w:lang w:val="es-ES"/>
        </w:rPr>
        <w:t>puede variar según la “generación”).</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p w:rsidR="0014356E" w:rsidRDefault="00C47C20" w:rsidP="00802088">
      <w:pPr>
        <w:widowControl w:val="0"/>
        <w:overflowPunct w:val="0"/>
        <w:autoSpaceDE w:val="0"/>
        <w:autoSpaceDN w:val="0"/>
        <w:adjustRightInd w:val="0"/>
        <w:spacing w:after="0" w:line="266" w:lineRule="auto"/>
        <w:ind w:right="50"/>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No eficaces </w:t>
      </w:r>
      <w:r w:rsidR="002561E5">
        <w:rPr>
          <w:rFonts w:ascii="Times New Roman" w:hAnsi="Times New Roman" w:cs="Times New Roman"/>
          <w:sz w:val="20"/>
          <w:szCs w:val="20"/>
          <w:lang w:val="es-ES"/>
        </w:rPr>
        <w:t xml:space="preserve">contra virus no envueltos o </w:t>
      </w:r>
      <w:proofErr w:type="spellStart"/>
      <w:r w:rsidR="002561E5">
        <w:rPr>
          <w:rFonts w:ascii="Times New Roman" w:hAnsi="Times New Roman" w:cs="Times New Roman"/>
          <w:sz w:val="20"/>
          <w:szCs w:val="20"/>
          <w:lang w:val="es-ES"/>
        </w:rPr>
        <w:t>mic</w:t>
      </w:r>
      <w:r w:rsidRPr="003A0676">
        <w:rPr>
          <w:rFonts w:ascii="Times New Roman" w:hAnsi="Times New Roman" w:cs="Times New Roman"/>
          <w:sz w:val="20"/>
          <w:szCs w:val="20"/>
          <w:lang w:val="es-ES"/>
        </w:rPr>
        <w:t>obacterias</w:t>
      </w:r>
      <w:proofErr w:type="spellEnd"/>
      <w:r w:rsidRPr="003A0676">
        <w:rPr>
          <w:rFonts w:ascii="Times New Roman" w:hAnsi="Times New Roman" w:cs="Times New Roman"/>
          <w:sz w:val="20"/>
          <w:szCs w:val="20"/>
          <w:lang w:val="es-ES"/>
        </w:rPr>
        <w:t>.</w:t>
      </w:r>
      <w:r w:rsidR="00802088">
        <w:rPr>
          <w:rFonts w:ascii="Times New Roman" w:hAnsi="Times New Roman" w:cs="Times New Roman"/>
          <w:sz w:val="20"/>
          <w:szCs w:val="20"/>
          <w:lang w:val="es-ES"/>
        </w:rPr>
        <w:t xml:space="preserve"> </w:t>
      </w:r>
      <w:r w:rsidR="0014356E">
        <w:rPr>
          <w:rFonts w:ascii="Times New Roman" w:hAnsi="Times New Roman" w:cs="Times New Roman"/>
          <w:sz w:val="20"/>
          <w:szCs w:val="20"/>
          <w:lang w:val="es-ES"/>
        </w:rPr>
        <w:t xml:space="preserve">Tienen cierto efecto </w:t>
      </w:r>
      <w:r w:rsidR="0014356E" w:rsidRPr="0014356E">
        <w:rPr>
          <w:rFonts w:ascii="Times New Roman" w:hAnsi="Times New Roman" w:cs="Times New Roman"/>
          <w:sz w:val="20"/>
          <w:szCs w:val="20"/>
          <w:lang w:val="es-ES"/>
        </w:rPr>
        <w:t>residual y pierden su actividad a un pH &lt; 3,5.</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p w:rsidR="00C47C20" w:rsidRPr="00FD527B" w:rsidRDefault="0014356E">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r>
        <w:rPr>
          <w:rFonts w:ascii="Times New Roman" w:hAnsi="Times New Roman" w:cs="Times New Roman"/>
          <w:sz w:val="20"/>
          <w:szCs w:val="20"/>
          <w:lang w:val="es-ES"/>
        </w:rPr>
        <w:t>Son t</w:t>
      </w:r>
      <w:r w:rsidRPr="00FD527B">
        <w:rPr>
          <w:rFonts w:ascii="Times New Roman" w:hAnsi="Times New Roman" w:cs="Times New Roman"/>
          <w:sz w:val="20"/>
          <w:szCs w:val="20"/>
          <w:lang w:val="es-ES"/>
        </w:rPr>
        <w:t>óxicos</w:t>
      </w:r>
      <w:r w:rsidR="00C47C20" w:rsidRPr="00FD527B">
        <w:rPr>
          <w:rFonts w:ascii="Times New Roman" w:hAnsi="Times New Roman" w:cs="Times New Roman"/>
          <w:sz w:val="20"/>
          <w:szCs w:val="20"/>
          <w:lang w:val="es-ES"/>
        </w:rPr>
        <w:t xml:space="preserve"> para peces y no deben desagotarse en fuentes de agua</w:t>
      </w:r>
      <w:r w:rsidR="00802088">
        <w:rPr>
          <w:rFonts w:ascii="Times New Roman" w:hAnsi="Times New Roman" w:cs="Times New Roman"/>
          <w:sz w:val="20"/>
          <w:szCs w:val="20"/>
          <w:lang w:val="es-ES"/>
        </w:rPr>
        <w:t>.</w:t>
      </w:r>
      <w:r>
        <w:rPr>
          <w:rFonts w:ascii="Times New Roman" w:hAnsi="Times New Roman" w:cs="Times New Roman"/>
          <w:sz w:val="20"/>
          <w:szCs w:val="20"/>
          <w:lang w:val="es-ES"/>
        </w:rPr>
        <w:t xml:space="preserve"> </w:t>
      </w: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p w:rsidR="00C47C20" w:rsidRDefault="00C47C20">
      <w:pPr>
        <w:widowControl w:val="0"/>
        <w:overflowPunct w:val="0"/>
        <w:autoSpaceDE w:val="0"/>
        <w:autoSpaceDN w:val="0"/>
        <w:adjustRightInd w:val="0"/>
        <w:spacing w:after="0" w:line="266" w:lineRule="auto"/>
        <w:ind w:right="3240"/>
        <w:rPr>
          <w:rFonts w:ascii="Times New Roman" w:hAnsi="Times New Roman" w:cs="Times New Roman"/>
          <w:sz w:val="20"/>
          <w:szCs w:val="20"/>
          <w:lang w:val="es-ES"/>
        </w:rPr>
      </w:pPr>
    </w:p>
    <w:tbl>
      <w:tblPr>
        <w:tblW w:w="0" w:type="auto"/>
        <w:tblInd w:w="2" w:type="dxa"/>
        <w:tblLayout w:type="fixed"/>
        <w:tblCellMar>
          <w:left w:w="0" w:type="dxa"/>
          <w:right w:w="0" w:type="dxa"/>
        </w:tblCellMar>
        <w:tblLook w:val="0000" w:firstRow="0" w:lastRow="0" w:firstColumn="0" w:lastColumn="0" w:noHBand="0" w:noVBand="0"/>
      </w:tblPr>
      <w:tblGrid>
        <w:gridCol w:w="20"/>
      </w:tblGrid>
      <w:tr w:rsidR="00C47C20" w:rsidRPr="003A0676">
        <w:trPr>
          <w:trHeight w:val="155"/>
        </w:trPr>
        <w:tc>
          <w:tcPr>
            <w:tcW w:w="20" w:type="dxa"/>
            <w:tcBorders>
              <w:top w:val="nil"/>
              <w:left w:val="nil"/>
              <w:bottom w:val="nil"/>
              <w:right w:val="nil"/>
            </w:tcBorders>
            <w:vAlign w:val="bottom"/>
          </w:tcPr>
          <w:p w:rsidR="00C47C20" w:rsidRPr="003A0676" w:rsidRDefault="00C47C20" w:rsidP="00FD527B">
            <w:pPr>
              <w:spacing w:after="0" w:line="240" w:lineRule="auto"/>
              <w:rPr>
                <w:rFonts w:ascii="Times New Roman" w:hAnsi="Times New Roman" w:cs="Times New Roman"/>
                <w:sz w:val="2"/>
                <w:szCs w:val="2"/>
                <w:lang w:val="es-ES"/>
              </w:rPr>
            </w:pPr>
          </w:p>
        </w:tc>
      </w:tr>
    </w:tbl>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DE19EC">
      <w:pPr>
        <w:widowControl w:val="0"/>
        <w:autoSpaceDE w:val="0"/>
        <w:autoSpaceDN w:val="0"/>
        <w:adjustRightInd w:val="0"/>
        <w:spacing w:after="0" w:line="223" w:lineRule="exact"/>
        <w:rPr>
          <w:rFonts w:ascii="Times New Roman" w:hAnsi="Times New Roman" w:cs="Times New Roman"/>
          <w:sz w:val="24"/>
          <w:szCs w:val="24"/>
          <w:lang w:val="es-ES"/>
        </w:rPr>
      </w:pPr>
      <w:r>
        <w:rPr>
          <w:noProof/>
          <w:lang w:val="en-US" w:eastAsia="en-US"/>
        </w:rPr>
        <mc:AlternateContent>
          <mc:Choice Requires="wps">
            <w:drawing>
              <wp:anchor distT="0" distB="0" distL="114300" distR="114300" simplePos="0" relativeHeight="251661824" behindDoc="1" locked="0" layoutInCell="0" allowOverlap="1" wp14:anchorId="7E93BAD9" wp14:editId="04740DE6">
                <wp:simplePos x="0" y="0"/>
                <wp:positionH relativeFrom="column">
                  <wp:posOffset>-144145</wp:posOffset>
                </wp:positionH>
                <wp:positionV relativeFrom="paragraph">
                  <wp:posOffset>62230</wp:posOffset>
                </wp:positionV>
                <wp:extent cx="5943600" cy="2073910"/>
                <wp:effectExtent l="0" t="0" r="0" b="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7391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1.35pt;margin-top:4.9pt;width:468pt;height:16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" o:allowincell="f" fillcolor="#a7bda0" stroked="f"/>
            </w:pict>
          </mc:Fallback>
        </mc:AlternateContent>
      </w: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Arial" w:hAnsi="Arial" w:cs="Arial"/>
          <w:b/>
          <w:bCs/>
          <w:color w:val="035522"/>
          <w:sz w:val="24"/>
          <w:szCs w:val="24"/>
          <w:lang w:val="es-ES"/>
        </w:rPr>
        <w:t>Revisión de conocimientos Nº 4</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2D08F1" w:rsidRDefault="00C47C20">
      <w:pPr>
        <w:widowControl w:val="0"/>
        <w:overflowPunct w:val="0"/>
        <w:autoSpaceDE w:val="0"/>
        <w:autoSpaceDN w:val="0"/>
        <w:adjustRightInd w:val="0"/>
        <w:spacing w:after="0" w:line="296" w:lineRule="auto"/>
        <w:ind w:left="360" w:right="140"/>
        <w:rPr>
          <w:rFonts w:ascii="Times New Roman" w:hAnsi="Times New Roman" w:cs="Times New Roman"/>
          <w:sz w:val="20"/>
          <w:szCs w:val="20"/>
          <w:lang w:val="es-ES"/>
        </w:rPr>
      </w:pPr>
      <w:r w:rsidRPr="002D08F1">
        <w:rPr>
          <w:rFonts w:ascii="Times New Roman" w:hAnsi="Times New Roman" w:cs="Times New Roman"/>
          <w:b/>
          <w:bCs/>
          <w:sz w:val="20"/>
          <w:szCs w:val="20"/>
          <w:lang w:val="es-ES"/>
        </w:rPr>
        <w:t xml:space="preserve">Para  uso diario, cuando el </w:t>
      </w:r>
      <w:r w:rsidR="0014356E" w:rsidRPr="002D08F1">
        <w:rPr>
          <w:rFonts w:ascii="Times New Roman" w:hAnsi="Times New Roman" w:cs="Times New Roman"/>
          <w:b/>
          <w:bCs/>
          <w:sz w:val="20"/>
          <w:szCs w:val="20"/>
          <w:lang w:val="es-ES"/>
        </w:rPr>
        <w:t>microrganismo</w:t>
      </w:r>
      <w:r w:rsidRPr="002D08F1">
        <w:rPr>
          <w:rFonts w:ascii="Times New Roman" w:hAnsi="Times New Roman" w:cs="Times New Roman"/>
          <w:b/>
          <w:bCs/>
          <w:sz w:val="20"/>
          <w:szCs w:val="20"/>
          <w:lang w:val="es-ES"/>
        </w:rPr>
        <w:t xml:space="preserve"> específico p</w:t>
      </w:r>
      <w:r w:rsidR="0014356E" w:rsidRPr="002D08F1">
        <w:rPr>
          <w:rFonts w:ascii="Times New Roman" w:hAnsi="Times New Roman" w:cs="Times New Roman"/>
          <w:b/>
          <w:bCs/>
          <w:sz w:val="20"/>
          <w:szCs w:val="20"/>
          <w:lang w:val="es-ES"/>
        </w:rPr>
        <w:t xml:space="preserve">uede </w:t>
      </w:r>
      <w:r w:rsidRPr="002D08F1">
        <w:rPr>
          <w:rFonts w:ascii="Times New Roman" w:hAnsi="Times New Roman" w:cs="Times New Roman"/>
          <w:b/>
          <w:bCs/>
          <w:sz w:val="20"/>
          <w:szCs w:val="20"/>
          <w:lang w:val="es-ES"/>
        </w:rPr>
        <w:t xml:space="preserve"> diferir según el paciente, generalmente se selecciona un desinfectante de amplio espectro. ¿Cuál de las siguientes clases de desinfectantes se considera de amplio espectro?</w:t>
      </w:r>
    </w:p>
    <w:p w:rsidR="00C47C20" w:rsidRPr="003A0676" w:rsidRDefault="00C47C20">
      <w:pPr>
        <w:widowControl w:val="0"/>
        <w:autoSpaceDE w:val="0"/>
        <w:autoSpaceDN w:val="0"/>
        <w:adjustRightInd w:val="0"/>
        <w:spacing w:after="0" w:line="2" w:lineRule="exact"/>
        <w:rPr>
          <w:rFonts w:ascii="Times New Roman" w:hAnsi="Times New Roman" w:cs="Times New Roman"/>
          <w:sz w:val="24"/>
          <w:szCs w:val="24"/>
          <w:lang w:val="es-ES"/>
        </w:rPr>
      </w:pPr>
    </w:p>
    <w:tbl>
      <w:tblPr>
        <w:tblW w:w="0" w:type="auto"/>
        <w:tblInd w:w="2" w:type="dxa"/>
        <w:tblLayout w:type="fixed"/>
        <w:tblCellMar>
          <w:left w:w="0" w:type="dxa"/>
          <w:right w:w="0" w:type="dxa"/>
        </w:tblCellMar>
        <w:tblLook w:val="0000" w:firstRow="0" w:lastRow="0" w:firstColumn="0" w:lastColumn="0" w:noHBand="0" w:noVBand="0"/>
      </w:tblPr>
      <w:tblGrid>
        <w:gridCol w:w="320"/>
        <w:gridCol w:w="1840"/>
        <w:gridCol w:w="1140"/>
        <w:gridCol w:w="3060"/>
      </w:tblGrid>
      <w:tr w:rsidR="00C47C20" w:rsidRPr="003A0676">
        <w:trPr>
          <w:trHeight w:val="240"/>
        </w:trPr>
        <w:tc>
          <w:tcPr>
            <w:tcW w:w="320" w:type="dxa"/>
            <w:tcBorders>
              <w:top w:val="nil"/>
              <w:left w:val="nil"/>
              <w:bottom w:val="nil"/>
              <w:right w:val="nil"/>
            </w:tcBorders>
            <w:vAlign w:val="bottom"/>
          </w:tcPr>
          <w:p w:rsidR="00C47C20" w:rsidRPr="003A0676" w:rsidRDefault="00C47C20" w:rsidP="00FE4CC1">
            <w:pPr>
              <w:widowControl w:val="0"/>
              <w:autoSpaceDE w:val="0"/>
              <w:autoSpaceDN w:val="0"/>
              <w:adjustRightInd w:val="0"/>
              <w:spacing w:after="0" w:line="240" w:lineRule="auto"/>
              <w:ind w:right="-120"/>
              <w:rPr>
                <w:rFonts w:ascii="Times New Roman" w:hAnsi="Times New Roman" w:cs="Times New Roman"/>
                <w:sz w:val="24"/>
                <w:szCs w:val="24"/>
                <w:lang w:val="es-ES"/>
              </w:rPr>
            </w:pPr>
            <w:r w:rsidRPr="003A0676">
              <w:rPr>
                <w:rFonts w:ascii="Arial" w:hAnsi="Arial" w:cs="Arial"/>
                <w:b/>
                <w:bCs/>
                <w:color w:val="035522"/>
                <w:sz w:val="20"/>
                <w:szCs w:val="20"/>
                <w:lang w:val="es-ES"/>
              </w:rPr>
              <w:t>A.</w:t>
            </w:r>
          </w:p>
        </w:tc>
        <w:tc>
          <w:tcPr>
            <w:tcW w:w="18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Ácidos</w:t>
            </w:r>
          </w:p>
        </w:tc>
        <w:tc>
          <w:tcPr>
            <w:tcW w:w="11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820"/>
              <w:rPr>
                <w:rFonts w:ascii="Times New Roman" w:hAnsi="Times New Roman" w:cs="Times New Roman"/>
                <w:sz w:val="24"/>
                <w:szCs w:val="24"/>
                <w:lang w:val="es-ES"/>
              </w:rPr>
            </w:pPr>
            <w:r w:rsidRPr="003A0676">
              <w:rPr>
                <w:rFonts w:ascii="Arial" w:hAnsi="Arial" w:cs="Arial"/>
                <w:b/>
                <w:bCs/>
                <w:color w:val="035522"/>
                <w:sz w:val="20"/>
                <w:szCs w:val="20"/>
                <w:lang w:val="es-ES"/>
              </w:rPr>
              <w:t>F.</w:t>
            </w:r>
          </w:p>
        </w:tc>
        <w:tc>
          <w:tcPr>
            <w:tcW w:w="3060" w:type="dxa"/>
            <w:tcBorders>
              <w:top w:val="nil"/>
              <w:left w:val="nil"/>
              <w:bottom w:val="nil"/>
              <w:right w:val="nil"/>
            </w:tcBorders>
            <w:vAlign w:val="bottom"/>
          </w:tcPr>
          <w:p w:rsidR="00C47C20" w:rsidRPr="00544828" w:rsidRDefault="00C47C20">
            <w:pPr>
              <w:widowControl w:val="0"/>
              <w:autoSpaceDE w:val="0"/>
              <w:autoSpaceDN w:val="0"/>
              <w:adjustRightInd w:val="0"/>
              <w:spacing w:after="0" w:line="240" w:lineRule="auto"/>
              <w:ind w:left="120"/>
              <w:rPr>
                <w:rFonts w:ascii="Times New Roman" w:hAnsi="Times New Roman" w:cs="Times New Roman"/>
                <w:sz w:val="20"/>
                <w:szCs w:val="20"/>
                <w:lang w:val="es-ES"/>
              </w:rPr>
            </w:pPr>
            <w:r w:rsidRPr="00544828">
              <w:rPr>
                <w:rFonts w:ascii="Times New Roman" w:hAnsi="Times New Roman" w:cs="Times New Roman"/>
                <w:sz w:val="20"/>
                <w:szCs w:val="20"/>
                <w:lang w:val="es-ES"/>
              </w:rPr>
              <w:t xml:space="preserve">Halógenos </w:t>
            </w:r>
          </w:p>
        </w:tc>
      </w:tr>
      <w:tr w:rsidR="00C47C20" w:rsidRPr="003A0676">
        <w:trPr>
          <w:trHeight w:val="240"/>
        </w:trPr>
        <w:tc>
          <w:tcPr>
            <w:tcW w:w="3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B.</w:t>
            </w:r>
          </w:p>
        </w:tc>
        <w:tc>
          <w:tcPr>
            <w:tcW w:w="18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Alcoholes</w:t>
            </w:r>
          </w:p>
        </w:tc>
        <w:tc>
          <w:tcPr>
            <w:tcW w:w="11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820"/>
              <w:rPr>
                <w:rFonts w:ascii="Times New Roman" w:hAnsi="Times New Roman" w:cs="Times New Roman"/>
                <w:sz w:val="24"/>
                <w:szCs w:val="24"/>
                <w:lang w:val="es-ES"/>
              </w:rPr>
            </w:pPr>
            <w:r w:rsidRPr="003A0676">
              <w:rPr>
                <w:rFonts w:ascii="Arial" w:hAnsi="Arial" w:cs="Arial"/>
                <w:b/>
                <w:bCs/>
                <w:color w:val="035522"/>
                <w:sz w:val="20"/>
                <w:szCs w:val="20"/>
                <w:lang w:val="es-ES"/>
              </w:rPr>
              <w:t>G.</w:t>
            </w:r>
          </w:p>
        </w:tc>
        <w:tc>
          <w:tcPr>
            <w:tcW w:w="3060" w:type="dxa"/>
            <w:tcBorders>
              <w:top w:val="nil"/>
              <w:left w:val="nil"/>
              <w:bottom w:val="nil"/>
              <w:right w:val="nil"/>
            </w:tcBorders>
            <w:vAlign w:val="bottom"/>
          </w:tcPr>
          <w:p w:rsidR="00C47C20" w:rsidRPr="00544828" w:rsidRDefault="00C47C20">
            <w:pPr>
              <w:widowControl w:val="0"/>
              <w:autoSpaceDE w:val="0"/>
              <w:autoSpaceDN w:val="0"/>
              <w:adjustRightInd w:val="0"/>
              <w:spacing w:after="0" w:line="240" w:lineRule="auto"/>
              <w:ind w:left="120"/>
              <w:rPr>
                <w:rFonts w:ascii="Times New Roman" w:hAnsi="Times New Roman" w:cs="Times New Roman"/>
                <w:sz w:val="20"/>
                <w:szCs w:val="20"/>
                <w:lang w:val="es-ES"/>
              </w:rPr>
            </w:pPr>
            <w:r w:rsidRPr="00544828">
              <w:rPr>
                <w:rFonts w:ascii="Times New Roman" w:hAnsi="Times New Roman" w:cs="Times New Roman"/>
                <w:sz w:val="20"/>
                <w:szCs w:val="20"/>
                <w:lang w:val="es-ES"/>
              </w:rPr>
              <w:t xml:space="preserve">Agentes </w:t>
            </w:r>
            <w:r w:rsidR="0014356E" w:rsidRPr="00544828">
              <w:rPr>
                <w:rFonts w:ascii="Times New Roman" w:hAnsi="Times New Roman" w:cs="Times New Roman"/>
                <w:sz w:val="20"/>
                <w:szCs w:val="20"/>
                <w:lang w:val="es-ES"/>
              </w:rPr>
              <w:t>oxidantes</w:t>
            </w:r>
          </w:p>
        </w:tc>
      </w:tr>
      <w:tr w:rsidR="00C47C20" w:rsidRPr="003A0676">
        <w:trPr>
          <w:trHeight w:val="240"/>
        </w:trPr>
        <w:tc>
          <w:tcPr>
            <w:tcW w:w="3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C.</w:t>
            </w:r>
          </w:p>
        </w:tc>
        <w:tc>
          <w:tcPr>
            <w:tcW w:w="18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Aldehídos </w:t>
            </w:r>
          </w:p>
        </w:tc>
        <w:tc>
          <w:tcPr>
            <w:tcW w:w="11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820"/>
              <w:rPr>
                <w:rFonts w:ascii="Times New Roman" w:hAnsi="Times New Roman" w:cs="Times New Roman"/>
                <w:sz w:val="24"/>
                <w:szCs w:val="24"/>
                <w:lang w:val="es-ES"/>
              </w:rPr>
            </w:pPr>
            <w:r w:rsidRPr="003A0676">
              <w:rPr>
                <w:rFonts w:ascii="Arial" w:hAnsi="Arial" w:cs="Arial"/>
                <w:b/>
                <w:bCs/>
                <w:color w:val="035522"/>
                <w:sz w:val="20"/>
                <w:szCs w:val="20"/>
                <w:lang w:val="es-ES"/>
              </w:rPr>
              <w:t>H.</w:t>
            </w:r>
          </w:p>
        </w:tc>
        <w:tc>
          <w:tcPr>
            <w:tcW w:w="3060" w:type="dxa"/>
            <w:tcBorders>
              <w:top w:val="nil"/>
              <w:left w:val="nil"/>
              <w:bottom w:val="nil"/>
              <w:right w:val="nil"/>
            </w:tcBorders>
            <w:vAlign w:val="bottom"/>
          </w:tcPr>
          <w:p w:rsidR="00C47C20" w:rsidRPr="00544828" w:rsidRDefault="00C47C20">
            <w:pPr>
              <w:widowControl w:val="0"/>
              <w:autoSpaceDE w:val="0"/>
              <w:autoSpaceDN w:val="0"/>
              <w:adjustRightInd w:val="0"/>
              <w:spacing w:after="0" w:line="240" w:lineRule="auto"/>
              <w:ind w:left="120"/>
              <w:rPr>
                <w:rFonts w:ascii="Times New Roman" w:hAnsi="Times New Roman" w:cs="Times New Roman"/>
                <w:sz w:val="20"/>
                <w:szCs w:val="20"/>
                <w:lang w:val="es-ES"/>
              </w:rPr>
            </w:pPr>
            <w:r w:rsidRPr="00544828">
              <w:rPr>
                <w:rFonts w:ascii="Times New Roman" w:hAnsi="Times New Roman" w:cs="Times New Roman"/>
                <w:sz w:val="20"/>
                <w:szCs w:val="20"/>
                <w:lang w:val="es-ES"/>
              </w:rPr>
              <w:t>Fenoles</w:t>
            </w:r>
          </w:p>
        </w:tc>
      </w:tr>
      <w:tr w:rsidR="00C47C20" w:rsidRPr="003A0676">
        <w:trPr>
          <w:trHeight w:val="240"/>
        </w:trPr>
        <w:tc>
          <w:tcPr>
            <w:tcW w:w="3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D.</w:t>
            </w:r>
          </w:p>
        </w:tc>
        <w:tc>
          <w:tcPr>
            <w:tcW w:w="18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Álcalis</w:t>
            </w:r>
          </w:p>
        </w:tc>
        <w:tc>
          <w:tcPr>
            <w:tcW w:w="11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ind w:left="820"/>
              <w:rPr>
                <w:rFonts w:ascii="Times New Roman" w:hAnsi="Times New Roman" w:cs="Times New Roman"/>
                <w:sz w:val="24"/>
                <w:szCs w:val="24"/>
                <w:lang w:val="es-ES"/>
              </w:rPr>
            </w:pPr>
            <w:r w:rsidRPr="003A0676">
              <w:rPr>
                <w:rFonts w:ascii="Arial" w:hAnsi="Arial" w:cs="Arial"/>
                <w:b/>
                <w:bCs/>
                <w:color w:val="035522"/>
                <w:sz w:val="20"/>
                <w:szCs w:val="20"/>
                <w:lang w:val="es-ES"/>
              </w:rPr>
              <w:t>I.</w:t>
            </w:r>
          </w:p>
        </w:tc>
        <w:tc>
          <w:tcPr>
            <w:tcW w:w="3060" w:type="dxa"/>
            <w:tcBorders>
              <w:top w:val="nil"/>
              <w:left w:val="nil"/>
              <w:bottom w:val="nil"/>
              <w:right w:val="nil"/>
            </w:tcBorders>
            <w:vAlign w:val="bottom"/>
          </w:tcPr>
          <w:p w:rsidR="00C47C20" w:rsidRPr="00544828" w:rsidRDefault="00C47C20">
            <w:pPr>
              <w:widowControl w:val="0"/>
              <w:autoSpaceDE w:val="0"/>
              <w:autoSpaceDN w:val="0"/>
              <w:adjustRightInd w:val="0"/>
              <w:spacing w:after="0" w:line="240" w:lineRule="auto"/>
              <w:ind w:left="120"/>
              <w:rPr>
                <w:rFonts w:ascii="Times New Roman" w:hAnsi="Times New Roman" w:cs="Times New Roman"/>
                <w:sz w:val="20"/>
                <w:szCs w:val="20"/>
                <w:lang w:val="es-ES"/>
              </w:rPr>
            </w:pPr>
            <w:r w:rsidRPr="00544828">
              <w:rPr>
                <w:rFonts w:ascii="Times New Roman" w:hAnsi="Times New Roman" w:cs="Times New Roman"/>
                <w:sz w:val="20"/>
                <w:szCs w:val="20"/>
                <w:lang w:val="es-ES"/>
              </w:rPr>
              <w:t>Compuestos de amonio cuaternario</w:t>
            </w:r>
          </w:p>
        </w:tc>
      </w:tr>
      <w:tr w:rsidR="00C47C20" w:rsidRPr="003A0676">
        <w:trPr>
          <w:trHeight w:val="261"/>
        </w:trPr>
        <w:tc>
          <w:tcPr>
            <w:tcW w:w="32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E.</w:t>
            </w:r>
          </w:p>
        </w:tc>
        <w:tc>
          <w:tcPr>
            <w:tcW w:w="1840" w:type="dxa"/>
            <w:tcBorders>
              <w:top w:val="nil"/>
              <w:left w:val="nil"/>
              <w:bottom w:val="nil"/>
              <w:right w:val="nil"/>
            </w:tcBorders>
            <w:vAlign w:val="bottom"/>
          </w:tcPr>
          <w:p w:rsidR="00C47C20" w:rsidRPr="003A0676" w:rsidRDefault="009B64D2">
            <w:pPr>
              <w:widowControl w:val="0"/>
              <w:autoSpaceDE w:val="0"/>
              <w:autoSpaceDN w:val="0"/>
              <w:adjustRightInd w:val="0"/>
              <w:spacing w:after="0" w:line="240" w:lineRule="auto"/>
              <w:ind w:left="140"/>
              <w:rPr>
                <w:rFonts w:ascii="Times New Roman" w:hAnsi="Times New Roman" w:cs="Times New Roman"/>
                <w:sz w:val="24"/>
                <w:szCs w:val="24"/>
                <w:lang w:val="es-ES"/>
              </w:rPr>
            </w:pPr>
            <w:proofErr w:type="spellStart"/>
            <w:r>
              <w:rPr>
                <w:rFonts w:ascii="Times New Roman" w:hAnsi="Times New Roman" w:cs="Times New Roman"/>
                <w:sz w:val="20"/>
                <w:szCs w:val="20"/>
                <w:lang w:val="es-ES"/>
              </w:rPr>
              <w:t>Biguanida</w:t>
            </w:r>
            <w:r w:rsidR="00C47C20" w:rsidRPr="003A0676">
              <w:rPr>
                <w:rFonts w:ascii="Times New Roman" w:hAnsi="Times New Roman" w:cs="Times New Roman"/>
                <w:sz w:val="20"/>
                <w:szCs w:val="20"/>
                <w:lang w:val="es-ES"/>
              </w:rPr>
              <w:t>s</w:t>
            </w:r>
            <w:proofErr w:type="spellEnd"/>
          </w:p>
        </w:tc>
        <w:tc>
          <w:tcPr>
            <w:tcW w:w="1140" w:type="dxa"/>
            <w:tcBorders>
              <w:top w:val="nil"/>
              <w:left w:val="nil"/>
              <w:bottom w:val="nil"/>
              <w:right w:val="nil"/>
            </w:tcBorders>
            <w:vAlign w:val="bottom"/>
          </w:tcPr>
          <w:p w:rsidR="00C47C20" w:rsidRPr="003A0676" w:rsidRDefault="00C47C20">
            <w:pPr>
              <w:widowControl w:val="0"/>
              <w:autoSpaceDE w:val="0"/>
              <w:autoSpaceDN w:val="0"/>
              <w:adjustRightInd w:val="0"/>
              <w:spacing w:after="0" w:line="240" w:lineRule="auto"/>
              <w:rPr>
                <w:rFonts w:ascii="Times New Roman" w:hAnsi="Times New Roman" w:cs="Times New Roman"/>
                <w:sz w:val="18"/>
                <w:szCs w:val="18"/>
                <w:lang w:val="es-ES"/>
              </w:rPr>
            </w:pPr>
          </w:p>
        </w:tc>
        <w:tc>
          <w:tcPr>
            <w:tcW w:w="3060" w:type="dxa"/>
            <w:tcBorders>
              <w:top w:val="nil"/>
              <w:left w:val="nil"/>
              <w:bottom w:val="nil"/>
              <w:right w:val="nil"/>
            </w:tcBorders>
            <w:vAlign w:val="bottom"/>
          </w:tcPr>
          <w:p w:rsidR="00C47C20" w:rsidRPr="00544828" w:rsidRDefault="00C47C20">
            <w:pPr>
              <w:widowControl w:val="0"/>
              <w:autoSpaceDE w:val="0"/>
              <w:autoSpaceDN w:val="0"/>
              <w:adjustRightInd w:val="0"/>
              <w:spacing w:after="0" w:line="240" w:lineRule="auto"/>
              <w:rPr>
                <w:rFonts w:ascii="Times New Roman" w:hAnsi="Times New Roman" w:cs="Times New Roman"/>
                <w:sz w:val="20"/>
                <w:szCs w:val="20"/>
                <w:lang w:val="es-ES"/>
              </w:rPr>
            </w:pPr>
          </w:p>
        </w:tc>
      </w:tr>
    </w:tbl>
    <w:p w:rsidR="00C47C20" w:rsidRPr="003A0676" w:rsidRDefault="00C47C20">
      <w:pPr>
        <w:widowControl w:val="0"/>
        <w:autoSpaceDE w:val="0"/>
        <w:autoSpaceDN w:val="0"/>
        <w:adjustRightInd w:val="0"/>
        <w:spacing w:after="0" w:line="21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5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color w:val="035522"/>
          <w:sz w:val="24"/>
          <w:szCs w:val="24"/>
          <w:lang w:val="es-ES"/>
        </w:rPr>
        <w:br w:type="page"/>
      </w:r>
      <w:r w:rsidRPr="003A0676">
        <w:rPr>
          <w:rFonts w:ascii="Arial" w:hAnsi="Arial" w:cs="Arial"/>
          <w:color w:val="035522"/>
          <w:sz w:val="24"/>
          <w:szCs w:val="24"/>
          <w:lang w:val="es-ES"/>
        </w:rPr>
        <w:lastRenderedPageBreak/>
        <w:t>Problemas de seguridad</w:t>
      </w:r>
    </w:p>
    <w:p w:rsidR="00C47C20" w:rsidRPr="003A0676" w:rsidRDefault="00C47C20" w:rsidP="00187E5C">
      <w:pPr>
        <w:widowControl w:val="0"/>
        <w:overflowPunct w:val="0"/>
        <w:autoSpaceDE w:val="0"/>
        <w:autoSpaceDN w:val="0"/>
        <w:adjustRightInd w:val="0"/>
        <w:spacing w:after="0" w:line="257" w:lineRule="auto"/>
        <w:ind w:right="-116"/>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salud y la seguridad de los  humanos y animales siempre deben ser una consideración primaria al seleccionar un desinfectante. Todos los desinfectantes tienen cierto nivel de riesgo asociado al uso. Algunos representan una seria amenaza para la salud de </w:t>
      </w:r>
      <w:r w:rsidR="006C5AB6">
        <w:rPr>
          <w:rFonts w:ascii="Times New Roman" w:hAnsi="Times New Roman" w:cs="Times New Roman"/>
          <w:sz w:val="20"/>
          <w:szCs w:val="20"/>
          <w:lang w:val="es-ES"/>
        </w:rPr>
        <w:t xml:space="preserve">los </w:t>
      </w:r>
      <w:r w:rsidRPr="003A0676">
        <w:rPr>
          <w:rFonts w:ascii="Times New Roman" w:hAnsi="Times New Roman" w:cs="Times New Roman"/>
          <w:sz w:val="20"/>
          <w:szCs w:val="20"/>
          <w:lang w:val="es-ES"/>
        </w:rPr>
        <w:t xml:space="preserve">humanos y animales (por ejemplo, el hidróxido de sodio, aldehídos, fenólicos) si no se manipulan correctamente. Siempre se debe prestar mucha atención a las advertencias y las instrucciones de seguridad que figuran en </w:t>
      </w:r>
      <w:r w:rsidR="006C5AB6">
        <w:rPr>
          <w:rFonts w:ascii="Times New Roman" w:hAnsi="Times New Roman" w:cs="Times New Roman"/>
          <w:sz w:val="20"/>
          <w:szCs w:val="20"/>
          <w:lang w:val="es-ES"/>
        </w:rPr>
        <w:t xml:space="preserve">rótulo </w:t>
      </w:r>
      <w:r w:rsidRPr="003A0676">
        <w:rPr>
          <w:rFonts w:ascii="Times New Roman" w:hAnsi="Times New Roman" w:cs="Times New Roman"/>
          <w:sz w:val="20"/>
          <w:szCs w:val="20"/>
          <w:lang w:val="es-ES"/>
        </w:rPr>
        <w:t>de un producto.</w:t>
      </w:r>
    </w:p>
    <w:p w:rsidR="00C47C20" w:rsidRPr="003A0676" w:rsidRDefault="00C47C20">
      <w:pPr>
        <w:widowControl w:val="0"/>
        <w:autoSpaceDE w:val="0"/>
        <w:autoSpaceDN w:val="0"/>
        <w:adjustRightInd w:val="0"/>
        <w:spacing w:after="0" w:line="199" w:lineRule="exact"/>
        <w:rPr>
          <w:rFonts w:ascii="Times New Roman" w:hAnsi="Times New Roman" w:cs="Times New Roman"/>
          <w:sz w:val="24"/>
          <w:szCs w:val="24"/>
          <w:lang w:val="es-ES"/>
        </w:rPr>
      </w:pPr>
    </w:p>
    <w:p w:rsidR="00C47C20" w:rsidRPr="00187E5C" w:rsidRDefault="00C47C20" w:rsidP="003C1264">
      <w:pPr>
        <w:widowControl w:val="0"/>
        <w:overflowPunct w:val="0"/>
        <w:autoSpaceDE w:val="0"/>
        <w:autoSpaceDN w:val="0"/>
        <w:adjustRightInd w:val="0"/>
        <w:spacing w:after="0" w:line="259" w:lineRule="auto"/>
        <w:ind w:right="-40"/>
        <w:rPr>
          <w:rFonts w:ascii="Times New Roman" w:hAnsi="Times New Roman" w:cs="Times New Roman"/>
          <w:sz w:val="24"/>
          <w:szCs w:val="24"/>
          <w:lang w:val="es-ES"/>
        </w:rPr>
      </w:pPr>
      <w:r w:rsidRPr="00187E5C">
        <w:rPr>
          <w:rFonts w:ascii="Times New Roman" w:hAnsi="Times New Roman" w:cs="Times New Roman"/>
          <w:sz w:val="20"/>
          <w:szCs w:val="20"/>
          <w:lang w:val="es-ES"/>
        </w:rPr>
        <w:t xml:space="preserve">Todos los desinfectantes químicos tienen una </w:t>
      </w:r>
      <w:r w:rsidRPr="00187E5C">
        <w:rPr>
          <w:rFonts w:ascii="Times New Roman" w:hAnsi="Times New Roman" w:cs="Times New Roman"/>
          <w:b/>
          <w:bCs/>
          <w:sz w:val="20"/>
          <w:szCs w:val="20"/>
          <w:lang w:val="es-ES"/>
        </w:rPr>
        <w:t>Hoja de Datos de Seguridad de Materiales (MSDS)</w:t>
      </w:r>
      <w:r w:rsidRPr="00187E5C">
        <w:rPr>
          <w:rFonts w:ascii="Times New Roman" w:hAnsi="Times New Roman" w:cs="Times New Roman"/>
          <w:sz w:val="20"/>
          <w:szCs w:val="20"/>
          <w:lang w:val="es-ES"/>
        </w:rPr>
        <w:t xml:space="preserve"> donde figuran la estabilidad, los peligros y la protección personal necesaria, como así también información de primeros auxilios. Esta información debe mantenerse en el lugar y estar disponible para todo el personal que manipula desinfectantes. Se recomienda una carpeta con 3 anillos que contenga esta información en un lugar de fácil acceso.</w:t>
      </w:r>
    </w:p>
    <w:p w:rsidR="00C47C20" w:rsidRPr="003A0676" w:rsidRDefault="00C47C20">
      <w:pPr>
        <w:widowControl w:val="0"/>
        <w:autoSpaceDE w:val="0"/>
        <w:autoSpaceDN w:val="0"/>
        <w:adjustRightInd w:val="0"/>
        <w:spacing w:after="0" w:line="189" w:lineRule="exact"/>
        <w:rPr>
          <w:rFonts w:ascii="Times New Roman" w:hAnsi="Times New Roman" w:cs="Times New Roman"/>
          <w:sz w:val="24"/>
          <w:szCs w:val="24"/>
          <w:lang w:val="es-ES"/>
        </w:rPr>
      </w:pPr>
    </w:p>
    <w:p w:rsidR="00C47C20" w:rsidRDefault="00C47C20">
      <w:pPr>
        <w:widowControl w:val="0"/>
        <w:autoSpaceDE w:val="0"/>
        <w:autoSpaceDN w:val="0"/>
        <w:adjustRightInd w:val="0"/>
        <w:spacing w:after="0" w:line="240" w:lineRule="auto"/>
        <w:rPr>
          <w:rFonts w:ascii="Arial" w:hAnsi="Arial" w:cs="Arial"/>
          <w:color w:val="00220E"/>
          <w:lang w:val="es-ES"/>
        </w:rPr>
      </w:pPr>
    </w:p>
    <w:p w:rsidR="00C47C20" w:rsidRPr="00FE4CC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E4CC1">
        <w:rPr>
          <w:rFonts w:ascii="Arial" w:hAnsi="Arial" w:cs="Arial"/>
          <w:color w:val="035522"/>
          <w:lang w:val="es-ES"/>
        </w:rPr>
        <w:t>Salud animal y ambiental</w:t>
      </w:r>
    </w:p>
    <w:p w:rsidR="00C47C20" w:rsidRPr="002561E5" w:rsidRDefault="00C47C20" w:rsidP="002561E5">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Algunos desinfectantes no pueden utilizarse cuando hay animales presentes o deben</w:t>
      </w:r>
      <w:r w:rsidR="002561E5">
        <w:rPr>
          <w:rFonts w:ascii="Times New Roman" w:hAnsi="Times New Roman" w:cs="Times New Roman"/>
          <w:sz w:val="24"/>
          <w:szCs w:val="24"/>
          <w:lang w:val="es-ES"/>
        </w:rPr>
        <w:t xml:space="preserve"> </w:t>
      </w:r>
      <w:r w:rsidRPr="003A0676">
        <w:rPr>
          <w:rFonts w:ascii="Times New Roman" w:hAnsi="Times New Roman" w:cs="Times New Roman"/>
          <w:sz w:val="20"/>
          <w:szCs w:val="20"/>
          <w:lang w:val="es-ES"/>
        </w:rPr>
        <w:t xml:space="preserve">enjuagarse bien con agua potable antes de volver a poner los animales. Muchos compuestos de desinfección también son conocidos peligros ecológicos para las plantas y la vida acuática (por ejemplo, carbonato de sodio, hipocloritos, fenoles). Por lo tanto, deben considerarse el drenaje, escurrimiento y </w:t>
      </w:r>
      <w:proofErr w:type="spellStart"/>
      <w:r w:rsidRPr="003A0676">
        <w:rPr>
          <w:rFonts w:ascii="Times New Roman" w:hAnsi="Times New Roman" w:cs="Times New Roman"/>
          <w:sz w:val="20"/>
          <w:szCs w:val="20"/>
          <w:lang w:val="es-ES"/>
        </w:rPr>
        <w:t>biodegradabilidad</w:t>
      </w:r>
      <w:proofErr w:type="spellEnd"/>
      <w:r w:rsidRPr="003A0676">
        <w:rPr>
          <w:rFonts w:ascii="Times New Roman" w:hAnsi="Times New Roman" w:cs="Times New Roman"/>
          <w:sz w:val="20"/>
          <w:szCs w:val="20"/>
          <w:lang w:val="es-ES"/>
        </w:rPr>
        <w:t xml:space="preserve"> de los desinfectantes.</w:t>
      </w:r>
    </w:p>
    <w:p w:rsidR="00C47C20" w:rsidRDefault="00C47C20" w:rsidP="00F27912">
      <w:pPr>
        <w:widowControl w:val="0"/>
        <w:overflowPunct w:val="0"/>
        <w:autoSpaceDE w:val="0"/>
        <w:autoSpaceDN w:val="0"/>
        <w:adjustRightInd w:val="0"/>
        <w:spacing w:after="0" w:line="266" w:lineRule="auto"/>
        <w:rPr>
          <w:rFonts w:ascii="Times New Roman" w:hAnsi="Times New Roman" w:cs="Times New Roman"/>
          <w:sz w:val="20"/>
          <w:szCs w:val="20"/>
          <w:lang w:val="es-ES"/>
        </w:rPr>
      </w:pPr>
    </w:p>
    <w:p w:rsidR="00C47C20" w:rsidRPr="00FE4CC1" w:rsidRDefault="00DE19EC" w:rsidP="00F27912">
      <w:pPr>
        <w:widowControl w:val="0"/>
        <w:overflowPunct w:val="0"/>
        <w:autoSpaceDE w:val="0"/>
        <w:autoSpaceDN w:val="0"/>
        <w:adjustRightInd w:val="0"/>
        <w:spacing w:after="0" w:line="266" w:lineRule="auto"/>
        <w:rPr>
          <w:rFonts w:ascii="Times New Roman" w:hAnsi="Times New Roman" w:cs="Times New Roman"/>
          <w:color w:val="035522"/>
          <w:sz w:val="24"/>
          <w:szCs w:val="24"/>
          <w:lang w:val="es-ES"/>
        </w:rPr>
      </w:pPr>
      <w:r>
        <w:rPr>
          <w:noProof/>
          <w:lang w:val="en-US" w:eastAsia="en-US"/>
        </w:rPr>
        <w:drawing>
          <wp:anchor distT="0" distB="0" distL="114300" distR="114300" simplePos="0" relativeHeight="251663872" behindDoc="1" locked="0" layoutInCell="0" allowOverlap="1" wp14:anchorId="34C2D91F" wp14:editId="32104830">
            <wp:simplePos x="0" y="0"/>
            <wp:positionH relativeFrom="column">
              <wp:posOffset>-1523365</wp:posOffset>
            </wp:positionH>
            <wp:positionV relativeFrom="paragraph">
              <wp:posOffset>321945</wp:posOffset>
            </wp:positionV>
            <wp:extent cx="0" cy="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896" behindDoc="1" locked="0" layoutInCell="0" allowOverlap="1" wp14:anchorId="35AE2FAE" wp14:editId="766802AB">
            <wp:simplePos x="0" y="0"/>
            <wp:positionH relativeFrom="column">
              <wp:posOffset>-1523365</wp:posOffset>
            </wp:positionH>
            <wp:positionV relativeFrom="paragraph">
              <wp:posOffset>321945</wp:posOffset>
            </wp:positionV>
            <wp:extent cx="0" cy="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920" behindDoc="1" locked="0" layoutInCell="0" allowOverlap="1" wp14:anchorId="0F3B5FDF" wp14:editId="73D9AA53">
            <wp:simplePos x="0" y="0"/>
            <wp:positionH relativeFrom="column">
              <wp:posOffset>-1523365</wp:posOffset>
            </wp:positionH>
            <wp:positionV relativeFrom="paragraph">
              <wp:posOffset>321945</wp:posOffset>
            </wp:positionV>
            <wp:extent cx="0" cy="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944" behindDoc="1" locked="0" layoutInCell="0" allowOverlap="1" wp14:anchorId="00683AD3" wp14:editId="39A5701E">
            <wp:simplePos x="0" y="0"/>
            <wp:positionH relativeFrom="column">
              <wp:posOffset>-1523365</wp:posOffset>
            </wp:positionH>
            <wp:positionV relativeFrom="paragraph">
              <wp:posOffset>321945</wp:posOffset>
            </wp:positionV>
            <wp:extent cx="0" cy="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7968" behindDoc="1" locked="0" layoutInCell="0" allowOverlap="1" wp14:anchorId="1ACB02F9" wp14:editId="793DC4AC">
            <wp:simplePos x="0" y="0"/>
            <wp:positionH relativeFrom="column">
              <wp:posOffset>-1523365</wp:posOffset>
            </wp:positionH>
            <wp:positionV relativeFrom="paragraph">
              <wp:posOffset>321945</wp:posOffset>
            </wp:positionV>
            <wp:extent cx="0" cy="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8992" behindDoc="1" locked="0" layoutInCell="0" allowOverlap="1" wp14:anchorId="51AEFFDB" wp14:editId="419A5AB0">
            <wp:simplePos x="0" y="0"/>
            <wp:positionH relativeFrom="column">
              <wp:posOffset>-1523365</wp:posOffset>
            </wp:positionH>
            <wp:positionV relativeFrom="paragraph">
              <wp:posOffset>321945</wp:posOffset>
            </wp:positionV>
            <wp:extent cx="0" cy="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bookmarkStart w:id="17" w:name="page19"/>
      <w:bookmarkEnd w:id="17"/>
      <w:r w:rsidR="00C47C20" w:rsidRPr="00FE4CC1">
        <w:rPr>
          <w:rFonts w:ascii="Arial" w:hAnsi="Arial" w:cs="Arial"/>
          <w:color w:val="035522"/>
          <w:lang w:val="es-ES"/>
        </w:rPr>
        <w:t>Seguridad del personal</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7A296C">
      <w:pPr>
        <w:widowControl w:val="0"/>
        <w:tabs>
          <w:tab w:val="left" w:pos="9214"/>
        </w:tabs>
        <w:overflowPunct w:val="0"/>
        <w:autoSpaceDE w:val="0"/>
        <w:autoSpaceDN w:val="0"/>
        <w:adjustRightInd w:val="0"/>
        <w:spacing w:after="0" w:line="254" w:lineRule="auto"/>
        <w:ind w:right="66"/>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mayoría de los desinfectantes puede producir irritación en los ojos, la piel y/o el aparato respiratorio. Algunos desinfectantes pueden causar reacciones alérgicas, tales como dermatitis alérgica en el personal. Siempre debe abordarse la seguridad de todo el personal que manipula o utiliza desinfectantes. Es esencial capacitar acerca del almacenamiento, mezcla y procedimientos de aplicación adecuados. Durante la mezcla o aplicación de desinfectantes debe usarse el EPP estándar, incluidas las prendas de protección, guantes y, en algunos casos,  gafas/protección facial (protección ocular) o máscaras (protección respiratoria). Lea </w:t>
      </w:r>
      <w:r w:rsidR="006C5AB6">
        <w:rPr>
          <w:rFonts w:ascii="Times New Roman" w:hAnsi="Times New Roman" w:cs="Times New Roman"/>
          <w:sz w:val="20"/>
          <w:szCs w:val="20"/>
          <w:lang w:val="es-ES"/>
        </w:rPr>
        <w:t xml:space="preserve">el rótulo </w:t>
      </w:r>
      <w:r w:rsidRPr="003A0676">
        <w:rPr>
          <w:rFonts w:ascii="Times New Roman" w:hAnsi="Times New Roman" w:cs="Times New Roman"/>
          <w:sz w:val="20"/>
          <w:szCs w:val="20"/>
          <w:lang w:val="es-ES"/>
        </w:rPr>
        <w:t>del producto y/o MSDS para determinar si deben implementarse precauciones adicionales (ventilación, respiradores).</w:t>
      </w:r>
    </w:p>
    <w:p w:rsidR="00C47C20" w:rsidRPr="003A0676" w:rsidRDefault="00C47C20">
      <w:pPr>
        <w:widowControl w:val="0"/>
        <w:autoSpaceDE w:val="0"/>
        <w:autoSpaceDN w:val="0"/>
        <w:adjustRightInd w:val="0"/>
        <w:spacing w:after="0" w:line="173"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Evaluación de la eficacia de la limpieza y la desinfección</w:t>
      </w:r>
    </w:p>
    <w:p w:rsidR="00C47C20" w:rsidRPr="009B64D2" w:rsidRDefault="00C47C20" w:rsidP="00F27912">
      <w:pPr>
        <w:widowControl w:val="0"/>
        <w:overflowPunct w:val="0"/>
        <w:autoSpaceDE w:val="0"/>
        <w:autoSpaceDN w:val="0"/>
        <w:adjustRightInd w:val="0"/>
        <w:spacing w:after="0" w:line="240" w:lineRule="auto"/>
        <w:ind w:right="42"/>
        <w:rPr>
          <w:rFonts w:ascii="Times New Roman" w:hAnsi="Times New Roman" w:cs="Times New Roman"/>
          <w:sz w:val="20"/>
          <w:szCs w:val="20"/>
          <w:lang w:val="es-ES"/>
        </w:rPr>
      </w:pPr>
      <w:r w:rsidRPr="009B64D2">
        <w:rPr>
          <w:rFonts w:ascii="Times New Roman" w:hAnsi="Times New Roman" w:cs="Times New Roman"/>
          <w:sz w:val="20"/>
          <w:szCs w:val="20"/>
          <w:lang w:val="es-ES"/>
        </w:rPr>
        <w:t xml:space="preserve">Es importante determinar si se eliminaron los </w:t>
      </w:r>
      <w:r w:rsidR="006C5AB6" w:rsidRPr="009B64D2">
        <w:rPr>
          <w:rFonts w:ascii="Times New Roman" w:hAnsi="Times New Roman" w:cs="Times New Roman"/>
          <w:sz w:val="20"/>
          <w:szCs w:val="20"/>
          <w:lang w:val="es-ES"/>
        </w:rPr>
        <w:t>microrganismos</w:t>
      </w:r>
      <w:r w:rsidRPr="009B64D2">
        <w:rPr>
          <w:rFonts w:ascii="Times New Roman" w:hAnsi="Times New Roman" w:cs="Times New Roman"/>
          <w:sz w:val="20"/>
          <w:szCs w:val="20"/>
          <w:lang w:val="es-ES"/>
        </w:rPr>
        <w:t xml:space="preserve"> de enfermedades, y además si el protocolo utilizado fue efectivo y eficaz. El mejor momento para el muestreo es inmediatamente después de transcurrido el tiempo de contacto del desinfectante o después </w:t>
      </w:r>
      <w:r w:rsidR="006C5AB6" w:rsidRPr="009B64D2">
        <w:rPr>
          <w:rFonts w:ascii="Times New Roman" w:hAnsi="Times New Roman" w:cs="Times New Roman"/>
          <w:sz w:val="20"/>
          <w:szCs w:val="20"/>
          <w:lang w:val="es-ES"/>
        </w:rPr>
        <w:t xml:space="preserve">de que </w:t>
      </w:r>
      <w:r w:rsidRPr="009B64D2">
        <w:rPr>
          <w:rFonts w:ascii="Times New Roman" w:hAnsi="Times New Roman" w:cs="Times New Roman"/>
          <w:sz w:val="20"/>
          <w:szCs w:val="20"/>
          <w:lang w:val="es-ES"/>
        </w:rPr>
        <w:t>el desinfectante</w:t>
      </w:r>
      <w:r w:rsidR="006C5AB6" w:rsidRPr="009B64D2">
        <w:rPr>
          <w:rFonts w:ascii="Times New Roman" w:hAnsi="Times New Roman" w:cs="Times New Roman"/>
          <w:sz w:val="20"/>
          <w:szCs w:val="20"/>
          <w:lang w:val="es-ES"/>
        </w:rPr>
        <w:t xml:space="preserve"> se secó</w:t>
      </w:r>
      <w:r w:rsidRPr="009B64D2">
        <w:rPr>
          <w:rFonts w:ascii="Times New Roman" w:hAnsi="Times New Roman" w:cs="Times New Roman"/>
          <w:sz w:val="20"/>
          <w:szCs w:val="20"/>
          <w:lang w:val="es-ES"/>
        </w:rPr>
        <w:t xml:space="preserve">. Las muestras bacteriológicas pueden obtenerse a través de hisopos esterilizados húmedos </w:t>
      </w:r>
      <w:proofErr w:type="spellStart"/>
      <w:r w:rsidRPr="009B64D2">
        <w:rPr>
          <w:rFonts w:ascii="Times New Roman" w:hAnsi="Times New Roman" w:cs="Times New Roman"/>
          <w:sz w:val="20"/>
          <w:szCs w:val="20"/>
          <w:lang w:val="es-ES"/>
        </w:rPr>
        <w:t>Swiffer</w:t>
      </w:r>
      <w:proofErr w:type="spellEnd"/>
      <w:r w:rsidRPr="009B64D2">
        <w:rPr>
          <w:rFonts w:ascii="Times New Roman" w:hAnsi="Times New Roman" w:cs="Times New Roman"/>
          <w:sz w:val="20"/>
          <w:szCs w:val="20"/>
          <w:vertAlign w:val="superscript"/>
          <w:lang w:val="es-ES"/>
        </w:rPr>
        <w:t>®</w:t>
      </w:r>
      <w:r w:rsidRPr="009B64D2">
        <w:rPr>
          <w:rFonts w:ascii="Times New Roman" w:hAnsi="Times New Roman" w:cs="Times New Roman"/>
          <w:sz w:val="20"/>
          <w:szCs w:val="20"/>
          <w:lang w:val="es-ES"/>
        </w:rPr>
        <w:t xml:space="preserve">, o gasas. Las muestras pueden entregarse para cultivo con diversos tipos de medios. También pueden utilizarse placas RODAC™ o </w:t>
      </w:r>
      <w:proofErr w:type="spellStart"/>
      <w:r w:rsidRPr="009B64D2">
        <w:rPr>
          <w:rFonts w:ascii="Times New Roman" w:hAnsi="Times New Roman" w:cs="Times New Roman"/>
          <w:sz w:val="20"/>
          <w:szCs w:val="20"/>
          <w:lang w:val="es-ES"/>
        </w:rPr>
        <w:t>Petrifilm</w:t>
      </w:r>
      <w:proofErr w:type="spellEnd"/>
      <w:r w:rsidRPr="009B64D2">
        <w:rPr>
          <w:rFonts w:ascii="Times New Roman" w:hAnsi="Times New Roman" w:cs="Times New Roman"/>
          <w:sz w:val="20"/>
          <w:szCs w:val="20"/>
          <w:lang w:val="es-ES"/>
        </w:rPr>
        <w:t>™. Esto es especialmente importante durante el control de un brote o de un organismo difícil de eliminar en una clínica o refugio de animales, o en una operación de ganado.</w:t>
      </w:r>
    </w:p>
    <w:p w:rsidR="00C47C20" w:rsidRPr="009B64D2" w:rsidRDefault="00C47C20" w:rsidP="00F27912">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9B64D2" w:rsidRDefault="00C47C20" w:rsidP="00F27912">
      <w:pPr>
        <w:widowControl w:val="0"/>
        <w:overflowPunct w:val="0"/>
        <w:autoSpaceDE w:val="0"/>
        <w:autoSpaceDN w:val="0"/>
        <w:adjustRightInd w:val="0"/>
        <w:spacing w:after="0" w:line="240" w:lineRule="auto"/>
        <w:ind w:right="280"/>
        <w:rPr>
          <w:rFonts w:ascii="Times New Roman" w:hAnsi="Times New Roman" w:cs="Times New Roman"/>
          <w:sz w:val="20"/>
          <w:szCs w:val="20"/>
          <w:lang w:val="es-ES"/>
        </w:rPr>
      </w:pPr>
      <w:r w:rsidRPr="009B64D2">
        <w:rPr>
          <w:rFonts w:ascii="Times New Roman" w:hAnsi="Times New Roman" w:cs="Times New Roman"/>
          <w:sz w:val="20"/>
          <w:szCs w:val="20"/>
          <w:lang w:val="es-ES"/>
        </w:rPr>
        <w:t xml:space="preserve">RODAC™ significa </w:t>
      </w:r>
      <w:r w:rsidR="00AC6CD3" w:rsidRPr="009B64D2">
        <w:rPr>
          <w:rFonts w:ascii="Times New Roman" w:hAnsi="Times New Roman" w:cs="Times New Roman"/>
          <w:sz w:val="20"/>
          <w:szCs w:val="20"/>
          <w:lang w:val="es-ES"/>
        </w:rPr>
        <w:t>d</w:t>
      </w:r>
      <w:r w:rsidRPr="009B64D2">
        <w:rPr>
          <w:rFonts w:ascii="Times New Roman" w:hAnsi="Times New Roman" w:cs="Times New Roman"/>
          <w:sz w:val="20"/>
          <w:szCs w:val="20"/>
          <w:lang w:val="es-ES"/>
        </w:rPr>
        <w:t>etecció</w:t>
      </w:r>
      <w:r w:rsidR="00AC6CD3" w:rsidRPr="009B64D2">
        <w:rPr>
          <w:rFonts w:ascii="Times New Roman" w:hAnsi="Times New Roman" w:cs="Times New Roman"/>
          <w:sz w:val="20"/>
          <w:szCs w:val="20"/>
          <w:lang w:val="es-ES"/>
        </w:rPr>
        <w:t>n y recuento de microrganismos</w:t>
      </w:r>
      <w:r w:rsidRPr="009B64D2">
        <w:rPr>
          <w:rFonts w:ascii="Times New Roman" w:hAnsi="Times New Roman" w:cs="Times New Roman"/>
          <w:sz w:val="20"/>
          <w:szCs w:val="20"/>
          <w:lang w:val="es-ES"/>
        </w:rPr>
        <w:t xml:space="preserve"> y son placas comerciales utilizadas para el muestreo de organismos en el medio ambiente después de implementar un proceso</w:t>
      </w:r>
      <w:r w:rsidR="00AC6CD3" w:rsidRPr="009B64D2">
        <w:rPr>
          <w:rFonts w:ascii="Times New Roman" w:hAnsi="Times New Roman" w:cs="Times New Roman"/>
          <w:sz w:val="20"/>
          <w:szCs w:val="20"/>
          <w:lang w:val="es-ES"/>
        </w:rPr>
        <w:t xml:space="preserve"> de</w:t>
      </w:r>
      <w:r w:rsidRPr="009B64D2">
        <w:rPr>
          <w:rFonts w:ascii="Times New Roman" w:hAnsi="Times New Roman" w:cs="Times New Roman"/>
          <w:sz w:val="20"/>
          <w:szCs w:val="20"/>
          <w:lang w:val="es-ES"/>
        </w:rPr>
        <w:t xml:space="preserve"> limpieza o desinfección. La placa RODAC™ se incuba durante 24 a 48 horas y se realiza un recuento de la cantidad de colonias para determinar la presencia de organismos en el área.</w:t>
      </w:r>
    </w:p>
    <w:p w:rsidR="00C47C20" w:rsidRPr="009B64D2" w:rsidRDefault="00C47C20" w:rsidP="00F27912">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9B64D2" w:rsidRDefault="00C47C20" w:rsidP="00F27912">
      <w:pPr>
        <w:widowControl w:val="0"/>
        <w:overflowPunct w:val="0"/>
        <w:autoSpaceDE w:val="0"/>
        <w:autoSpaceDN w:val="0"/>
        <w:adjustRightInd w:val="0"/>
        <w:spacing w:after="0" w:line="240" w:lineRule="auto"/>
        <w:rPr>
          <w:rFonts w:ascii="Times New Roman" w:hAnsi="Times New Roman" w:cs="Times New Roman"/>
          <w:sz w:val="20"/>
          <w:szCs w:val="20"/>
          <w:lang w:val="es-ES"/>
        </w:rPr>
      </w:pPr>
      <w:proofErr w:type="spellStart"/>
      <w:r w:rsidRPr="009B64D2">
        <w:rPr>
          <w:rFonts w:ascii="Times New Roman" w:hAnsi="Times New Roman" w:cs="Times New Roman"/>
          <w:sz w:val="20"/>
          <w:szCs w:val="20"/>
          <w:lang w:val="es-ES"/>
        </w:rPr>
        <w:t>Petrifilm</w:t>
      </w:r>
      <w:proofErr w:type="spellEnd"/>
      <w:r w:rsidRPr="009B64D2">
        <w:rPr>
          <w:rFonts w:ascii="Times New Roman" w:hAnsi="Times New Roman" w:cs="Times New Roman"/>
          <w:sz w:val="20"/>
          <w:szCs w:val="20"/>
          <w:lang w:val="es-ES"/>
        </w:rPr>
        <w:t xml:space="preserve">™ son medios de cultivo listos para usar, para el cultivo de </w:t>
      </w:r>
      <w:r w:rsidR="00AC6CD3" w:rsidRPr="009B64D2">
        <w:rPr>
          <w:rFonts w:ascii="Times New Roman" w:hAnsi="Times New Roman" w:cs="Times New Roman"/>
          <w:sz w:val="20"/>
          <w:szCs w:val="20"/>
          <w:lang w:val="es-ES"/>
        </w:rPr>
        <w:t>microrganismos</w:t>
      </w:r>
      <w:r w:rsidRPr="009B64D2">
        <w:rPr>
          <w:rFonts w:ascii="Times New Roman" w:hAnsi="Times New Roman" w:cs="Times New Roman"/>
          <w:sz w:val="20"/>
          <w:szCs w:val="20"/>
          <w:lang w:val="es-ES"/>
        </w:rPr>
        <w:t xml:space="preserve"> como prueba para determinar qué tan bien se implementó el procedimiento de limpieza y desinfección. El tiempo y la temperatura de incubación varían según la placa y los organismos puestos a prueba.</w:t>
      </w:r>
    </w:p>
    <w:p w:rsidR="00C47C20" w:rsidRPr="003A0676" w:rsidRDefault="00C47C20" w:rsidP="00BB0D26">
      <w:pPr>
        <w:widowControl w:val="0"/>
        <w:overflowPunct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sz w:val="18"/>
          <w:szCs w:val="18"/>
          <w:lang w:val="es-ES"/>
        </w:rPr>
        <w:br w:type="page"/>
      </w:r>
    </w:p>
    <w:p w:rsidR="00C47C20" w:rsidRPr="003A0676" w:rsidRDefault="00DE19EC">
      <w:pPr>
        <w:widowControl w:val="0"/>
        <w:autoSpaceDE w:val="0"/>
        <w:autoSpaceDN w:val="0"/>
        <w:adjustRightInd w:val="0"/>
        <w:spacing w:after="0" w:line="240" w:lineRule="auto"/>
        <w:ind w:left="360"/>
        <w:rPr>
          <w:rFonts w:ascii="Times New Roman" w:hAnsi="Times New Roman" w:cs="Times New Roman"/>
          <w:sz w:val="24"/>
          <w:szCs w:val="24"/>
          <w:lang w:val="es-ES"/>
        </w:rPr>
      </w:pPr>
      <w:r>
        <w:rPr>
          <w:noProof/>
          <w:lang w:val="en-US" w:eastAsia="en-US"/>
        </w:rPr>
        <w:lastRenderedPageBreak/>
        <mc:AlternateContent>
          <mc:Choice Requires="wps">
            <w:drawing>
              <wp:anchor distT="0" distB="0" distL="114300" distR="114300" simplePos="0" relativeHeight="251671040" behindDoc="1" locked="0" layoutInCell="0" allowOverlap="1" wp14:anchorId="5995DB84" wp14:editId="65133F07">
                <wp:simplePos x="0" y="0"/>
                <wp:positionH relativeFrom="column">
                  <wp:posOffset>-243205</wp:posOffset>
                </wp:positionH>
                <wp:positionV relativeFrom="paragraph">
                  <wp:posOffset>-119380</wp:posOffset>
                </wp:positionV>
                <wp:extent cx="5943600" cy="1957070"/>
                <wp:effectExtent l="0" t="0" r="0" b="0"/>
                <wp:wrapNone/>
                <wp:docPr id="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5707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9.15pt;margin-top:-9.4pt;width:468pt;height:15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" o:allowincell="f" fillcolor="#a7bda0" stroked="f"/>
            </w:pict>
          </mc:Fallback>
        </mc:AlternateContent>
      </w:r>
      <w:r w:rsidR="00C47C20" w:rsidRPr="003A0676">
        <w:rPr>
          <w:rFonts w:ascii="Arial" w:hAnsi="Arial" w:cs="Arial"/>
          <w:b/>
          <w:bCs/>
          <w:color w:val="035522"/>
          <w:sz w:val="24"/>
          <w:szCs w:val="24"/>
          <w:lang w:val="es-ES"/>
        </w:rPr>
        <w:t>Revisión de conocimientos Nº 5</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¿Qué factores deben considerarse al seleccionar un desinfectante eficaz? Seleccione TODO</w:t>
      </w:r>
      <w:r>
        <w:rPr>
          <w:rFonts w:ascii="Times New Roman" w:hAnsi="Times New Roman" w:cs="Times New Roman"/>
          <w:b/>
          <w:bCs/>
          <w:sz w:val="20"/>
          <w:szCs w:val="20"/>
          <w:lang w:val="es-ES"/>
        </w:rPr>
        <w:t xml:space="preserve"> </w:t>
      </w:r>
      <w:r w:rsidRPr="003A0676">
        <w:rPr>
          <w:rFonts w:ascii="Times New Roman" w:hAnsi="Times New Roman" w:cs="Times New Roman"/>
          <w:b/>
          <w:bCs/>
          <w:sz w:val="20"/>
          <w:szCs w:val="20"/>
          <w:lang w:val="es-ES"/>
        </w:rPr>
        <w:t>lo que corresponda.</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tbl>
      <w:tblPr>
        <w:tblW w:w="0" w:type="auto"/>
        <w:tblInd w:w="2" w:type="dxa"/>
        <w:tblLayout w:type="fixed"/>
        <w:tblCellMar>
          <w:left w:w="0" w:type="dxa"/>
          <w:right w:w="0" w:type="dxa"/>
        </w:tblCellMar>
        <w:tblLook w:val="0000" w:firstRow="0" w:lastRow="0" w:firstColumn="0" w:lastColumn="0" w:noHBand="0" w:noVBand="0"/>
      </w:tblPr>
      <w:tblGrid>
        <w:gridCol w:w="220"/>
        <w:gridCol w:w="2947"/>
        <w:gridCol w:w="313"/>
        <w:gridCol w:w="112"/>
        <w:gridCol w:w="4111"/>
      </w:tblGrid>
      <w:tr w:rsidR="00C47C20" w:rsidRPr="003A0676">
        <w:trPr>
          <w:trHeight w:val="20"/>
        </w:trPr>
        <w:tc>
          <w:tcPr>
            <w:tcW w:w="220"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A.</w:t>
            </w:r>
          </w:p>
        </w:tc>
        <w:tc>
          <w:tcPr>
            <w:tcW w:w="2947"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Olor</w:t>
            </w:r>
          </w:p>
        </w:tc>
        <w:tc>
          <w:tcPr>
            <w:tcW w:w="313"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b/>
                <w:bCs/>
                <w:color w:val="035522"/>
                <w:sz w:val="20"/>
                <w:szCs w:val="20"/>
                <w:lang w:val="es-ES"/>
              </w:rPr>
              <w:t>F</w:t>
            </w:r>
            <w:r w:rsidRPr="003A0676">
              <w:rPr>
                <w:rFonts w:ascii="Arial" w:hAnsi="Arial" w:cs="Arial"/>
                <w:b/>
                <w:bCs/>
                <w:color w:val="035522"/>
                <w:sz w:val="20"/>
                <w:szCs w:val="20"/>
                <w:lang w:val="es-ES"/>
              </w:rPr>
              <w:t>.</w:t>
            </w:r>
          </w:p>
        </w:tc>
        <w:tc>
          <w:tcPr>
            <w:tcW w:w="4223" w:type="dxa"/>
            <w:gridSpan w:val="2"/>
            <w:tcBorders>
              <w:top w:val="nil"/>
              <w:left w:val="nil"/>
              <w:bottom w:val="nil"/>
              <w:right w:val="nil"/>
            </w:tcBorders>
            <w:vAlign w:val="bottom"/>
          </w:tcPr>
          <w:p w:rsidR="00C47C20" w:rsidRPr="00F27912" w:rsidRDefault="00C47C20" w:rsidP="005302CC">
            <w:pPr>
              <w:widowControl w:val="0"/>
              <w:autoSpaceDE w:val="0"/>
              <w:autoSpaceDN w:val="0"/>
              <w:adjustRightInd w:val="0"/>
              <w:spacing w:after="0" w:line="240" w:lineRule="auto"/>
              <w:ind w:left="120"/>
              <w:rPr>
                <w:rFonts w:ascii="Times New Roman" w:hAnsi="Times New Roman" w:cs="Times New Roman"/>
                <w:sz w:val="20"/>
                <w:szCs w:val="20"/>
                <w:lang w:val="es-ES"/>
              </w:rPr>
            </w:pPr>
            <w:r w:rsidRPr="003A0676">
              <w:rPr>
                <w:rFonts w:ascii="Times New Roman" w:hAnsi="Times New Roman" w:cs="Times New Roman"/>
                <w:sz w:val="20"/>
                <w:szCs w:val="20"/>
                <w:lang w:val="es-ES"/>
              </w:rPr>
              <w:t>Costo</w:t>
            </w:r>
          </w:p>
        </w:tc>
      </w:tr>
      <w:tr w:rsidR="00C47C20" w:rsidRPr="003A0676">
        <w:trPr>
          <w:trHeight w:val="20"/>
        </w:trPr>
        <w:tc>
          <w:tcPr>
            <w:tcW w:w="220"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B.</w:t>
            </w:r>
          </w:p>
        </w:tc>
        <w:tc>
          <w:tcPr>
            <w:tcW w:w="2947"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Seguridad</w:t>
            </w:r>
          </w:p>
        </w:tc>
        <w:tc>
          <w:tcPr>
            <w:tcW w:w="313"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b/>
                <w:bCs/>
                <w:color w:val="035522"/>
                <w:sz w:val="20"/>
                <w:szCs w:val="20"/>
                <w:lang w:val="es-ES"/>
              </w:rPr>
              <w:t>G</w:t>
            </w:r>
            <w:r w:rsidRPr="003A0676">
              <w:rPr>
                <w:rFonts w:ascii="Arial" w:hAnsi="Arial" w:cs="Arial"/>
                <w:b/>
                <w:bCs/>
                <w:color w:val="035522"/>
                <w:sz w:val="20"/>
                <w:szCs w:val="20"/>
                <w:lang w:val="es-ES"/>
              </w:rPr>
              <w:t>.</w:t>
            </w:r>
          </w:p>
        </w:tc>
        <w:tc>
          <w:tcPr>
            <w:tcW w:w="4223" w:type="dxa"/>
            <w:gridSpan w:val="2"/>
            <w:tcBorders>
              <w:top w:val="nil"/>
              <w:left w:val="nil"/>
              <w:bottom w:val="nil"/>
              <w:right w:val="nil"/>
            </w:tcBorders>
            <w:vAlign w:val="bottom"/>
          </w:tcPr>
          <w:p w:rsidR="00C47C20" w:rsidRPr="00F27912" w:rsidRDefault="00C47C20" w:rsidP="005302CC">
            <w:pPr>
              <w:widowControl w:val="0"/>
              <w:autoSpaceDE w:val="0"/>
              <w:autoSpaceDN w:val="0"/>
              <w:adjustRightInd w:val="0"/>
              <w:spacing w:after="0" w:line="240" w:lineRule="auto"/>
              <w:ind w:left="120"/>
              <w:rPr>
                <w:rFonts w:ascii="Times New Roman" w:hAnsi="Times New Roman" w:cs="Times New Roman"/>
                <w:sz w:val="20"/>
                <w:szCs w:val="20"/>
                <w:lang w:val="es-ES"/>
              </w:rPr>
            </w:pPr>
            <w:r w:rsidRPr="003A0676">
              <w:rPr>
                <w:rFonts w:ascii="Times New Roman" w:hAnsi="Times New Roman" w:cs="Times New Roman"/>
                <w:sz w:val="20"/>
                <w:szCs w:val="20"/>
                <w:lang w:val="es-ES"/>
              </w:rPr>
              <w:t>Impacto ambiental</w:t>
            </w:r>
          </w:p>
        </w:tc>
      </w:tr>
      <w:tr w:rsidR="00C47C20" w:rsidRPr="003A0676">
        <w:trPr>
          <w:trHeight w:val="20"/>
        </w:trPr>
        <w:tc>
          <w:tcPr>
            <w:tcW w:w="220"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C.</w:t>
            </w:r>
          </w:p>
        </w:tc>
        <w:tc>
          <w:tcPr>
            <w:tcW w:w="2947"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Disponibilidad</w:t>
            </w:r>
          </w:p>
        </w:tc>
        <w:tc>
          <w:tcPr>
            <w:tcW w:w="313"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b/>
                <w:bCs/>
                <w:color w:val="035522"/>
                <w:sz w:val="20"/>
                <w:szCs w:val="20"/>
                <w:lang w:val="es-ES"/>
              </w:rPr>
              <w:t>H</w:t>
            </w:r>
            <w:r w:rsidRPr="003A0676">
              <w:rPr>
                <w:rFonts w:ascii="Arial" w:hAnsi="Arial" w:cs="Arial"/>
                <w:b/>
                <w:bCs/>
                <w:color w:val="035522"/>
                <w:sz w:val="20"/>
                <w:szCs w:val="20"/>
                <w:lang w:val="es-ES"/>
              </w:rPr>
              <w:t>.</w:t>
            </w:r>
          </w:p>
        </w:tc>
        <w:tc>
          <w:tcPr>
            <w:tcW w:w="4223" w:type="dxa"/>
            <w:gridSpan w:val="2"/>
            <w:tcBorders>
              <w:top w:val="nil"/>
              <w:left w:val="nil"/>
              <w:bottom w:val="nil"/>
              <w:right w:val="nil"/>
            </w:tcBorders>
            <w:vAlign w:val="bottom"/>
          </w:tcPr>
          <w:p w:rsidR="00C47C20" w:rsidRPr="00F27912" w:rsidRDefault="00C47C20" w:rsidP="005302CC">
            <w:pPr>
              <w:widowControl w:val="0"/>
              <w:autoSpaceDE w:val="0"/>
              <w:autoSpaceDN w:val="0"/>
              <w:adjustRightInd w:val="0"/>
              <w:spacing w:after="0" w:line="240" w:lineRule="auto"/>
              <w:ind w:left="120"/>
              <w:rPr>
                <w:rFonts w:ascii="Times New Roman" w:hAnsi="Times New Roman" w:cs="Times New Roman"/>
                <w:sz w:val="20"/>
                <w:szCs w:val="20"/>
                <w:lang w:val="es-ES"/>
              </w:rPr>
            </w:pPr>
            <w:r w:rsidRPr="00F27912">
              <w:rPr>
                <w:rFonts w:ascii="Times New Roman" w:hAnsi="Times New Roman" w:cs="Times New Roman"/>
                <w:sz w:val="20"/>
                <w:szCs w:val="20"/>
                <w:lang w:val="es-ES"/>
              </w:rPr>
              <w:t>Clima (temperatura, humedad)</w:t>
            </w:r>
          </w:p>
        </w:tc>
      </w:tr>
      <w:tr w:rsidR="00C47C20" w:rsidRPr="003A0676">
        <w:trPr>
          <w:trHeight w:val="20"/>
        </w:trPr>
        <w:tc>
          <w:tcPr>
            <w:tcW w:w="220"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D.</w:t>
            </w:r>
          </w:p>
        </w:tc>
        <w:tc>
          <w:tcPr>
            <w:tcW w:w="2947"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Advertencias de </w:t>
            </w:r>
            <w:r w:rsidR="005C45E7">
              <w:rPr>
                <w:rFonts w:ascii="Times New Roman" w:hAnsi="Times New Roman" w:cs="Times New Roman"/>
                <w:sz w:val="20"/>
                <w:szCs w:val="20"/>
                <w:lang w:val="es-ES"/>
              </w:rPr>
              <w:t>los rótulos</w:t>
            </w:r>
          </w:p>
        </w:tc>
        <w:tc>
          <w:tcPr>
            <w:tcW w:w="313"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Pr>
                <w:rFonts w:ascii="Arial" w:hAnsi="Arial" w:cs="Arial"/>
                <w:b/>
                <w:bCs/>
                <w:color w:val="035522"/>
                <w:sz w:val="20"/>
                <w:szCs w:val="20"/>
                <w:lang w:val="es-ES"/>
              </w:rPr>
              <w:t>I</w:t>
            </w:r>
            <w:r w:rsidRPr="003A0676">
              <w:rPr>
                <w:rFonts w:ascii="Arial" w:hAnsi="Arial" w:cs="Arial"/>
                <w:b/>
                <w:bCs/>
                <w:color w:val="035522"/>
                <w:sz w:val="20"/>
                <w:szCs w:val="20"/>
                <w:lang w:val="es-ES"/>
              </w:rPr>
              <w:t>.</w:t>
            </w:r>
          </w:p>
        </w:tc>
        <w:tc>
          <w:tcPr>
            <w:tcW w:w="4223" w:type="dxa"/>
            <w:gridSpan w:val="2"/>
            <w:tcBorders>
              <w:top w:val="nil"/>
              <w:left w:val="nil"/>
              <w:bottom w:val="nil"/>
              <w:right w:val="nil"/>
            </w:tcBorders>
            <w:vAlign w:val="bottom"/>
          </w:tcPr>
          <w:p w:rsidR="00C47C20" w:rsidRPr="00F27912" w:rsidRDefault="00C47C20" w:rsidP="005302CC">
            <w:pPr>
              <w:widowControl w:val="0"/>
              <w:autoSpaceDE w:val="0"/>
              <w:autoSpaceDN w:val="0"/>
              <w:adjustRightInd w:val="0"/>
              <w:spacing w:after="0" w:line="240" w:lineRule="auto"/>
              <w:ind w:left="120"/>
              <w:rPr>
                <w:rFonts w:ascii="Times New Roman" w:hAnsi="Times New Roman" w:cs="Times New Roman"/>
                <w:sz w:val="20"/>
                <w:szCs w:val="20"/>
                <w:lang w:val="es-ES"/>
              </w:rPr>
            </w:pPr>
            <w:r w:rsidRPr="003A0676">
              <w:rPr>
                <w:rFonts w:ascii="Times New Roman" w:hAnsi="Times New Roman" w:cs="Times New Roman"/>
                <w:sz w:val="20"/>
                <w:szCs w:val="20"/>
                <w:lang w:val="es-ES"/>
              </w:rPr>
              <w:t>Textura de la superficie</w:t>
            </w:r>
          </w:p>
        </w:tc>
      </w:tr>
      <w:tr w:rsidR="00C47C20" w:rsidRPr="003A0676">
        <w:trPr>
          <w:trHeight w:val="20"/>
        </w:trPr>
        <w:tc>
          <w:tcPr>
            <w:tcW w:w="220"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b/>
                <w:bCs/>
                <w:color w:val="035522"/>
                <w:sz w:val="20"/>
                <w:szCs w:val="20"/>
                <w:lang w:val="es-ES"/>
              </w:rPr>
              <w:t>E.</w:t>
            </w:r>
          </w:p>
        </w:tc>
        <w:tc>
          <w:tcPr>
            <w:tcW w:w="2947" w:type="dxa"/>
            <w:tcBorders>
              <w:top w:val="nil"/>
              <w:left w:val="nil"/>
              <w:bottom w:val="nil"/>
              <w:right w:val="nil"/>
            </w:tcBorders>
            <w:vAlign w:val="bottom"/>
          </w:tcPr>
          <w:p w:rsidR="00C47C20" w:rsidRPr="003A0676" w:rsidRDefault="00C47C20" w:rsidP="005302CC">
            <w:pPr>
              <w:widowControl w:val="0"/>
              <w:autoSpaceDE w:val="0"/>
              <w:autoSpaceDN w:val="0"/>
              <w:adjustRightInd w:val="0"/>
              <w:spacing w:after="0" w:line="240" w:lineRule="auto"/>
              <w:ind w:left="140"/>
              <w:rPr>
                <w:rFonts w:ascii="Times New Roman" w:hAnsi="Times New Roman" w:cs="Times New Roman"/>
                <w:sz w:val="24"/>
                <w:szCs w:val="24"/>
                <w:lang w:val="es-ES"/>
              </w:rPr>
            </w:pPr>
            <w:r w:rsidRPr="003A0676">
              <w:rPr>
                <w:rFonts w:ascii="Times New Roman" w:hAnsi="Times New Roman" w:cs="Times New Roman"/>
                <w:sz w:val="20"/>
                <w:szCs w:val="20"/>
                <w:lang w:val="es-ES"/>
              </w:rPr>
              <w:t>Color</w:t>
            </w:r>
          </w:p>
        </w:tc>
        <w:tc>
          <w:tcPr>
            <w:tcW w:w="425" w:type="dxa"/>
            <w:gridSpan w:val="2"/>
            <w:tcBorders>
              <w:top w:val="nil"/>
              <w:left w:val="nil"/>
              <w:bottom w:val="nil"/>
              <w:right w:val="nil"/>
            </w:tcBorders>
            <w:vAlign w:val="bottom"/>
          </w:tcPr>
          <w:p w:rsidR="00C47C20" w:rsidRPr="00F27912" w:rsidRDefault="00C47C20" w:rsidP="00F27912">
            <w:pPr>
              <w:widowControl w:val="0"/>
              <w:autoSpaceDE w:val="0"/>
              <w:autoSpaceDN w:val="0"/>
              <w:adjustRightInd w:val="0"/>
              <w:spacing w:after="0" w:line="240" w:lineRule="auto"/>
              <w:rPr>
                <w:rFonts w:ascii="Times New Roman" w:hAnsi="Times New Roman" w:cs="Times New Roman"/>
                <w:sz w:val="20"/>
                <w:szCs w:val="20"/>
                <w:lang w:val="es-ES"/>
              </w:rPr>
            </w:pPr>
          </w:p>
        </w:tc>
        <w:tc>
          <w:tcPr>
            <w:tcW w:w="4111" w:type="dxa"/>
            <w:tcBorders>
              <w:top w:val="nil"/>
              <w:left w:val="nil"/>
              <w:bottom w:val="nil"/>
              <w:right w:val="nil"/>
            </w:tcBorders>
            <w:vAlign w:val="bottom"/>
          </w:tcPr>
          <w:p w:rsidR="00C47C20" w:rsidRPr="00F27912" w:rsidRDefault="00C47C20" w:rsidP="00F27912">
            <w:pPr>
              <w:widowControl w:val="0"/>
              <w:autoSpaceDE w:val="0"/>
              <w:autoSpaceDN w:val="0"/>
              <w:adjustRightInd w:val="0"/>
              <w:spacing w:after="0" w:line="240" w:lineRule="auto"/>
              <w:rPr>
                <w:rFonts w:ascii="Times New Roman" w:hAnsi="Times New Roman" w:cs="Times New Roman"/>
                <w:sz w:val="20"/>
                <w:szCs w:val="20"/>
                <w:lang w:val="es-ES"/>
              </w:rPr>
            </w:pPr>
          </w:p>
        </w:tc>
      </w:tr>
    </w:tbl>
    <w:p w:rsidR="00C47C20" w:rsidRPr="003A0676" w:rsidRDefault="00C47C20">
      <w:pPr>
        <w:widowControl w:val="0"/>
        <w:autoSpaceDE w:val="0"/>
        <w:autoSpaceDN w:val="0"/>
        <w:adjustRightInd w:val="0"/>
        <w:spacing w:after="0" w:line="21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Default="00C47C20" w:rsidP="007A296C">
      <w:pPr>
        <w:widowControl w:val="0"/>
        <w:autoSpaceDE w:val="0"/>
        <w:autoSpaceDN w:val="0"/>
        <w:adjustRightInd w:val="0"/>
        <w:spacing w:after="0" w:line="258" w:lineRule="exact"/>
        <w:rPr>
          <w:rFonts w:ascii="Arial" w:hAnsi="Arial" w:cs="Arial"/>
          <w:color w:val="035522"/>
          <w:sz w:val="24"/>
          <w:szCs w:val="24"/>
          <w:lang w:val="es-ES"/>
        </w:rPr>
      </w:pPr>
    </w:p>
    <w:p w:rsidR="00C47C20" w:rsidRDefault="00C47C20" w:rsidP="007A296C">
      <w:pPr>
        <w:widowControl w:val="0"/>
        <w:autoSpaceDE w:val="0"/>
        <w:autoSpaceDN w:val="0"/>
        <w:adjustRightInd w:val="0"/>
        <w:spacing w:after="0" w:line="258" w:lineRule="exact"/>
        <w:rPr>
          <w:rFonts w:ascii="Arial" w:hAnsi="Arial" w:cs="Arial"/>
          <w:color w:val="035522"/>
          <w:sz w:val="24"/>
          <w:szCs w:val="24"/>
          <w:lang w:val="es-ES"/>
        </w:rPr>
      </w:pPr>
    </w:p>
    <w:p w:rsidR="00C47C20" w:rsidRPr="003A0676" w:rsidRDefault="00C47C20" w:rsidP="007A296C">
      <w:pPr>
        <w:widowControl w:val="0"/>
        <w:autoSpaceDE w:val="0"/>
        <w:autoSpaceDN w:val="0"/>
        <w:adjustRightInd w:val="0"/>
        <w:spacing w:after="0" w:line="258" w:lineRule="exact"/>
        <w:rPr>
          <w:rFonts w:ascii="Times New Roman" w:hAnsi="Times New Roman" w:cs="Times New Roman"/>
          <w:sz w:val="24"/>
          <w:szCs w:val="24"/>
          <w:lang w:val="es-ES"/>
        </w:rPr>
      </w:pPr>
      <w:r w:rsidRPr="003A0676">
        <w:rPr>
          <w:rFonts w:ascii="Arial" w:hAnsi="Arial" w:cs="Arial"/>
          <w:color w:val="035522"/>
          <w:sz w:val="24"/>
          <w:szCs w:val="24"/>
          <w:lang w:val="es-ES"/>
        </w:rPr>
        <w:t>Implementación de los principios de bioseguridad</w:t>
      </w:r>
    </w:p>
    <w:p w:rsidR="00C47C20" w:rsidRPr="003A0676" w:rsidRDefault="00C47C20" w:rsidP="003C1264">
      <w:pPr>
        <w:widowControl w:val="0"/>
        <w:overflowPunct w:val="0"/>
        <w:autoSpaceDE w:val="0"/>
        <w:autoSpaceDN w:val="0"/>
        <w:adjustRightInd w:val="0"/>
        <w:spacing w:after="0" w:line="257" w:lineRule="auto"/>
        <w:ind w:right="50"/>
        <w:rPr>
          <w:rFonts w:ascii="Times New Roman" w:hAnsi="Times New Roman" w:cs="Times New Roman"/>
          <w:sz w:val="24"/>
          <w:szCs w:val="24"/>
          <w:lang w:val="es-ES"/>
        </w:rPr>
      </w:pPr>
      <w:r w:rsidRPr="003A0676">
        <w:rPr>
          <w:rFonts w:ascii="Times New Roman" w:hAnsi="Times New Roman" w:cs="Times New Roman"/>
          <w:sz w:val="20"/>
          <w:szCs w:val="20"/>
          <w:lang w:val="es-ES"/>
        </w:rPr>
        <w:t>Los riesgos de entrada y propagación de enfermedades en veterinarias, refugios para animales e instalaciones para ganado bovino difieren en alcance, pero se superponen en cuanto a los principios de prevención que deben aplicarse. La percepción de riesgos de enfermedad y la tolerancia también varían según los individuos, por lo tanto, más que proporcionar un plan descriptivo para prevenir la entrada y propagación de enfermedades, se revisarán los conceptos clave que se pueden aplicar a diversos escenarios.</w:t>
      </w:r>
    </w:p>
    <w:p w:rsidR="00C47C20" w:rsidRPr="003A0676" w:rsidRDefault="00C47C20">
      <w:pPr>
        <w:widowControl w:val="0"/>
        <w:autoSpaceDE w:val="0"/>
        <w:autoSpaceDN w:val="0"/>
        <w:adjustRightInd w:val="0"/>
        <w:spacing w:after="0" w:line="202"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Las metas de un plan de bioseguridad bien diseñado incluyen:</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7A296C" w:rsidRDefault="00C47C20" w:rsidP="003C1264">
      <w:pPr>
        <w:widowControl w:val="0"/>
        <w:numPr>
          <w:ilvl w:val="0"/>
          <w:numId w:val="19"/>
        </w:numPr>
        <w:tabs>
          <w:tab w:val="clear" w:pos="720"/>
          <w:tab w:val="num" w:pos="460"/>
        </w:tabs>
        <w:overflowPunct w:val="0"/>
        <w:autoSpaceDE w:val="0"/>
        <w:autoSpaceDN w:val="0"/>
        <w:adjustRightInd w:val="0"/>
        <w:spacing w:after="0" w:line="250" w:lineRule="auto"/>
        <w:ind w:left="460" w:right="50" w:hanging="370"/>
        <w:jc w:val="both"/>
        <w:rPr>
          <w:rFonts w:ascii="Times New Roman" w:hAnsi="Times New Roman" w:cs="Times New Roman"/>
          <w:b/>
          <w:bCs/>
          <w:color w:val="90AF84"/>
          <w:sz w:val="18"/>
          <w:szCs w:val="18"/>
          <w:lang w:val="es-ES"/>
        </w:rPr>
      </w:pPr>
      <w:r w:rsidRPr="003A0676">
        <w:rPr>
          <w:rFonts w:ascii="Times New Roman" w:hAnsi="Times New Roman" w:cs="Times New Roman"/>
          <w:sz w:val="20"/>
          <w:szCs w:val="20"/>
          <w:lang w:val="es-ES"/>
        </w:rPr>
        <w:t>Crear un entorno en el qu</w:t>
      </w:r>
      <w:r w:rsidR="003C1264">
        <w:rPr>
          <w:rFonts w:ascii="Times New Roman" w:hAnsi="Times New Roman" w:cs="Times New Roman"/>
          <w:sz w:val="20"/>
          <w:szCs w:val="20"/>
          <w:lang w:val="es-ES"/>
        </w:rPr>
        <w:t xml:space="preserve">e se optimice el cuidado animal </w:t>
      </w:r>
      <w:r w:rsidRPr="003A0676">
        <w:rPr>
          <w:rFonts w:ascii="Times New Roman" w:hAnsi="Times New Roman" w:cs="Times New Roman"/>
          <w:sz w:val="20"/>
          <w:szCs w:val="20"/>
          <w:lang w:val="es-ES"/>
        </w:rPr>
        <w:t xml:space="preserve">mediante la reducción de la amenaza que representan las enfermedades infecciosas y </w:t>
      </w:r>
      <w:r w:rsidRPr="007A296C">
        <w:rPr>
          <w:rFonts w:ascii="Times New Roman" w:hAnsi="Times New Roman" w:cs="Times New Roman"/>
          <w:sz w:val="20"/>
          <w:szCs w:val="20"/>
          <w:lang w:val="es-ES"/>
        </w:rPr>
        <w:t xml:space="preserve">nosocomiales. </w:t>
      </w:r>
    </w:p>
    <w:p w:rsidR="00C47C20" w:rsidRPr="007A296C" w:rsidRDefault="00C47C20">
      <w:pPr>
        <w:widowControl w:val="0"/>
        <w:numPr>
          <w:ilvl w:val="0"/>
          <w:numId w:val="19"/>
        </w:numPr>
        <w:tabs>
          <w:tab w:val="clear" w:pos="720"/>
          <w:tab w:val="num" w:pos="460"/>
        </w:tabs>
        <w:overflowPunct w:val="0"/>
        <w:autoSpaceDE w:val="0"/>
        <w:autoSpaceDN w:val="0"/>
        <w:adjustRightInd w:val="0"/>
        <w:spacing w:after="0" w:line="240" w:lineRule="auto"/>
        <w:ind w:left="460" w:hanging="370"/>
        <w:jc w:val="both"/>
        <w:rPr>
          <w:rFonts w:ascii="Times New Roman" w:hAnsi="Times New Roman" w:cs="Times New Roman"/>
          <w:b/>
          <w:bCs/>
          <w:color w:val="90AF84"/>
          <w:sz w:val="18"/>
          <w:szCs w:val="18"/>
          <w:lang w:val="es-ES"/>
        </w:rPr>
      </w:pPr>
      <w:r w:rsidRPr="007A296C">
        <w:rPr>
          <w:rFonts w:ascii="Times New Roman" w:hAnsi="Times New Roman" w:cs="Times New Roman"/>
          <w:sz w:val="20"/>
          <w:szCs w:val="20"/>
          <w:lang w:val="es-ES"/>
        </w:rPr>
        <w:t xml:space="preserve">Promover las prácticas de control de enfermedades infecciosas entre el personal y los clientes. </w:t>
      </w:r>
    </w:p>
    <w:p w:rsidR="00C47C20" w:rsidRPr="007A296C" w:rsidRDefault="00C47C20">
      <w:pPr>
        <w:widowControl w:val="0"/>
        <w:autoSpaceDE w:val="0"/>
        <w:autoSpaceDN w:val="0"/>
        <w:adjustRightInd w:val="0"/>
        <w:spacing w:after="0" w:line="10" w:lineRule="exact"/>
        <w:rPr>
          <w:rFonts w:ascii="Times New Roman" w:hAnsi="Times New Roman" w:cs="Times New Roman"/>
          <w:b/>
          <w:bCs/>
          <w:color w:val="90AF84"/>
          <w:sz w:val="18"/>
          <w:szCs w:val="18"/>
          <w:lang w:val="es-ES"/>
        </w:rPr>
      </w:pPr>
    </w:p>
    <w:p w:rsidR="00C47C20" w:rsidRPr="007A296C" w:rsidRDefault="00C47C20" w:rsidP="003C1264">
      <w:pPr>
        <w:widowControl w:val="0"/>
        <w:numPr>
          <w:ilvl w:val="0"/>
          <w:numId w:val="19"/>
        </w:numPr>
        <w:tabs>
          <w:tab w:val="clear" w:pos="720"/>
          <w:tab w:val="num" w:pos="460"/>
        </w:tabs>
        <w:overflowPunct w:val="0"/>
        <w:autoSpaceDE w:val="0"/>
        <w:autoSpaceDN w:val="0"/>
        <w:adjustRightInd w:val="0"/>
        <w:spacing w:after="0" w:line="250" w:lineRule="auto"/>
        <w:ind w:left="460" w:right="230" w:hanging="370"/>
        <w:jc w:val="both"/>
        <w:rPr>
          <w:rFonts w:ascii="Times New Roman" w:hAnsi="Times New Roman" w:cs="Times New Roman"/>
          <w:b/>
          <w:bCs/>
          <w:color w:val="90AF84"/>
          <w:sz w:val="18"/>
          <w:szCs w:val="18"/>
          <w:lang w:val="es-ES"/>
        </w:rPr>
      </w:pPr>
      <w:r w:rsidRPr="007A296C">
        <w:rPr>
          <w:rFonts w:ascii="Times New Roman" w:hAnsi="Times New Roman" w:cs="Times New Roman"/>
          <w:sz w:val="20"/>
          <w:szCs w:val="20"/>
          <w:lang w:val="es-ES"/>
        </w:rPr>
        <w:t xml:space="preserve">Reducir el riesgo de exposición a enfermedades </w:t>
      </w:r>
      <w:proofErr w:type="spellStart"/>
      <w:r w:rsidRPr="007A296C">
        <w:rPr>
          <w:rFonts w:ascii="Times New Roman" w:hAnsi="Times New Roman" w:cs="Times New Roman"/>
          <w:sz w:val="20"/>
          <w:szCs w:val="20"/>
          <w:lang w:val="es-ES"/>
        </w:rPr>
        <w:t>zoonóticas</w:t>
      </w:r>
      <w:proofErr w:type="spellEnd"/>
      <w:r w:rsidRPr="007A296C">
        <w:rPr>
          <w:rFonts w:ascii="Times New Roman" w:hAnsi="Times New Roman" w:cs="Times New Roman"/>
          <w:sz w:val="20"/>
          <w:szCs w:val="20"/>
          <w:lang w:val="es-ES"/>
        </w:rPr>
        <w:t xml:space="preserve"> y priorizar la salud pública entre el personal y los clientes. </w:t>
      </w:r>
    </w:p>
    <w:p w:rsidR="00C47C20" w:rsidRPr="007A296C" w:rsidRDefault="00C47C20" w:rsidP="007A296C">
      <w:pPr>
        <w:widowControl w:val="0"/>
        <w:numPr>
          <w:ilvl w:val="0"/>
          <w:numId w:val="19"/>
        </w:numPr>
        <w:tabs>
          <w:tab w:val="clear" w:pos="720"/>
          <w:tab w:val="num" w:pos="460"/>
        </w:tabs>
        <w:overflowPunct w:val="0"/>
        <w:autoSpaceDE w:val="0"/>
        <w:autoSpaceDN w:val="0"/>
        <w:adjustRightInd w:val="0"/>
        <w:spacing w:after="0" w:line="240" w:lineRule="auto"/>
        <w:ind w:left="460" w:hanging="370"/>
        <w:jc w:val="both"/>
        <w:rPr>
          <w:rFonts w:ascii="Times New Roman" w:hAnsi="Times New Roman" w:cs="Times New Roman"/>
          <w:sz w:val="20"/>
          <w:szCs w:val="20"/>
          <w:lang w:val="es-ES"/>
        </w:rPr>
      </w:pPr>
      <w:r w:rsidRPr="007A296C">
        <w:rPr>
          <w:rFonts w:ascii="Times New Roman" w:hAnsi="Times New Roman" w:cs="Times New Roman"/>
          <w:sz w:val="20"/>
          <w:szCs w:val="20"/>
          <w:lang w:val="es-ES"/>
        </w:rPr>
        <w:t xml:space="preserve">Proteger las instalaciones </w:t>
      </w:r>
      <w:r w:rsidR="005C45E7">
        <w:rPr>
          <w:rFonts w:ascii="Times New Roman" w:hAnsi="Times New Roman" w:cs="Times New Roman"/>
          <w:sz w:val="20"/>
          <w:szCs w:val="20"/>
          <w:lang w:val="es-ES"/>
        </w:rPr>
        <w:t xml:space="preserve">de perdidas de responsabilidades </w:t>
      </w:r>
      <w:r w:rsidRPr="007A296C">
        <w:rPr>
          <w:rFonts w:ascii="Times New Roman" w:hAnsi="Times New Roman" w:cs="Times New Roman"/>
          <w:sz w:val="20"/>
          <w:szCs w:val="20"/>
          <w:lang w:val="es-ES"/>
        </w:rPr>
        <w:t xml:space="preserve">y  económicas. </w:t>
      </w:r>
    </w:p>
    <w:p w:rsidR="00C47C20" w:rsidRPr="007A296C" w:rsidRDefault="00C47C20" w:rsidP="007A296C">
      <w:pPr>
        <w:widowControl w:val="0"/>
        <w:numPr>
          <w:ilvl w:val="0"/>
          <w:numId w:val="19"/>
        </w:numPr>
        <w:tabs>
          <w:tab w:val="clear" w:pos="720"/>
          <w:tab w:val="num" w:pos="460"/>
        </w:tabs>
        <w:overflowPunct w:val="0"/>
        <w:autoSpaceDE w:val="0"/>
        <w:autoSpaceDN w:val="0"/>
        <w:adjustRightInd w:val="0"/>
        <w:spacing w:after="0" w:line="240" w:lineRule="auto"/>
        <w:ind w:left="460" w:hanging="370"/>
        <w:jc w:val="both"/>
        <w:rPr>
          <w:rFonts w:ascii="Times New Roman" w:hAnsi="Times New Roman" w:cs="Times New Roman"/>
          <w:sz w:val="20"/>
          <w:szCs w:val="20"/>
          <w:lang w:val="es-ES"/>
        </w:rPr>
      </w:pPr>
      <w:r w:rsidRPr="007A296C">
        <w:rPr>
          <w:rFonts w:ascii="Times New Roman" w:hAnsi="Times New Roman" w:cs="Times New Roman"/>
          <w:sz w:val="20"/>
          <w:szCs w:val="20"/>
          <w:lang w:val="es-ES"/>
        </w:rPr>
        <w:t>Mantener la confianza del cliente en la prevención de enfermedades.</w:t>
      </w:r>
    </w:p>
    <w:p w:rsidR="00C47C20" w:rsidRPr="007A296C" w:rsidRDefault="00C47C20">
      <w:pPr>
        <w:widowControl w:val="0"/>
        <w:autoSpaceDE w:val="0"/>
        <w:autoSpaceDN w:val="0"/>
        <w:adjustRightInd w:val="0"/>
        <w:spacing w:after="0" w:line="10" w:lineRule="exact"/>
        <w:rPr>
          <w:rFonts w:ascii="Times New Roman" w:hAnsi="Times New Roman" w:cs="Times New Roman"/>
          <w:b/>
          <w:bCs/>
          <w:color w:val="90AF84"/>
          <w:sz w:val="18"/>
          <w:szCs w:val="18"/>
          <w:lang w:val="es-ES"/>
        </w:rPr>
      </w:pPr>
    </w:p>
    <w:p w:rsidR="00C47C20" w:rsidRDefault="00C47C20" w:rsidP="007A296C">
      <w:pPr>
        <w:widowControl w:val="0"/>
        <w:overflowPunct w:val="0"/>
        <w:autoSpaceDE w:val="0"/>
        <w:autoSpaceDN w:val="0"/>
        <w:adjustRightInd w:val="0"/>
        <w:spacing w:after="0" w:line="240" w:lineRule="auto"/>
        <w:ind w:left="90"/>
        <w:jc w:val="both"/>
        <w:rPr>
          <w:rFonts w:ascii="Times New Roman" w:hAnsi="Times New Roman" w:cs="Times New Roman"/>
          <w:sz w:val="20"/>
          <w:szCs w:val="20"/>
          <w:lang w:val="es-ES"/>
        </w:rPr>
      </w:pPr>
      <w:bookmarkStart w:id="18" w:name="page20"/>
      <w:bookmarkEnd w:id="18"/>
    </w:p>
    <w:p w:rsidR="00C47C20" w:rsidRPr="007A296C" w:rsidRDefault="00C47C20" w:rsidP="007A296C">
      <w:pPr>
        <w:widowControl w:val="0"/>
        <w:overflowPunct w:val="0"/>
        <w:autoSpaceDE w:val="0"/>
        <w:autoSpaceDN w:val="0"/>
        <w:adjustRightInd w:val="0"/>
        <w:spacing w:after="0" w:line="240" w:lineRule="auto"/>
        <w:jc w:val="both"/>
        <w:rPr>
          <w:rFonts w:ascii="Times New Roman" w:hAnsi="Times New Roman" w:cs="Times New Roman"/>
          <w:sz w:val="24"/>
          <w:szCs w:val="24"/>
          <w:lang w:val="es-ES"/>
        </w:rPr>
      </w:pPr>
      <w:r w:rsidRPr="007A296C">
        <w:rPr>
          <w:rFonts w:ascii="Times New Roman" w:hAnsi="Times New Roman" w:cs="Times New Roman"/>
          <w:sz w:val="20"/>
          <w:szCs w:val="20"/>
          <w:lang w:val="es-ES"/>
        </w:rPr>
        <w:t>Luego, abordaremos temas clave de bioseguridad para clínicas veterinarias, como así también prácticas ambulatorias y móviles.</w:t>
      </w:r>
    </w:p>
    <w:p w:rsidR="00C47C20" w:rsidRPr="003A0676" w:rsidRDefault="00C47C20">
      <w:pPr>
        <w:widowControl w:val="0"/>
        <w:autoSpaceDE w:val="0"/>
        <w:autoSpaceDN w:val="0"/>
        <w:adjustRightInd w:val="0"/>
        <w:spacing w:after="0" w:line="214" w:lineRule="exact"/>
        <w:rPr>
          <w:rFonts w:ascii="Times New Roman" w:hAnsi="Times New Roman" w:cs="Times New Roman"/>
          <w:sz w:val="24"/>
          <w:szCs w:val="24"/>
          <w:lang w:val="es-ES"/>
        </w:rPr>
      </w:pPr>
    </w:p>
    <w:p w:rsidR="00C47C20" w:rsidRPr="007A296C"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7A296C">
        <w:rPr>
          <w:rFonts w:ascii="Times New Roman" w:hAnsi="Times New Roman" w:cs="Times New Roman"/>
          <w:color w:val="035522"/>
          <w:sz w:val="24"/>
          <w:szCs w:val="24"/>
          <w:lang w:val="es-ES"/>
        </w:rPr>
        <w:t>Bioseguridad en clínicas veterinarias</w:t>
      </w:r>
    </w:p>
    <w:p w:rsidR="00C47C20" w:rsidRPr="007A296C" w:rsidRDefault="00C47C20">
      <w:pPr>
        <w:widowControl w:val="0"/>
        <w:overflowPunct w:val="0"/>
        <w:autoSpaceDE w:val="0"/>
        <w:autoSpaceDN w:val="0"/>
        <w:adjustRightInd w:val="0"/>
        <w:spacing w:after="0" w:line="250" w:lineRule="auto"/>
        <w:ind w:right="40"/>
        <w:rPr>
          <w:rFonts w:ascii="Times New Roman" w:hAnsi="Times New Roman" w:cs="Times New Roman"/>
          <w:sz w:val="24"/>
          <w:szCs w:val="24"/>
          <w:lang w:val="es-ES"/>
        </w:rPr>
      </w:pPr>
      <w:r w:rsidRPr="007A296C">
        <w:rPr>
          <w:rFonts w:ascii="Times New Roman" w:hAnsi="Times New Roman" w:cs="Times New Roman"/>
          <w:sz w:val="20"/>
          <w:szCs w:val="20"/>
          <w:lang w:val="es-ES"/>
        </w:rPr>
        <w:t>Los protocolos de bioseguridad personalizados para una clínica en particular deberán abordar específicamente las áreas de potencial riesgo dentro de las instalaciones. Una evaluación de cada área dentro de la clínica contribuirá a evaluar y caracterizar las potenciales fuentes de exposición y las áreas que necesitan mejora. Dada la amplitud de la audiencia, se analizarán prácticas animales mixtas que proporcionen servicios a animales pequeños y grandes. Las áreas a revisarse incluyen: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B20ABE" w:rsidRDefault="00C47C20" w:rsidP="00B20ABE">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Sala de espera o de recepción de pacientes </w:t>
      </w:r>
    </w:p>
    <w:p w:rsidR="00C47C20" w:rsidRPr="00B20ABE" w:rsidRDefault="00704572" w:rsidP="00B20ABE">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B20ABE">
        <w:rPr>
          <w:rFonts w:ascii="Times New Roman" w:hAnsi="Times New Roman" w:cs="Times New Roman"/>
          <w:sz w:val="20"/>
          <w:szCs w:val="20"/>
          <w:lang w:val="es-ES"/>
        </w:rPr>
        <w:t>Corrales de espera</w:t>
      </w:r>
    </w:p>
    <w:p w:rsidR="00C47C20" w:rsidRPr="003A0676" w:rsidRDefault="00C47C20" w:rsidP="00B20ABE">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Mangas e infraestructura para trabajo con ganado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Salas de exámenes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Áreas de tratamiento y preparación quirúrgica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Áreas de aislamiento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Instalaciones para internación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0"/>
        </w:numPr>
        <w:tabs>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Alojamiento/refugios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Default="00C47C20">
      <w:pPr>
        <w:widowControl w:val="0"/>
        <w:overflowPunct w:val="0"/>
        <w:autoSpaceDE w:val="0"/>
        <w:autoSpaceDN w:val="0"/>
        <w:adjustRightInd w:val="0"/>
        <w:spacing w:after="0" w:line="283" w:lineRule="auto"/>
        <w:ind w:right="80"/>
        <w:rPr>
          <w:rFonts w:ascii="Times New Roman" w:hAnsi="Times New Roman" w:cs="Times New Roman"/>
          <w:sz w:val="20"/>
          <w:szCs w:val="20"/>
          <w:lang w:val="es-ES"/>
        </w:rPr>
      </w:pPr>
      <w:r w:rsidRPr="003A0676">
        <w:rPr>
          <w:rFonts w:ascii="Times New Roman" w:hAnsi="Times New Roman" w:cs="Times New Roman"/>
          <w:sz w:val="20"/>
          <w:szCs w:val="20"/>
          <w:lang w:val="es-ES"/>
        </w:rPr>
        <w:t>Los protocolos de bioseguridad deben adaptarse a cada área a fin de minimizar la transmisión de enfermedades infecciosas. A continuación se analizan estas áreas y ciertos riesgos potenciales asociados a cada una.</w:t>
      </w:r>
    </w:p>
    <w:p w:rsidR="00C47C20" w:rsidRPr="000D5A11" w:rsidRDefault="00C47C20" w:rsidP="00D67275">
      <w:pPr>
        <w:widowControl w:val="0"/>
        <w:overflowPunct w:val="0"/>
        <w:autoSpaceDE w:val="0"/>
        <w:autoSpaceDN w:val="0"/>
        <w:adjustRightInd w:val="0"/>
        <w:spacing w:after="0" w:line="283" w:lineRule="auto"/>
        <w:ind w:right="80"/>
        <w:rPr>
          <w:rFonts w:ascii="Times New Roman" w:hAnsi="Times New Roman" w:cs="Times New Roman"/>
          <w:color w:val="035522"/>
          <w:sz w:val="24"/>
          <w:szCs w:val="24"/>
          <w:lang w:val="es-ES"/>
        </w:rPr>
      </w:pPr>
      <w:r w:rsidRPr="000D5A11">
        <w:rPr>
          <w:rFonts w:ascii="Arial" w:hAnsi="Arial" w:cs="Arial"/>
          <w:color w:val="035522"/>
          <w:lang w:val="es-ES"/>
        </w:rPr>
        <w:t>Sala de espera o área de recepción de animales</w:t>
      </w:r>
    </w:p>
    <w:p w:rsidR="00C47C20" w:rsidRPr="007A296C" w:rsidRDefault="00C47C20" w:rsidP="003C1264">
      <w:pPr>
        <w:widowControl w:val="0"/>
        <w:overflowPunct w:val="0"/>
        <w:autoSpaceDE w:val="0"/>
        <w:autoSpaceDN w:val="0"/>
        <w:adjustRightInd w:val="0"/>
        <w:spacing w:after="0" w:line="240" w:lineRule="auto"/>
        <w:ind w:right="-40"/>
        <w:rPr>
          <w:rFonts w:ascii="Times New Roman" w:hAnsi="Times New Roman" w:cs="Times New Roman"/>
          <w:sz w:val="20"/>
          <w:szCs w:val="20"/>
          <w:lang w:val="es-ES"/>
        </w:rPr>
      </w:pPr>
      <w:r w:rsidRPr="007A296C">
        <w:rPr>
          <w:rFonts w:ascii="Times New Roman" w:hAnsi="Times New Roman" w:cs="Times New Roman"/>
          <w:sz w:val="20"/>
          <w:szCs w:val="20"/>
          <w:lang w:val="es-ES"/>
        </w:rPr>
        <w:t xml:space="preserve">La </w:t>
      </w:r>
      <w:r w:rsidRPr="007A296C">
        <w:rPr>
          <w:rFonts w:ascii="Times New Roman" w:hAnsi="Times New Roman" w:cs="Times New Roman"/>
          <w:b/>
          <w:bCs/>
          <w:sz w:val="20"/>
          <w:szCs w:val="20"/>
          <w:lang w:val="es-ES"/>
        </w:rPr>
        <w:t>sala de espera/ sala de recepción de animales</w:t>
      </w:r>
      <w:r w:rsidRPr="007A296C">
        <w:rPr>
          <w:rFonts w:ascii="Times New Roman" w:hAnsi="Times New Roman" w:cs="Times New Roman"/>
          <w:sz w:val="20"/>
          <w:szCs w:val="20"/>
          <w:lang w:val="es-ES"/>
        </w:rPr>
        <w:t xml:space="preserve"> debe estar limpia, contar con buena ventilación y el tamaño suficiente para evitar que se llene de clientes y pacientes. Las paredes, m</w:t>
      </w:r>
      <w:r w:rsidR="00BB54C0">
        <w:rPr>
          <w:rFonts w:ascii="Times New Roman" w:hAnsi="Times New Roman" w:cs="Times New Roman"/>
          <w:sz w:val="20"/>
          <w:szCs w:val="20"/>
          <w:lang w:val="es-ES"/>
        </w:rPr>
        <w:t xml:space="preserve">uebles </w:t>
      </w:r>
      <w:r w:rsidRPr="007A296C">
        <w:rPr>
          <w:rFonts w:ascii="Times New Roman" w:hAnsi="Times New Roman" w:cs="Times New Roman"/>
          <w:sz w:val="20"/>
          <w:szCs w:val="20"/>
          <w:lang w:val="es-ES"/>
        </w:rPr>
        <w:t xml:space="preserve"> y pisos (f</w:t>
      </w:r>
      <w:r w:rsidR="00BB54C0">
        <w:rPr>
          <w:rFonts w:ascii="Times New Roman" w:hAnsi="Times New Roman" w:cs="Times New Roman"/>
          <w:sz w:val="20"/>
          <w:szCs w:val="20"/>
          <w:lang w:val="es-ES"/>
        </w:rPr>
        <w:t>o</w:t>
      </w:r>
      <w:r w:rsidRPr="007A296C">
        <w:rPr>
          <w:rFonts w:ascii="Times New Roman" w:hAnsi="Times New Roman" w:cs="Times New Roman"/>
          <w:sz w:val="20"/>
          <w:szCs w:val="20"/>
          <w:lang w:val="es-ES"/>
        </w:rPr>
        <w:t xml:space="preserve">mites) deben ser impermeables y fáciles de limpiar y desinfectar. Los patógenos, tales como parvovirus y leptospirosis, </w:t>
      </w:r>
      <w:r w:rsidR="00BB54C0">
        <w:rPr>
          <w:rFonts w:ascii="Times New Roman" w:hAnsi="Times New Roman" w:cs="Times New Roman"/>
          <w:sz w:val="20"/>
          <w:szCs w:val="20"/>
          <w:lang w:val="es-ES"/>
        </w:rPr>
        <w:t xml:space="preserve">son expuestos </w:t>
      </w:r>
      <w:r w:rsidRPr="007A296C">
        <w:rPr>
          <w:rFonts w:ascii="Times New Roman" w:hAnsi="Times New Roman" w:cs="Times New Roman"/>
          <w:sz w:val="20"/>
          <w:szCs w:val="20"/>
          <w:lang w:val="es-ES"/>
        </w:rPr>
        <w:t xml:space="preserve">a otros animales por la vía oral si la limpieza de heces, orina o vómitos no es efectiva o </w:t>
      </w:r>
      <w:r w:rsidR="00704572">
        <w:rPr>
          <w:rFonts w:ascii="Times New Roman" w:hAnsi="Times New Roman" w:cs="Times New Roman"/>
          <w:sz w:val="20"/>
          <w:szCs w:val="20"/>
          <w:lang w:val="es-ES"/>
        </w:rPr>
        <w:t xml:space="preserve">no </w:t>
      </w:r>
      <w:r w:rsidRPr="007A296C">
        <w:rPr>
          <w:rFonts w:ascii="Times New Roman" w:hAnsi="Times New Roman" w:cs="Times New Roman"/>
          <w:sz w:val="20"/>
          <w:szCs w:val="20"/>
          <w:lang w:val="es-ES"/>
        </w:rPr>
        <w:t xml:space="preserve">se realiza </w:t>
      </w:r>
      <w:r w:rsidR="00704572">
        <w:rPr>
          <w:rFonts w:ascii="Times New Roman" w:hAnsi="Times New Roman" w:cs="Times New Roman"/>
          <w:sz w:val="20"/>
          <w:szCs w:val="20"/>
          <w:lang w:val="es-ES"/>
        </w:rPr>
        <w:t xml:space="preserve">en el momento </w:t>
      </w:r>
      <w:r w:rsidR="002561E5">
        <w:rPr>
          <w:rFonts w:ascii="Times New Roman" w:hAnsi="Times New Roman" w:cs="Times New Roman"/>
          <w:sz w:val="20"/>
          <w:szCs w:val="20"/>
          <w:lang w:val="es-ES"/>
        </w:rPr>
        <w:lastRenderedPageBreak/>
        <w:t>adecuado,</w:t>
      </w:r>
      <w:r w:rsidRPr="007A296C">
        <w:rPr>
          <w:rFonts w:ascii="Times New Roman" w:hAnsi="Times New Roman" w:cs="Times New Roman"/>
          <w:sz w:val="20"/>
          <w:szCs w:val="20"/>
          <w:lang w:val="es-ES"/>
        </w:rPr>
        <w:t xml:space="preserve"> o si la desinfección es inadecuada.</w:t>
      </w:r>
    </w:p>
    <w:p w:rsidR="00C47C20" w:rsidRPr="007A296C" w:rsidRDefault="00C47C20" w:rsidP="007A296C">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BB0D26" w:rsidRDefault="00C47C20" w:rsidP="003C1264">
      <w:pPr>
        <w:widowControl w:val="0"/>
        <w:overflowPunct w:val="0"/>
        <w:autoSpaceDE w:val="0"/>
        <w:autoSpaceDN w:val="0"/>
        <w:adjustRightInd w:val="0"/>
        <w:spacing w:after="0" w:line="240" w:lineRule="auto"/>
        <w:ind w:right="140"/>
        <w:rPr>
          <w:rFonts w:ascii="Times New Roman" w:hAnsi="Times New Roman" w:cs="Times New Roman"/>
          <w:sz w:val="20"/>
          <w:szCs w:val="20"/>
          <w:lang w:val="es-ES"/>
        </w:rPr>
      </w:pPr>
      <w:r w:rsidRPr="007A296C">
        <w:rPr>
          <w:rFonts w:ascii="Times New Roman" w:hAnsi="Times New Roman" w:cs="Times New Roman"/>
          <w:sz w:val="20"/>
          <w:szCs w:val="20"/>
          <w:lang w:val="es-ES"/>
        </w:rPr>
        <w:t xml:space="preserve">Los animales deben permanecer con correa o en caniles para evitar el contacto directo con otros pacientes en la sala de espera. Asimismo, para evitar la transmisión de enfermedades por cualquier vía, </w:t>
      </w:r>
      <w:r w:rsidRPr="007A296C">
        <w:rPr>
          <w:rFonts w:ascii="Times New Roman" w:hAnsi="Times New Roman" w:cs="Times New Roman"/>
          <w:b/>
          <w:bCs/>
          <w:sz w:val="20"/>
          <w:szCs w:val="20"/>
          <w:lang w:val="es-ES"/>
        </w:rPr>
        <w:t>los animales que parecen enfermos al momento de llegar deben ser llevados</w:t>
      </w:r>
      <w:r w:rsidRPr="007A296C">
        <w:rPr>
          <w:rFonts w:ascii="Times New Roman" w:hAnsi="Times New Roman" w:cs="Times New Roman"/>
          <w:sz w:val="20"/>
          <w:szCs w:val="20"/>
          <w:lang w:val="es-ES"/>
        </w:rPr>
        <w:t xml:space="preserve"> </w:t>
      </w:r>
      <w:r w:rsidRPr="007A296C">
        <w:rPr>
          <w:rFonts w:ascii="Times New Roman" w:hAnsi="Times New Roman" w:cs="Times New Roman"/>
          <w:b/>
          <w:bCs/>
          <w:sz w:val="20"/>
          <w:szCs w:val="20"/>
          <w:u w:val="single"/>
          <w:lang w:val="es-ES"/>
        </w:rPr>
        <w:t>de inmediato</w:t>
      </w:r>
      <w:r w:rsidRPr="007A296C">
        <w:rPr>
          <w:rFonts w:ascii="Times New Roman" w:hAnsi="Times New Roman" w:cs="Times New Roman"/>
          <w:sz w:val="20"/>
          <w:szCs w:val="20"/>
          <w:lang w:val="es-ES"/>
        </w:rPr>
        <w:t xml:space="preserve"> </w:t>
      </w:r>
      <w:r w:rsidRPr="007A296C">
        <w:rPr>
          <w:rFonts w:ascii="Times New Roman" w:hAnsi="Times New Roman" w:cs="Times New Roman"/>
          <w:b/>
          <w:bCs/>
          <w:sz w:val="20"/>
          <w:szCs w:val="20"/>
          <w:lang w:val="es-ES"/>
        </w:rPr>
        <w:t>a una sala de</w:t>
      </w:r>
      <w:r w:rsidR="00704572">
        <w:rPr>
          <w:rFonts w:ascii="Times New Roman" w:hAnsi="Times New Roman" w:cs="Times New Roman"/>
          <w:b/>
          <w:bCs/>
          <w:sz w:val="20"/>
          <w:szCs w:val="20"/>
          <w:lang w:val="es-ES"/>
        </w:rPr>
        <w:t xml:space="preserve"> </w:t>
      </w:r>
      <w:r w:rsidR="00062202">
        <w:rPr>
          <w:rFonts w:ascii="Times New Roman" w:hAnsi="Times New Roman" w:cs="Times New Roman"/>
          <w:b/>
          <w:bCs/>
          <w:sz w:val="20"/>
          <w:szCs w:val="20"/>
          <w:lang w:val="es-ES"/>
        </w:rPr>
        <w:t>revisación</w:t>
      </w:r>
      <w:r w:rsidR="00062202" w:rsidRPr="00BB0D26">
        <w:rPr>
          <w:rFonts w:ascii="Times New Roman" w:hAnsi="Times New Roman" w:cs="Times New Roman"/>
          <w:b/>
          <w:bCs/>
          <w:sz w:val="20"/>
          <w:szCs w:val="20"/>
          <w:lang w:val="es-ES"/>
        </w:rPr>
        <w:t xml:space="preserve">. </w:t>
      </w:r>
      <w:r w:rsidRPr="00BB0D26">
        <w:rPr>
          <w:rFonts w:ascii="Times New Roman" w:hAnsi="Times New Roman" w:cs="Times New Roman"/>
          <w:sz w:val="20"/>
          <w:szCs w:val="20"/>
          <w:lang w:val="es-ES"/>
        </w:rPr>
        <w:t>De no ser posible, el cliente deberá mantener al</w:t>
      </w:r>
      <w:r w:rsidRPr="00BB0D26">
        <w:rPr>
          <w:rFonts w:ascii="Times New Roman" w:hAnsi="Times New Roman" w:cs="Times New Roman"/>
          <w:b/>
          <w:bCs/>
          <w:sz w:val="20"/>
          <w:szCs w:val="20"/>
          <w:lang w:val="es-ES"/>
        </w:rPr>
        <w:t xml:space="preserve"> </w:t>
      </w:r>
      <w:r w:rsidRPr="00BB0D26">
        <w:rPr>
          <w:rFonts w:ascii="Times New Roman" w:hAnsi="Times New Roman" w:cs="Times New Roman"/>
          <w:sz w:val="20"/>
          <w:szCs w:val="20"/>
          <w:lang w:val="es-ES"/>
        </w:rPr>
        <w:t>animal en su vehículo (si el clima lo permite) hasta que se desocupe una.</w:t>
      </w:r>
    </w:p>
    <w:p w:rsidR="00C47C20" w:rsidRPr="003A0676" w:rsidRDefault="00C47C20">
      <w:pPr>
        <w:widowControl w:val="0"/>
        <w:autoSpaceDE w:val="0"/>
        <w:autoSpaceDN w:val="0"/>
        <w:adjustRightInd w:val="0"/>
        <w:spacing w:after="0" w:line="172" w:lineRule="exact"/>
        <w:rPr>
          <w:rFonts w:ascii="Times New Roman" w:hAnsi="Times New Roman" w:cs="Times New Roman"/>
          <w:sz w:val="24"/>
          <w:szCs w:val="24"/>
          <w:lang w:val="es-ES"/>
        </w:rPr>
      </w:pPr>
    </w:p>
    <w:p w:rsidR="00C47C20" w:rsidRPr="003A0676" w:rsidRDefault="00C47C20" w:rsidP="007A296C">
      <w:pPr>
        <w:widowControl w:val="0"/>
        <w:overflowPunct w:val="0"/>
        <w:autoSpaceDE w:val="0"/>
        <w:autoSpaceDN w:val="0"/>
        <w:adjustRightInd w:val="0"/>
        <w:spacing w:after="0" w:line="263" w:lineRule="auto"/>
        <w:ind w:right="-76"/>
        <w:rPr>
          <w:rFonts w:ascii="Times New Roman" w:hAnsi="Times New Roman" w:cs="Times New Roman"/>
          <w:sz w:val="24"/>
          <w:szCs w:val="24"/>
          <w:lang w:val="es-ES"/>
        </w:rPr>
      </w:pPr>
      <w:r w:rsidRPr="003A0676">
        <w:rPr>
          <w:rFonts w:ascii="Times New Roman" w:hAnsi="Times New Roman" w:cs="Times New Roman"/>
          <w:sz w:val="19"/>
          <w:szCs w:val="19"/>
          <w:lang w:val="es-ES"/>
        </w:rPr>
        <w:t xml:space="preserve">La acumulación de pacientes en la sala de espera puede aumentar el potencial de transmisión por contacto directo. Las citas deben programarse de manera tal que la capacidad </w:t>
      </w:r>
      <w:r w:rsidRPr="003A0676">
        <w:rPr>
          <w:rFonts w:ascii="Times New Roman" w:hAnsi="Times New Roman" w:cs="Times New Roman"/>
          <w:sz w:val="20"/>
          <w:szCs w:val="20"/>
          <w:lang w:val="es-ES"/>
        </w:rPr>
        <w:t>de la sala de espera no se vea excedida, y por lo tanto se minimice el potencial de propagación de enfermedades infecciosas.</w:t>
      </w:r>
    </w:p>
    <w:p w:rsidR="00C47C20" w:rsidRPr="003A0676" w:rsidRDefault="00C47C20">
      <w:pPr>
        <w:widowControl w:val="0"/>
        <w:autoSpaceDE w:val="0"/>
        <w:autoSpaceDN w:val="0"/>
        <w:adjustRightInd w:val="0"/>
        <w:spacing w:after="0" w:line="237" w:lineRule="exact"/>
        <w:rPr>
          <w:rFonts w:ascii="Times New Roman" w:hAnsi="Times New Roman" w:cs="Times New Roman"/>
          <w:sz w:val="24"/>
          <w:szCs w:val="24"/>
          <w:lang w:val="es-ES"/>
        </w:rPr>
      </w:pPr>
    </w:p>
    <w:p w:rsidR="00062202" w:rsidRDefault="00062202">
      <w:pPr>
        <w:widowControl w:val="0"/>
        <w:overflowPunct w:val="0"/>
        <w:autoSpaceDE w:val="0"/>
        <w:autoSpaceDN w:val="0"/>
        <w:adjustRightInd w:val="0"/>
        <w:spacing w:after="0" w:line="250" w:lineRule="auto"/>
        <w:rPr>
          <w:rFonts w:ascii="Arial" w:hAnsi="Arial" w:cs="Arial"/>
          <w:color w:val="035522"/>
          <w:lang w:val="es-ES"/>
        </w:rPr>
      </w:pPr>
      <w:r>
        <w:rPr>
          <w:rFonts w:ascii="Arial" w:hAnsi="Arial" w:cs="Arial"/>
          <w:color w:val="035522"/>
          <w:lang w:val="es-ES"/>
        </w:rPr>
        <w:t>Corrales de espera</w:t>
      </w:r>
    </w:p>
    <w:p w:rsidR="00C47C20" w:rsidRPr="003A0676" w:rsidRDefault="00704572">
      <w:pPr>
        <w:widowControl w:val="0"/>
        <w:overflowPunct w:val="0"/>
        <w:autoSpaceDE w:val="0"/>
        <w:autoSpaceDN w:val="0"/>
        <w:adjustRightInd w:val="0"/>
        <w:spacing w:after="0" w:line="250" w:lineRule="auto"/>
        <w:rPr>
          <w:rFonts w:ascii="Times New Roman" w:hAnsi="Times New Roman" w:cs="Times New Roman"/>
          <w:sz w:val="24"/>
          <w:szCs w:val="24"/>
          <w:lang w:val="es-ES"/>
        </w:rPr>
      </w:pPr>
      <w:r>
        <w:rPr>
          <w:rFonts w:ascii="Times New Roman" w:hAnsi="Times New Roman" w:cs="Times New Roman"/>
          <w:sz w:val="20"/>
          <w:szCs w:val="20"/>
          <w:lang w:val="es-ES"/>
        </w:rPr>
        <w:t xml:space="preserve">Los corrales de espera </w:t>
      </w:r>
      <w:r w:rsidR="00C47C20" w:rsidRPr="003A0676">
        <w:rPr>
          <w:rFonts w:ascii="Times New Roman" w:hAnsi="Times New Roman" w:cs="Times New Roman"/>
          <w:sz w:val="20"/>
          <w:szCs w:val="20"/>
          <w:lang w:val="es-ES"/>
        </w:rPr>
        <w:t>utilizadas para animales grandes que se llevan a la veterinaria deben estar diseñadas y mantenerse de manera de que se reduzca el riesgo de transmisión de enfermedades.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numPr>
          <w:ilvl w:val="0"/>
          <w:numId w:val="21"/>
        </w:numPr>
        <w:tabs>
          <w:tab w:val="clear" w:pos="720"/>
          <w:tab w:val="num" w:pos="460"/>
        </w:tabs>
        <w:overflowPunct w:val="0"/>
        <w:autoSpaceDE w:val="0"/>
        <w:autoSpaceDN w:val="0"/>
        <w:adjustRightInd w:val="0"/>
        <w:spacing w:after="0" w:line="250" w:lineRule="auto"/>
        <w:ind w:left="460" w:right="12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El aislamiento</w:t>
      </w:r>
      <w:r w:rsidR="00704572">
        <w:rPr>
          <w:rFonts w:ascii="Times New Roman" w:hAnsi="Times New Roman" w:cs="Times New Roman"/>
          <w:sz w:val="20"/>
          <w:szCs w:val="20"/>
          <w:lang w:val="es-ES"/>
        </w:rPr>
        <w:t xml:space="preserve"> rápido</w:t>
      </w:r>
      <w:r w:rsidRPr="003A0676">
        <w:rPr>
          <w:rFonts w:ascii="Times New Roman" w:hAnsi="Times New Roman" w:cs="Times New Roman"/>
          <w:sz w:val="20"/>
          <w:szCs w:val="20"/>
          <w:lang w:val="es-ES"/>
        </w:rPr>
        <w:t xml:space="preserve"> de los pacientes que presentan diarrea ayudará a controlar la propagación de patógenos que se encuentran en las heces (reducir el riesgo de exposición por vía oral). </w:t>
      </w:r>
    </w:p>
    <w:p w:rsidR="00C47C20" w:rsidRPr="003A0676" w:rsidRDefault="00C47C20">
      <w:pPr>
        <w:widowControl w:val="0"/>
        <w:numPr>
          <w:ilvl w:val="0"/>
          <w:numId w:val="21"/>
        </w:numPr>
        <w:tabs>
          <w:tab w:val="clear" w:pos="720"/>
          <w:tab w:val="num" w:pos="460"/>
        </w:tabs>
        <w:overflowPunct w:val="0"/>
        <w:autoSpaceDE w:val="0"/>
        <w:autoSpaceDN w:val="0"/>
        <w:adjustRightInd w:val="0"/>
        <w:spacing w:after="0" w:line="250" w:lineRule="auto"/>
        <w:ind w:left="460" w:right="320" w:hanging="370"/>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Los animales que presentan signos respiratorios deben alojarse de manera tal que no compartan </w:t>
      </w:r>
      <w:r w:rsidR="00704572">
        <w:rPr>
          <w:rFonts w:ascii="Times New Roman" w:hAnsi="Times New Roman" w:cs="Times New Roman"/>
          <w:sz w:val="20"/>
          <w:szCs w:val="20"/>
          <w:lang w:val="es-ES"/>
        </w:rPr>
        <w:t xml:space="preserve">el mismo lugar </w:t>
      </w:r>
      <w:r w:rsidRPr="003A0676">
        <w:rPr>
          <w:rFonts w:ascii="Times New Roman" w:hAnsi="Times New Roman" w:cs="Times New Roman"/>
          <w:sz w:val="20"/>
          <w:szCs w:val="20"/>
          <w:lang w:val="es-ES"/>
        </w:rPr>
        <w:t xml:space="preserve">con otros animales susceptibles. Esto puede ser afuera, lejos de los demás, o en un corral de aislamiento con ventilación propia (reducir el riesgo de exposición por aerosoles). </w:t>
      </w:r>
    </w:p>
    <w:p w:rsidR="00C47C20" w:rsidRPr="003A0676" w:rsidRDefault="00C47C20">
      <w:pPr>
        <w:widowControl w:val="0"/>
        <w:autoSpaceDE w:val="0"/>
        <w:autoSpaceDN w:val="0"/>
        <w:adjustRightInd w:val="0"/>
        <w:spacing w:after="0" w:line="1" w:lineRule="exact"/>
        <w:rPr>
          <w:rFonts w:ascii="Arial" w:hAnsi="Arial" w:cs="Arial"/>
          <w:b/>
          <w:bCs/>
          <w:color w:val="90AF84"/>
          <w:sz w:val="18"/>
          <w:szCs w:val="18"/>
          <w:lang w:val="es-ES"/>
        </w:rPr>
      </w:pPr>
    </w:p>
    <w:p w:rsidR="00C47C20" w:rsidRPr="003A0676" w:rsidRDefault="00C47C20">
      <w:pPr>
        <w:widowControl w:val="0"/>
        <w:numPr>
          <w:ilvl w:val="0"/>
          <w:numId w:val="21"/>
        </w:numPr>
        <w:tabs>
          <w:tab w:val="clear" w:pos="720"/>
          <w:tab w:val="num" w:pos="460"/>
        </w:tabs>
        <w:overflowPunct w:val="0"/>
        <w:autoSpaceDE w:val="0"/>
        <w:autoSpaceDN w:val="0"/>
        <w:adjustRightInd w:val="0"/>
        <w:spacing w:after="0" w:line="283" w:lineRule="auto"/>
        <w:ind w:left="460" w:right="3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Lo ideal para reducir el riesgo de diversas exposiciones a enfermedades es limitar las situaciones que puedan derivar en la acumulación de varios animales con distintos signos de enfermedad. </w:t>
      </w:r>
    </w:p>
    <w:p w:rsidR="00C47C20" w:rsidRPr="003A0676"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3A0676" w:rsidRDefault="00C47C20" w:rsidP="00D530AC">
      <w:pPr>
        <w:widowControl w:val="0"/>
        <w:overflowPunct w:val="0"/>
        <w:autoSpaceDE w:val="0"/>
        <w:autoSpaceDN w:val="0"/>
        <w:adjustRightInd w:val="0"/>
        <w:spacing w:after="0" w:line="250" w:lineRule="auto"/>
        <w:ind w:right="340"/>
        <w:rPr>
          <w:rFonts w:ascii="Times New Roman" w:hAnsi="Times New Roman" w:cs="Times New Roman"/>
          <w:sz w:val="24"/>
          <w:szCs w:val="24"/>
          <w:lang w:val="es-ES"/>
        </w:rPr>
      </w:pPr>
      <w:r w:rsidRPr="003A0676">
        <w:rPr>
          <w:rFonts w:ascii="Times New Roman" w:hAnsi="Times New Roman" w:cs="Times New Roman"/>
          <w:sz w:val="20"/>
          <w:szCs w:val="20"/>
          <w:lang w:val="es-ES"/>
        </w:rPr>
        <w:t>Las superficies de contacto no deben ser porosas y deben estar intactas para permitir una limpieza profunda. Los paneles de madera deben estar recubiertos con sellador para madera para facilitar el cepillado y la limpieza entre un paciente y otro. Los corrales deben limpiarse, lavarse, enjuagarse, desinfectarse y dejarse secar entre los animales de los distintos clientes como forma de controlar los f</w:t>
      </w:r>
      <w:r w:rsidR="00704572">
        <w:rPr>
          <w:rFonts w:ascii="Times New Roman" w:hAnsi="Times New Roman" w:cs="Times New Roman"/>
          <w:sz w:val="20"/>
          <w:szCs w:val="20"/>
          <w:lang w:val="es-ES"/>
        </w:rPr>
        <w:t>o</w:t>
      </w:r>
      <w:r w:rsidRPr="003A0676">
        <w:rPr>
          <w:rFonts w:ascii="Times New Roman" w:hAnsi="Times New Roman" w:cs="Times New Roman"/>
          <w:sz w:val="20"/>
          <w:szCs w:val="20"/>
          <w:lang w:val="es-ES"/>
        </w:rPr>
        <w:t>mites.</w:t>
      </w:r>
    </w:p>
    <w:p w:rsidR="00C47C20" w:rsidRPr="003A0676" w:rsidRDefault="00C47C20">
      <w:pPr>
        <w:widowControl w:val="0"/>
        <w:autoSpaceDE w:val="0"/>
        <w:autoSpaceDN w:val="0"/>
        <w:adjustRightInd w:val="0"/>
        <w:spacing w:after="0" w:line="233"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 xml:space="preserve">Manga </w:t>
      </w:r>
      <w:r w:rsidR="00285D4D">
        <w:rPr>
          <w:rFonts w:ascii="Arial" w:hAnsi="Arial" w:cs="Arial"/>
          <w:color w:val="035522"/>
          <w:lang w:val="es-ES"/>
        </w:rPr>
        <w:t xml:space="preserve">y cepo </w:t>
      </w:r>
    </w:p>
    <w:p w:rsidR="00C47C20" w:rsidRPr="003A0676" w:rsidRDefault="00C47C20" w:rsidP="00143489">
      <w:pPr>
        <w:widowControl w:val="0"/>
        <w:overflowPunct w:val="0"/>
        <w:autoSpaceDE w:val="0"/>
        <w:autoSpaceDN w:val="0"/>
        <w:adjustRightInd w:val="0"/>
        <w:spacing w:after="0" w:line="268" w:lineRule="auto"/>
        <w:ind w:right="180"/>
        <w:rPr>
          <w:rFonts w:ascii="Times New Roman" w:hAnsi="Times New Roman" w:cs="Times New Roman"/>
          <w:sz w:val="24"/>
          <w:szCs w:val="24"/>
          <w:lang w:val="es-ES"/>
        </w:rPr>
      </w:pPr>
      <w:r w:rsidRPr="003A0676">
        <w:rPr>
          <w:rFonts w:ascii="Times New Roman" w:hAnsi="Times New Roman" w:cs="Times New Roman"/>
          <w:b/>
          <w:bCs/>
          <w:sz w:val="20"/>
          <w:szCs w:val="20"/>
          <w:lang w:val="es-ES"/>
        </w:rPr>
        <w:t>La manga y</w:t>
      </w:r>
      <w:r w:rsidR="00285D4D">
        <w:rPr>
          <w:rFonts w:ascii="Times New Roman" w:hAnsi="Times New Roman" w:cs="Times New Roman"/>
          <w:b/>
          <w:bCs/>
          <w:sz w:val="20"/>
          <w:szCs w:val="20"/>
          <w:lang w:val="es-ES"/>
        </w:rPr>
        <w:t xml:space="preserve"> el cepo</w:t>
      </w:r>
      <w:r w:rsidR="00E65250">
        <w:rPr>
          <w:rFonts w:ascii="Times New Roman" w:hAnsi="Times New Roman" w:cs="Times New Roman"/>
          <w:b/>
          <w:bCs/>
          <w:sz w:val="20"/>
          <w:szCs w:val="20"/>
          <w:lang w:val="es-ES"/>
        </w:rPr>
        <w:t xml:space="preserve"> </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que se usan para trabajar con grandes animales deben mantenerse periódicamente (sellado de áreas oxidadas) para permitir una</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limpieza y desinfección efica</w:t>
      </w:r>
      <w:r w:rsidR="00704572">
        <w:rPr>
          <w:rFonts w:ascii="Times New Roman" w:hAnsi="Times New Roman" w:cs="Times New Roman"/>
          <w:sz w:val="20"/>
          <w:szCs w:val="20"/>
          <w:lang w:val="es-ES"/>
        </w:rPr>
        <w:t>z</w:t>
      </w:r>
      <w:r w:rsidRPr="003A0676">
        <w:rPr>
          <w:rFonts w:ascii="Times New Roman" w:hAnsi="Times New Roman" w:cs="Times New Roman"/>
          <w:sz w:val="20"/>
          <w:szCs w:val="20"/>
          <w:lang w:val="es-ES"/>
        </w:rPr>
        <w:t xml:space="preserve"> después de cada uso para prevenir la transmisión de organismos que se encuentran en las heces, tales como </w:t>
      </w:r>
      <w:r w:rsidRPr="003A0676">
        <w:rPr>
          <w:rFonts w:ascii="Times New Roman" w:hAnsi="Times New Roman" w:cs="Times New Roman"/>
          <w:i/>
          <w:iCs/>
          <w:sz w:val="20"/>
          <w:szCs w:val="20"/>
          <w:lang w:val="es-ES"/>
        </w:rPr>
        <w:t>Mycobacterium avium</w:t>
      </w:r>
      <w:r w:rsidRPr="003A0676">
        <w:rPr>
          <w:rFonts w:ascii="Times New Roman" w:hAnsi="Times New Roman" w:cs="Times New Roman"/>
          <w:sz w:val="20"/>
          <w:szCs w:val="20"/>
          <w:lang w:val="es-ES"/>
        </w:rPr>
        <w:t xml:space="preserve"> ss. </w:t>
      </w:r>
      <w:proofErr w:type="gramStart"/>
      <w:r w:rsidRPr="003A0676">
        <w:rPr>
          <w:rFonts w:ascii="Times New Roman" w:hAnsi="Times New Roman" w:cs="Times New Roman"/>
          <w:i/>
          <w:iCs/>
          <w:sz w:val="20"/>
          <w:szCs w:val="20"/>
          <w:lang w:val="es-ES"/>
        </w:rPr>
        <w:t>paratuberculosis</w:t>
      </w:r>
      <w:proofErr w:type="gramEnd"/>
      <w:r w:rsidRPr="003A0676">
        <w:rPr>
          <w:rFonts w:ascii="Times New Roman" w:hAnsi="Times New Roman" w:cs="Times New Roman"/>
          <w:sz w:val="20"/>
          <w:szCs w:val="20"/>
          <w:lang w:val="es-ES"/>
        </w:rPr>
        <w:t xml:space="preserve"> (enfermedad de Johne) o </w:t>
      </w:r>
      <w:r w:rsidRPr="003A0676">
        <w:rPr>
          <w:rFonts w:ascii="Times New Roman" w:hAnsi="Times New Roman" w:cs="Times New Roman"/>
          <w:i/>
          <w:iCs/>
          <w:sz w:val="20"/>
          <w:szCs w:val="20"/>
          <w:lang w:val="es-ES"/>
        </w:rPr>
        <w:t>Salmonella</w:t>
      </w:r>
      <w:r w:rsidRPr="003A0676">
        <w:rPr>
          <w:rFonts w:ascii="Times New Roman" w:hAnsi="Times New Roman" w:cs="Times New Roman"/>
          <w:sz w:val="20"/>
          <w:szCs w:val="20"/>
          <w:lang w:val="es-ES"/>
        </w:rPr>
        <w:t xml:space="preserve"> a través de f</w:t>
      </w:r>
      <w:r w:rsidR="00E65250">
        <w:rPr>
          <w:rFonts w:ascii="Times New Roman" w:hAnsi="Times New Roman" w:cs="Times New Roman"/>
          <w:sz w:val="20"/>
          <w:szCs w:val="20"/>
          <w:lang w:val="es-ES"/>
        </w:rPr>
        <w:t>o</w:t>
      </w:r>
      <w:r w:rsidRPr="003A0676">
        <w:rPr>
          <w:rFonts w:ascii="Times New Roman" w:hAnsi="Times New Roman" w:cs="Times New Roman"/>
          <w:sz w:val="20"/>
          <w:szCs w:val="20"/>
          <w:lang w:val="es-ES"/>
        </w:rPr>
        <w:t>mites/vía oral.</w:t>
      </w:r>
      <w:r>
        <w:rPr>
          <w:rFonts w:ascii="Times New Roman" w:hAnsi="Times New Roman" w:cs="Times New Roman"/>
          <w:sz w:val="20"/>
          <w:szCs w:val="20"/>
          <w:lang w:val="es-ES"/>
        </w:rPr>
        <w:br/>
      </w:r>
    </w:p>
    <w:p w:rsidR="00C47C20" w:rsidRPr="00143489" w:rsidRDefault="00C47C20" w:rsidP="00143489">
      <w:pPr>
        <w:widowControl w:val="0"/>
        <w:overflowPunct w:val="0"/>
        <w:autoSpaceDE w:val="0"/>
        <w:autoSpaceDN w:val="0"/>
        <w:adjustRightInd w:val="0"/>
        <w:spacing w:after="0" w:line="249" w:lineRule="auto"/>
        <w:ind w:left="460" w:right="4" w:hanging="360"/>
        <w:rPr>
          <w:rFonts w:ascii="Times New Roman" w:hAnsi="Times New Roman" w:cs="Times New Roman"/>
          <w:sz w:val="20"/>
          <w:szCs w:val="20"/>
          <w:lang w:val="es-ES"/>
        </w:rPr>
      </w:pPr>
      <w:bookmarkStart w:id="19" w:name="page21"/>
      <w:bookmarkEnd w:id="19"/>
      <w:r w:rsidRPr="003A0676">
        <w:rPr>
          <w:rFonts w:ascii="Arial" w:hAnsi="Arial" w:cs="Arial"/>
          <w:b/>
          <w:bCs/>
          <w:color w:val="90AF84"/>
          <w:sz w:val="18"/>
          <w:szCs w:val="18"/>
          <w:lang w:val="es-ES"/>
        </w:rPr>
        <w:t xml:space="preserve">• </w:t>
      </w:r>
      <w:r>
        <w:rPr>
          <w:rFonts w:ascii="Arial" w:hAnsi="Arial" w:cs="Arial"/>
          <w:b/>
          <w:bCs/>
          <w:color w:val="90AF84"/>
          <w:sz w:val="18"/>
          <w:szCs w:val="18"/>
          <w:lang w:val="es-ES"/>
        </w:rPr>
        <w:tab/>
      </w:r>
      <w:r w:rsidRPr="00143489">
        <w:rPr>
          <w:rFonts w:ascii="Times New Roman" w:hAnsi="Times New Roman" w:cs="Times New Roman"/>
          <w:sz w:val="20"/>
          <w:szCs w:val="20"/>
          <w:lang w:val="es-ES"/>
        </w:rPr>
        <w:t xml:space="preserve">La utilización de pisos de </w:t>
      </w:r>
      <w:r w:rsidR="00E65250">
        <w:rPr>
          <w:rFonts w:ascii="Times New Roman" w:hAnsi="Times New Roman" w:cs="Times New Roman"/>
          <w:sz w:val="20"/>
          <w:szCs w:val="20"/>
          <w:lang w:val="es-ES"/>
        </w:rPr>
        <w:t xml:space="preserve">cemento </w:t>
      </w:r>
      <w:r w:rsidRPr="00143489">
        <w:rPr>
          <w:rFonts w:ascii="Times New Roman" w:hAnsi="Times New Roman" w:cs="Times New Roman"/>
          <w:sz w:val="20"/>
          <w:szCs w:val="20"/>
          <w:lang w:val="es-ES"/>
        </w:rPr>
        <w:t xml:space="preserve"> es preferible en lugar de</w:t>
      </w:r>
      <w:r w:rsidR="00E65250">
        <w:rPr>
          <w:rFonts w:ascii="Times New Roman" w:hAnsi="Times New Roman" w:cs="Times New Roman"/>
          <w:sz w:val="20"/>
          <w:szCs w:val="20"/>
          <w:lang w:val="es-ES"/>
        </w:rPr>
        <w:t xml:space="preserve"> piso de </w:t>
      </w:r>
      <w:r w:rsidRPr="00143489">
        <w:rPr>
          <w:rFonts w:ascii="Times New Roman" w:hAnsi="Times New Roman" w:cs="Times New Roman"/>
          <w:sz w:val="20"/>
          <w:szCs w:val="20"/>
          <w:lang w:val="es-ES"/>
        </w:rPr>
        <w:t xml:space="preserve"> tierra, ya que el área puede </w:t>
      </w:r>
      <w:r w:rsidRPr="003A0676">
        <w:rPr>
          <w:rFonts w:ascii="Times New Roman" w:hAnsi="Times New Roman" w:cs="Times New Roman"/>
          <w:sz w:val="20"/>
          <w:szCs w:val="20"/>
          <w:lang w:val="es-ES"/>
        </w:rPr>
        <w:t>lavarse y desinfectarse.</w:t>
      </w:r>
    </w:p>
    <w:p w:rsidR="00C47C20" w:rsidRPr="003A0676" w:rsidRDefault="00C47C20">
      <w:pPr>
        <w:widowControl w:val="0"/>
        <w:autoSpaceDE w:val="0"/>
        <w:autoSpaceDN w:val="0"/>
        <w:adjustRightInd w:val="0"/>
        <w:spacing w:after="0" w:line="2" w:lineRule="exact"/>
        <w:rPr>
          <w:rFonts w:ascii="Times New Roman" w:hAnsi="Times New Roman" w:cs="Times New Roman"/>
          <w:sz w:val="24"/>
          <w:szCs w:val="24"/>
          <w:lang w:val="es-ES"/>
        </w:rPr>
      </w:pPr>
    </w:p>
    <w:p w:rsidR="00C47C20" w:rsidRPr="00143489" w:rsidRDefault="00C47C20" w:rsidP="00143489">
      <w:pPr>
        <w:widowControl w:val="0"/>
        <w:numPr>
          <w:ilvl w:val="0"/>
          <w:numId w:val="22"/>
        </w:numPr>
        <w:tabs>
          <w:tab w:val="clear" w:pos="720"/>
        </w:tabs>
        <w:overflowPunct w:val="0"/>
        <w:autoSpaceDE w:val="0"/>
        <w:autoSpaceDN w:val="0"/>
        <w:adjustRightInd w:val="0"/>
        <w:spacing w:after="0" w:line="250" w:lineRule="auto"/>
        <w:ind w:left="709" w:right="6" w:hanging="284"/>
        <w:rPr>
          <w:rFonts w:ascii="Times New Roman" w:hAnsi="Times New Roman" w:cs="Times New Roman"/>
          <w:color w:val="00220E"/>
          <w:sz w:val="18"/>
          <w:szCs w:val="18"/>
          <w:lang w:val="es-ES"/>
        </w:rPr>
      </w:pPr>
      <w:r w:rsidRPr="00143489">
        <w:rPr>
          <w:rFonts w:ascii="Times New Roman" w:hAnsi="Times New Roman" w:cs="Times New Roman"/>
          <w:sz w:val="20"/>
          <w:szCs w:val="20"/>
          <w:lang w:val="es-ES"/>
        </w:rPr>
        <w:t xml:space="preserve">También deben ser una prioridad los </w:t>
      </w:r>
      <w:r w:rsidR="00285D4D">
        <w:rPr>
          <w:rFonts w:ascii="Times New Roman" w:hAnsi="Times New Roman" w:cs="Times New Roman"/>
          <w:sz w:val="20"/>
          <w:szCs w:val="20"/>
          <w:lang w:val="es-ES"/>
        </w:rPr>
        <w:t xml:space="preserve">pisos </w:t>
      </w:r>
      <w:r w:rsidRPr="00143489">
        <w:rPr>
          <w:rFonts w:ascii="Times New Roman" w:hAnsi="Times New Roman" w:cs="Times New Roman"/>
          <w:sz w:val="20"/>
          <w:szCs w:val="20"/>
          <w:lang w:val="es-ES"/>
        </w:rPr>
        <w:t xml:space="preserve">seguros, el </w:t>
      </w:r>
      <w:r w:rsidR="00285D4D">
        <w:rPr>
          <w:rFonts w:ascii="Times New Roman" w:hAnsi="Times New Roman" w:cs="Times New Roman"/>
          <w:sz w:val="20"/>
          <w:szCs w:val="20"/>
          <w:lang w:val="es-ES"/>
        </w:rPr>
        <w:t xml:space="preserve">cemento </w:t>
      </w:r>
      <w:r w:rsidRPr="00143489">
        <w:rPr>
          <w:rFonts w:ascii="Times New Roman" w:hAnsi="Times New Roman" w:cs="Times New Roman"/>
          <w:sz w:val="20"/>
          <w:szCs w:val="20"/>
          <w:lang w:val="es-ES"/>
        </w:rPr>
        <w:t xml:space="preserve">resbaladizo es una preocupación si la superficie no cuenta con el acanalado adecuado o no está cubierto con una estera antideslizante o porosa </w:t>
      </w:r>
    </w:p>
    <w:p w:rsidR="00C47C20" w:rsidRPr="00143489" w:rsidRDefault="00C47C20" w:rsidP="00143489">
      <w:pPr>
        <w:widowControl w:val="0"/>
        <w:autoSpaceDE w:val="0"/>
        <w:autoSpaceDN w:val="0"/>
        <w:adjustRightInd w:val="0"/>
        <w:spacing w:after="0" w:line="1" w:lineRule="exact"/>
        <w:ind w:left="709" w:right="6" w:hanging="284"/>
        <w:rPr>
          <w:rFonts w:ascii="Times New Roman" w:hAnsi="Times New Roman" w:cs="Times New Roman"/>
          <w:sz w:val="24"/>
          <w:szCs w:val="24"/>
          <w:lang w:val="es-ES"/>
        </w:rPr>
      </w:pPr>
    </w:p>
    <w:p w:rsidR="00C47C20" w:rsidRPr="002561E5" w:rsidRDefault="00C47C20" w:rsidP="002561E5">
      <w:pPr>
        <w:widowControl w:val="0"/>
        <w:numPr>
          <w:ilvl w:val="0"/>
          <w:numId w:val="22"/>
        </w:numPr>
        <w:tabs>
          <w:tab w:val="clear" w:pos="720"/>
        </w:tabs>
        <w:autoSpaceDE w:val="0"/>
        <w:autoSpaceDN w:val="0"/>
        <w:adjustRightInd w:val="0"/>
        <w:spacing w:after="0" w:line="240" w:lineRule="auto"/>
        <w:ind w:left="709" w:right="6" w:hanging="284"/>
        <w:rPr>
          <w:rFonts w:ascii="Times New Roman" w:hAnsi="Times New Roman" w:cs="Times New Roman"/>
          <w:sz w:val="20"/>
          <w:szCs w:val="20"/>
          <w:lang w:val="es-ES"/>
        </w:rPr>
      </w:pPr>
      <w:r w:rsidRPr="00143489">
        <w:rPr>
          <w:rFonts w:ascii="Times New Roman" w:hAnsi="Times New Roman" w:cs="Times New Roman"/>
          <w:sz w:val="20"/>
          <w:szCs w:val="20"/>
          <w:lang w:val="es-ES"/>
        </w:rPr>
        <w:t xml:space="preserve">Para el piso de material distinto al </w:t>
      </w:r>
      <w:r w:rsidR="00285D4D">
        <w:rPr>
          <w:rFonts w:ascii="Times New Roman" w:hAnsi="Times New Roman" w:cs="Times New Roman"/>
          <w:sz w:val="20"/>
          <w:szCs w:val="20"/>
          <w:lang w:val="es-ES"/>
        </w:rPr>
        <w:t xml:space="preserve">cemento </w:t>
      </w:r>
      <w:r w:rsidRPr="00143489">
        <w:rPr>
          <w:rFonts w:ascii="Times New Roman" w:hAnsi="Times New Roman" w:cs="Times New Roman"/>
          <w:sz w:val="20"/>
          <w:szCs w:val="20"/>
          <w:lang w:val="es-ES"/>
        </w:rPr>
        <w:t xml:space="preserve">debería tenerse en </w:t>
      </w:r>
      <w:r w:rsidRPr="002561E5">
        <w:rPr>
          <w:rFonts w:ascii="Times New Roman" w:hAnsi="Times New Roman" w:cs="Times New Roman"/>
          <w:sz w:val="20"/>
          <w:szCs w:val="20"/>
          <w:lang w:val="es-ES"/>
        </w:rPr>
        <w:t>cuenta el drenaje y la limpieza</w:t>
      </w:r>
    </w:p>
    <w:p w:rsidR="00C47C20" w:rsidRPr="003A0676" w:rsidRDefault="00C47C20" w:rsidP="00143489">
      <w:pPr>
        <w:widowControl w:val="0"/>
        <w:autoSpaceDE w:val="0"/>
        <w:autoSpaceDN w:val="0"/>
        <w:adjustRightInd w:val="0"/>
        <w:spacing w:after="0" w:line="10" w:lineRule="exact"/>
        <w:ind w:right="4"/>
        <w:rPr>
          <w:rFonts w:ascii="Times New Roman" w:hAnsi="Times New Roman" w:cs="Times New Roman"/>
          <w:sz w:val="24"/>
          <w:szCs w:val="24"/>
          <w:lang w:val="es-ES"/>
        </w:rPr>
      </w:pPr>
    </w:p>
    <w:p w:rsidR="00C47C20" w:rsidRPr="003A0676" w:rsidRDefault="002255FF" w:rsidP="00143489">
      <w:pPr>
        <w:widowControl w:val="0"/>
        <w:numPr>
          <w:ilvl w:val="0"/>
          <w:numId w:val="23"/>
        </w:numPr>
        <w:tabs>
          <w:tab w:val="clear" w:pos="720"/>
          <w:tab w:val="num" w:pos="460"/>
        </w:tabs>
        <w:overflowPunct w:val="0"/>
        <w:autoSpaceDE w:val="0"/>
        <w:autoSpaceDN w:val="0"/>
        <w:adjustRightInd w:val="0"/>
        <w:spacing w:after="0" w:line="250" w:lineRule="auto"/>
        <w:ind w:left="460" w:right="4" w:hanging="370"/>
        <w:jc w:val="both"/>
        <w:rPr>
          <w:rFonts w:ascii="Arial" w:hAnsi="Arial" w:cs="Arial"/>
          <w:b/>
          <w:bCs/>
          <w:color w:val="90AF84"/>
          <w:sz w:val="18"/>
          <w:szCs w:val="18"/>
          <w:lang w:val="es-ES"/>
        </w:rPr>
      </w:pPr>
      <w:r>
        <w:rPr>
          <w:rFonts w:ascii="Times New Roman" w:hAnsi="Times New Roman" w:cs="Times New Roman"/>
          <w:sz w:val="20"/>
          <w:szCs w:val="20"/>
          <w:lang w:val="es-ES"/>
        </w:rPr>
        <w:t xml:space="preserve">El cepo </w:t>
      </w:r>
      <w:r w:rsidR="00C47C20" w:rsidRPr="003A0676">
        <w:rPr>
          <w:rFonts w:ascii="Times New Roman" w:hAnsi="Times New Roman" w:cs="Times New Roman"/>
          <w:sz w:val="20"/>
          <w:szCs w:val="20"/>
          <w:lang w:val="es-ES"/>
        </w:rPr>
        <w:t xml:space="preserve"> y el área circundante deben estar libres de </w:t>
      </w:r>
      <w:r>
        <w:rPr>
          <w:rFonts w:ascii="Times New Roman" w:hAnsi="Times New Roman" w:cs="Times New Roman"/>
          <w:sz w:val="20"/>
          <w:szCs w:val="20"/>
          <w:lang w:val="es-ES"/>
        </w:rPr>
        <w:t xml:space="preserve">tierra, </w:t>
      </w:r>
      <w:r w:rsidR="00C47C20" w:rsidRPr="003A0676">
        <w:rPr>
          <w:rFonts w:ascii="Times New Roman" w:hAnsi="Times New Roman" w:cs="Times New Roman"/>
          <w:sz w:val="20"/>
          <w:szCs w:val="20"/>
          <w:lang w:val="es-ES"/>
        </w:rPr>
        <w:t>y tod</w:t>
      </w:r>
      <w:r>
        <w:rPr>
          <w:rFonts w:ascii="Times New Roman" w:hAnsi="Times New Roman" w:cs="Times New Roman"/>
          <w:sz w:val="20"/>
          <w:szCs w:val="20"/>
          <w:lang w:val="es-ES"/>
        </w:rPr>
        <w:t>o</w:t>
      </w:r>
      <w:r w:rsidR="00C47C20" w:rsidRPr="003A0676">
        <w:rPr>
          <w:rFonts w:ascii="Times New Roman" w:hAnsi="Times New Roman" w:cs="Times New Roman"/>
          <w:sz w:val="20"/>
          <w:szCs w:val="20"/>
          <w:lang w:val="es-ES"/>
        </w:rPr>
        <w:t xml:space="preserve"> materia</w:t>
      </w:r>
      <w:r>
        <w:rPr>
          <w:rFonts w:ascii="Times New Roman" w:hAnsi="Times New Roman" w:cs="Times New Roman"/>
          <w:sz w:val="20"/>
          <w:szCs w:val="20"/>
          <w:lang w:val="es-ES"/>
        </w:rPr>
        <w:t>l</w:t>
      </w:r>
      <w:r w:rsidR="00C47C20" w:rsidRPr="003A0676">
        <w:rPr>
          <w:rFonts w:ascii="Times New Roman" w:hAnsi="Times New Roman" w:cs="Times New Roman"/>
          <w:sz w:val="20"/>
          <w:szCs w:val="20"/>
          <w:lang w:val="es-ES"/>
        </w:rPr>
        <w:t xml:space="preserve"> orgánic</w:t>
      </w:r>
      <w:r>
        <w:rPr>
          <w:rFonts w:ascii="Times New Roman" w:hAnsi="Times New Roman" w:cs="Times New Roman"/>
          <w:sz w:val="20"/>
          <w:szCs w:val="20"/>
          <w:lang w:val="es-ES"/>
        </w:rPr>
        <w:t>o</w:t>
      </w:r>
      <w:r w:rsidR="00C47C20" w:rsidRPr="003A0676">
        <w:rPr>
          <w:rFonts w:ascii="Times New Roman" w:hAnsi="Times New Roman" w:cs="Times New Roman"/>
          <w:sz w:val="20"/>
          <w:szCs w:val="20"/>
          <w:lang w:val="es-ES"/>
        </w:rPr>
        <w:t xml:space="preserve"> debe quitarse </w:t>
      </w:r>
      <w:r>
        <w:rPr>
          <w:rFonts w:ascii="Times New Roman" w:hAnsi="Times New Roman" w:cs="Times New Roman"/>
          <w:sz w:val="20"/>
          <w:szCs w:val="20"/>
          <w:lang w:val="es-ES"/>
        </w:rPr>
        <w:t xml:space="preserve">a través del </w:t>
      </w:r>
      <w:r w:rsidR="00C47C20" w:rsidRPr="003A0676">
        <w:rPr>
          <w:rFonts w:ascii="Times New Roman" w:hAnsi="Times New Roman" w:cs="Times New Roman"/>
          <w:sz w:val="20"/>
          <w:szCs w:val="20"/>
          <w:lang w:val="es-ES"/>
        </w:rPr>
        <w:t xml:space="preserve"> remojo, y luego cepillado con cepillo y detergente. </w:t>
      </w:r>
    </w:p>
    <w:p w:rsidR="00C47C20" w:rsidRPr="003A0676" w:rsidRDefault="00C47C20" w:rsidP="00143489">
      <w:pPr>
        <w:widowControl w:val="0"/>
        <w:autoSpaceDE w:val="0"/>
        <w:autoSpaceDN w:val="0"/>
        <w:adjustRightInd w:val="0"/>
        <w:spacing w:after="0" w:line="1" w:lineRule="exact"/>
        <w:ind w:right="4"/>
        <w:rPr>
          <w:rFonts w:ascii="Arial" w:hAnsi="Arial" w:cs="Arial"/>
          <w:b/>
          <w:bCs/>
          <w:color w:val="90AF84"/>
          <w:sz w:val="18"/>
          <w:szCs w:val="18"/>
          <w:lang w:val="es-ES"/>
        </w:rPr>
      </w:pPr>
    </w:p>
    <w:p w:rsidR="00C47C20" w:rsidRPr="00BB0D26" w:rsidRDefault="00C47C20" w:rsidP="00143489">
      <w:pPr>
        <w:widowControl w:val="0"/>
        <w:numPr>
          <w:ilvl w:val="0"/>
          <w:numId w:val="23"/>
        </w:numPr>
        <w:tabs>
          <w:tab w:val="clear" w:pos="720"/>
          <w:tab w:val="num" w:pos="460"/>
        </w:tabs>
        <w:overflowPunct w:val="0"/>
        <w:autoSpaceDE w:val="0"/>
        <w:autoSpaceDN w:val="0"/>
        <w:adjustRightInd w:val="0"/>
        <w:spacing w:after="0" w:line="263" w:lineRule="auto"/>
        <w:ind w:left="460" w:right="4" w:hanging="370"/>
        <w:jc w:val="both"/>
        <w:rPr>
          <w:rFonts w:ascii="Arial" w:hAnsi="Arial" w:cs="Arial"/>
          <w:b/>
          <w:bCs/>
          <w:color w:val="90AF84"/>
          <w:sz w:val="20"/>
          <w:szCs w:val="20"/>
          <w:lang w:val="es-ES"/>
        </w:rPr>
      </w:pPr>
      <w:r w:rsidRPr="00BB0D26">
        <w:rPr>
          <w:rFonts w:ascii="Times New Roman" w:hAnsi="Times New Roman" w:cs="Times New Roman"/>
          <w:sz w:val="20"/>
          <w:szCs w:val="20"/>
          <w:lang w:val="es-ES"/>
        </w:rPr>
        <w:t>Después de la limpieza, el área debe enjuagarse, secarse y luego desinfectarse (permitiendo el tiempo de contacto adecuado según las instrucciones de</w:t>
      </w:r>
      <w:r w:rsidR="002255FF" w:rsidRPr="00BB0D26">
        <w:rPr>
          <w:rFonts w:ascii="Times New Roman" w:hAnsi="Times New Roman" w:cs="Times New Roman"/>
          <w:sz w:val="20"/>
          <w:szCs w:val="20"/>
          <w:lang w:val="es-ES"/>
        </w:rPr>
        <w:t xml:space="preserve">l </w:t>
      </w:r>
      <w:r w:rsidR="002561E5" w:rsidRPr="00BB0D26">
        <w:rPr>
          <w:rFonts w:ascii="Times New Roman" w:hAnsi="Times New Roman" w:cs="Times New Roman"/>
          <w:sz w:val="20"/>
          <w:szCs w:val="20"/>
          <w:lang w:val="es-ES"/>
        </w:rPr>
        <w:t>rótulo)</w:t>
      </w:r>
      <w:r w:rsidRPr="00BB0D26">
        <w:rPr>
          <w:rFonts w:ascii="Times New Roman" w:hAnsi="Times New Roman" w:cs="Times New Roman"/>
          <w:sz w:val="20"/>
          <w:szCs w:val="20"/>
          <w:lang w:val="es-ES"/>
        </w:rPr>
        <w:t xml:space="preserve">. </w:t>
      </w:r>
    </w:p>
    <w:p w:rsidR="00C47C20" w:rsidRPr="00BB0D26" w:rsidRDefault="00C47C20">
      <w:pPr>
        <w:widowControl w:val="0"/>
        <w:autoSpaceDE w:val="0"/>
        <w:autoSpaceDN w:val="0"/>
        <w:adjustRightInd w:val="0"/>
        <w:spacing w:after="0" w:line="1" w:lineRule="exact"/>
        <w:rPr>
          <w:rFonts w:ascii="Times New Roman" w:hAnsi="Times New Roman" w:cs="Times New Roman"/>
          <w:sz w:val="20"/>
          <w:szCs w:val="20"/>
          <w:lang w:val="es-ES"/>
        </w:rPr>
      </w:pPr>
    </w:p>
    <w:p w:rsidR="00C47C20" w:rsidRPr="003A0676" w:rsidRDefault="00C47C20" w:rsidP="0081750E">
      <w:pPr>
        <w:widowControl w:val="0"/>
        <w:autoSpaceDE w:val="0"/>
        <w:autoSpaceDN w:val="0"/>
        <w:adjustRightInd w:val="0"/>
        <w:spacing w:after="0" w:line="240" w:lineRule="auto"/>
        <w:ind w:left="426" w:hanging="326"/>
        <w:rPr>
          <w:rFonts w:ascii="Times New Roman" w:hAnsi="Times New Roman" w:cs="Times New Roman"/>
          <w:sz w:val="24"/>
          <w:szCs w:val="24"/>
          <w:lang w:val="es-ES"/>
        </w:rPr>
      </w:pPr>
      <w:r w:rsidRPr="00BB0D26">
        <w:rPr>
          <w:rFonts w:ascii="Arial" w:hAnsi="Arial" w:cs="Arial"/>
          <w:b/>
          <w:bCs/>
          <w:color w:val="90AF84"/>
          <w:sz w:val="20"/>
          <w:szCs w:val="20"/>
          <w:lang w:val="es-ES"/>
        </w:rPr>
        <w:t xml:space="preserve">• </w:t>
      </w:r>
      <w:r w:rsidRPr="00BB0D26">
        <w:rPr>
          <w:rFonts w:ascii="Arial" w:hAnsi="Arial" w:cs="Arial"/>
          <w:b/>
          <w:bCs/>
          <w:color w:val="90AF84"/>
          <w:sz w:val="20"/>
          <w:szCs w:val="20"/>
          <w:lang w:val="es-ES"/>
        </w:rPr>
        <w:tab/>
        <w:t xml:space="preserve">  </w:t>
      </w:r>
      <w:r w:rsidRPr="00BB0D26">
        <w:rPr>
          <w:rFonts w:ascii="Times New Roman" w:hAnsi="Times New Roman" w:cs="Times New Roman"/>
          <w:sz w:val="20"/>
          <w:szCs w:val="20"/>
          <w:lang w:val="es-ES"/>
        </w:rPr>
        <w:t>El lavado a presión puede ser el medio más eficaz para limpiar un área de gran superficie</w:t>
      </w:r>
      <w:r w:rsidRPr="00143489">
        <w:rPr>
          <w:rFonts w:ascii="Times New Roman" w:hAnsi="Times New Roman" w:cs="Times New Roman"/>
          <w:sz w:val="20"/>
          <w:szCs w:val="20"/>
          <w:lang w:val="es-ES"/>
        </w:rPr>
        <w:t>. No obstante, puede producirse mayor dispersión de aerosol de agentes infecciosos</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y esto debe evitarse si hay animales susceptibles cerca o si el personal no cuenta con EPP.</w:t>
      </w:r>
    </w:p>
    <w:p w:rsidR="00C47C20" w:rsidRPr="0017255B" w:rsidRDefault="00C47C20" w:rsidP="0017255B">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17255B" w:rsidRDefault="00C47C20" w:rsidP="0017255B">
      <w:pPr>
        <w:widowControl w:val="0"/>
        <w:overflowPunct w:val="0"/>
        <w:autoSpaceDE w:val="0"/>
        <w:autoSpaceDN w:val="0"/>
        <w:adjustRightInd w:val="0"/>
        <w:spacing w:after="0" w:line="240" w:lineRule="auto"/>
        <w:jc w:val="both"/>
        <w:rPr>
          <w:rFonts w:ascii="Times New Roman" w:hAnsi="Times New Roman" w:cs="Times New Roman"/>
          <w:sz w:val="20"/>
          <w:szCs w:val="20"/>
          <w:lang w:val="es-ES"/>
        </w:rPr>
      </w:pPr>
      <w:r w:rsidRPr="0017255B">
        <w:rPr>
          <w:rFonts w:ascii="Times New Roman" w:hAnsi="Times New Roman" w:cs="Times New Roman"/>
          <w:sz w:val="20"/>
          <w:szCs w:val="20"/>
          <w:lang w:val="es-ES"/>
        </w:rPr>
        <w:t xml:space="preserve">Los espéculos de uso oral, los tubos de estómago, los equipos para tatuaje y </w:t>
      </w:r>
      <w:proofErr w:type="spellStart"/>
      <w:r w:rsidR="002561E5" w:rsidRPr="0017255B">
        <w:rPr>
          <w:rFonts w:ascii="Times New Roman" w:hAnsi="Times New Roman" w:cs="Times New Roman"/>
          <w:sz w:val="20"/>
          <w:szCs w:val="20"/>
          <w:lang w:val="es-ES"/>
        </w:rPr>
        <w:t>descorn</w:t>
      </w:r>
      <w:r w:rsidR="002561E5">
        <w:rPr>
          <w:rFonts w:ascii="Times New Roman" w:hAnsi="Times New Roman" w:cs="Times New Roman"/>
          <w:sz w:val="20"/>
          <w:szCs w:val="20"/>
          <w:lang w:val="es-ES"/>
        </w:rPr>
        <w:t>e</w:t>
      </w:r>
      <w:proofErr w:type="spellEnd"/>
      <w:r w:rsidR="002561E5">
        <w:rPr>
          <w:rFonts w:ascii="Times New Roman" w:hAnsi="Times New Roman" w:cs="Times New Roman"/>
          <w:sz w:val="20"/>
          <w:szCs w:val="20"/>
          <w:lang w:val="es-ES"/>
        </w:rPr>
        <w:t>,</w:t>
      </w:r>
      <w:r w:rsidRPr="0017255B">
        <w:rPr>
          <w:rFonts w:ascii="Times New Roman" w:hAnsi="Times New Roman" w:cs="Times New Roman"/>
          <w:sz w:val="20"/>
          <w:szCs w:val="20"/>
          <w:lang w:val="es-ES"/>
        </w:rPr>
        <w:t xml:space="preserve"> los </w:t>
      </w:r>
      <w:r w:rsidR="007034F7">
        <w:rPr>
          <w:rFonts w:ascii="Times New Roman" w:hAnsi="Times New Roman" w:cs="Times New Roman"/>
          <w:sz w:val="20"/>
          <w:szCs w:val="20"/>
          <w:lang w:val="es-ES"/>
        </w:rPr>
        <w:t xml:space="preserve">materiales </w:t>
      </w:r>
      <w:r w:rsidRPr="0017255B">
        <w:rPr>
          <w:rFonts w:ascii="Times New Roman" w:hAnsi="Times New Roman" w:cs="Times New Roman"/>
          <w:sz w:val="20"/>
          <w:szCs w:val="20"/>
          <w:lang w:val="es-ES"/>
        </w:rPr>
        <w:t>para aseo, dosificadores, endoscopios, sondas para ecografía y termómetros deben limpiarse después de cada uso para remover todo el material orgánico y desinfectarse. Considere el tipo de superficie y la composición del material al seleccionar un desinfectante de manera que no se dañe el equipo.</w:t>
      </w:r>
    </w:p>
    <w:p w:rsidR="00C47C20" w:rsidRPr="003A0676" w:rsidRDefault="00C47C20">
      <w:pPr>
        <w:widowControl w:val="0"/>
        <w:autoSpaceDE w:val="0"/>
        <w:autoSpaceDN w:val="0"/>
        <w:adjustRightInd w:val="0"/>
        <w:spacing w:after="0" w:line="159" w:lineRule="exact"/>
        <w:rPr>
          <w:rFonts w:ascii="Times New Roman" w:hAnsi="Times New Roman" w:cs="Times New Roman"/>
          <w:sz w:val="24"/>
          <w:szCs w:val="24"/>
          <w:lang w:val="es-ES"/>
        </w:rPr>
      </w:pPr>
    </w:p>
    <w:p w:rsidR="00C47C20" w:rsidRPr="009B64D2" w:rsidRDefault="00C47C20">
      <w:pPr>
        <w:widowControl w:val="0"/>
        <w:autoSpaceDE w:val="0"/>
        <w:autoSpaceDN w:val="0"/>
        <w:adjustRightInd w:val="0"/>
        <w:spacing w:after="0" w:line="240" w:lineRule="auto"/>
        <w:rPr>
          <w:rFonts w:ascii="Times New Roman" w:hAnsi="Times New Roman" w:cs="Times New Roman"/>
          <w:color w:val="035522"/>
          <w:sz w:val="20"/>
          <w:szCs w:val="20"/>
          <w:lang w:val="es-ES"/>
        </w:rPr>
      </w:pPr>
      <w:r w:rsidRPr="009B64D2">
        <w:rPr>
          <w:rFonts w:ascii="Arial" w:hAnsi="Arial" w:cs="Arial"/>
          <w:color w:val="035522"/>
          <w:sz w:val="20"/>
          <w:szCs w:val="20"/>
          <w:lang w:val="es-ES"/>
        </w:rPr>
        <w:t xml:space="preserve">Sala de </w:t>
      </w:r>
      <w:r w:rsidR="007034F7" w:rsidRPr="009B64D2">
        <w:rPr>
          <w:rFonts w:ascii="Arial" w:hAnsi="Arial" w:cs="Arial"/>
          <w:color w:val="035522"/>
          <w:sz w:val="20"/>
          <w:szCs w:val="20"/>
          <w:lang w:val="es-ES"/>
        </w:rPr>
        <w:t xml:space="preserve">revisación </w:t>
      </w:r>
    </w:p>
    <w:p w:rsidR="00C47C20" w:rsidRPr="003A0676" w:rsidRDefault="00C47C20" w:rsidP="0017255B">
      <w:pPr>
        <w:widowControl w:val="0"/>
        <w:overflowPunct w:val="0"/>
        <w:autoSpaceDE w:val="0"/>
        <w:autoSpaceDN w:val="0"/>
        <w:adjustRightInd w:val="0"/>
        <w:spacing w:after="0" w:line="264" w:lineRule="auto"/>
        <w:ind w:right="4"/>
        <w:rPr>
          <w:rFonts w:ascii="Times New Roman" w:hAnsi="Times New Roman" w:cs="Times New Roman"/>
          <w:sz w:val="24"/>
          <w:szCs w:val="24"/>
          <w:lang w:val="es-ES"/>
        </w:rPr>
      </w:pPr>
      <w:r w:rsidRPr="009B64D2">
        <w:rPr>
          <w:rFonts w:ascii="Times New Roman" w:hAnsi="Times New Roman" w:cs="Times New Roman"/>
          <w:b/>
          <w:bCs/>
          <w:sz w:val="20"/>
          <w:szCs w:val="20"/>
          <w:lang w:val="es-ES"/>
        </w:rPr>
        <w:t xml:space="preserve">Las superficies de la sala de </w:t>
      </w:r>
      <w:r w:rsidR="007034F7" w:rsidRPr="009B64D2">
        <w:rPr>
          <w:rFonts w:ascii="Times New Roman" w:hAnsi="Times New Roman" w:cs="Times New Roman"/>
          <w:b/>
          <w:bCs/>
          <w:sz w:val="20"/>
          <w:szCs w:val="20"/>
          <w:lang w:val="es-ES"/>
        </w:rPr>
        <w:t xml:space="preserve">revisación </w:t>
      </w:r>
      <w:r w:rsidRPr="009B64D2">
        <w:rPr>
          <w:rFonts w:ascii="Times New Roman" w:hAnsi="Times New Roman" w:cs="Times New Roman"/>
          <w:sz w:val="20"/>
          <w:szCs w:val="20"/>
          <w:lang w:val="es-ES"/>
        </w:rPr>
        <w:t xml:space="preserve"> que entran en contacto directo con los pacientes deben limpiarse y</w:t>
      </w:r>
      <w:r w:rsidRPr="009B64D2">
        <w:rPr>
          <w:rFonts w:ascii="Times New Roman" w:hAnsi="Times New Roman" w:cs="Times New Roman"/>
          <w:b/>
          <w:bCs/>
          <w:sz w:val="20"/>
          <w:szCs w:val="20"/>
          <w:lang w:val="es-ES"/>
        </w:rPr>
        <w:t xml:space="preserve"> </w:t>
      </w:r>
      <w:r w:rsidRPr="009B64D2">
        <w:rPr>
          <w:rFonts w:ascii="Times New Roman" w:hAnsi="Times New Roman" w:cs="Times New Roman"/>
          <w:sz w:val="20"/>
          <w:szCs w:val="20"/>
          <w:lang w:val="es-ES"/>
        </w:rPr>
        <w:t xml:space="preserve">desinfectarse después de cada uso. Respete los tiempos de contacto recomendados para los desinfectantes que se </w:t>
      </w:r>
      <w:r w:rsidR="007034F7" w:rsidRPr="009B64D2">
        <w:rPr>
          <w:rFonts w:ascii="Times New Roman" w:hAnsi="Times New Roman" w:cs="Times New Roman"/>
          <w:sz w:val="20"/>
          <w:szCs w:val="20"/>
          <w:lang w:val="es-ES"/>
        </w:rPr>
        <w:t xml:space="preserve">utilizan </w:t>
      </w:r>
      <w:r w:rsidRPr="009B64D2">
        <w:rPr>
          <w:rFonts w:ascii="Times New Roman" w:hAnsi="Times New Roman" w:cs="Times New Roman"/>
          <w:sz w:val="20"/>
          <w:szCs w:val="20"/>
          <w:lang w:val="es-ES"/>
        </w:rPr>
        <w:t>sobre las superficies.</w:t>
      </w:r>
      <w:r w:rsidR="007034F7" w:rsidRPr="009B64D2">
        <w:rPr>
          <w:rFonts w:ascii="Times New Roman" w:hAnsi="Times New Roman" w:cs="Times New Roman"/>
          <w:sz w:val="20"/>
          <w:szCs w:val="20"/>
          <w:lang w:val="es-ES"/>
        </w:rPr>
        <w:t xml:space="preserve"> Con demasiada frecuencia </w:t>
      </w:r>
      <w:r w:rsidRPr="009B64D2">
        <w:rPr>
          <w:rFonts w:ascii="Times New Roman" w:hAnsi="Times New Roman" w:cs="Times New Roman"/>
          <w:sz w:val="20"/>
          <w:szCs w:val="20"/>
          <w:lang w:val="es-ES"/>
        </w:rPr>
        <w:t xml:space="preserve"> </w:t>
      </w:r>
      <w:r w:rsidR="007034F7" w:rsidRPr="009B64D2">
        <w:rPr>
          <w:rFonts w:ascii="Times New Roman" w:hAnsi="Times New Roman" w:cs="Times New Roman"/>
          <w:sz w:val="20"/>
          <w:szCs w:val="20"/>
          <w:lang w:val="es-ES"/>
        </w:rPr>
        <w:t>l</w:t>
      </w:r>
      <w:r w:rsidRPr="009B64D2">
        <w:rPr>
          <w:rFonts w:ascii="Times New Roman" w:hAnsi="Times New Roman" w:cs="Times New Roman"/>
          <w:sz w:val="20"/>
          <w:szCs w:val="20"/>
          <w:lang w:val="es-ES"/>
        </w:rPr>
        <w:t xml:space="preserve">as superficies  se pulverizan con el desinfectante  </w:t>
      </w:r>
      <w:r w:rsidR="007034F7" w:rsidRPr="009B64D2">
        <w:rPr>
          <w:rFonts w:ascii="Times New Roman" w:hAnsi="Times New Roman" w:cs="Times New Roman"/>
          <w:sz w:val="20"/>
          <w:szCs w:val="20"/>
          <w:lang w:val="es-ES"/>
        </w:rPr>
        <w:t xml:space="preserve">en </w:t>
      </w:r>
      <w:r w:rsidRPr="009B64D2">
        <w:rPr>
          <w:rFonts w:ascii="Times New Roman" w:hAnsi="Times New Roman" w:cs="Times New Roman"/>
          <w:sz w:val="20"/>
          <w:szCs w:val="20"/>
          <w:lang w:val="es-ES"/>
        </w:rPr>
        <w:t xml:space="preserve">una </w:t>
      </w:r>
      <w:r w:rsidRPr="009B64D2">
        <w:rPr>
          <w:rFonts w:ascii="Times New Roman" w:hAnsi="Times New Roman" w:cs="Times New Roman"/>
          <w:sz w:val="20"/>
          <w:szCs w:val="20"/>
          <w:lang w:val="es-ES"/>
        </w:rPr>
        <w:lastRenderedPageBreak/>
        <w:t xml:space="preserve">mano </w:t>
      </w:r>
      <w:r w:rsidR="007034F7" w:rsidRPr="009B64D2">
        <w:rPr>
          <w:rFonts w:ascii="Times New Roman" w:hAnsi="Times New Roman" w:cs="Times New Roman"/>
          <w:sz w:val="20"/>
          <w:szCs w:val="20"/>
          <w:lang w:val="es-ES"/>
        </w:rPr>
        <w:t xml:space="preserve">mientras </w:t>
      </w:r>
      <w:r w:rsidRPr="009B64D2">
        <w:rPr>
          <w:rFonts w:ascii="Times New Roman" w:hAnsi="Times New Roman" w:cs="Times New Roman"/>
          <w:sz w:val="20"/>
          <w:szCs w:val="20"/>
          <w:lang w:val="es-ES"/>
        </w:rPr>
        <w:t xml:space="preserve">se limpian con la otra, lo que no proporciona el tiempo de contacto adecuado. En el caso de los pacientes con una enfermedad infecciosa, esto podría </w:t>
      </w:r>
      <w:r w:rsidR="007034F7" w:rsidRPr="009B64D2">
        <w:rPr>
          <w:rFonts w:ascii="Times New Roman" w:hAnsi="Times New Roman" w:cs="Times New Roman"/>
          <w:sz w:val="20"/>
          <w:szCs w:val="20"/>
          <w:lang w:val="es-ES"/>
        </w:rPr>
        <w:t xml:space="preserve">llevar a </w:t>
      </w:r>
      <w:r w:rsidRPr="009B64D2">
        <w:rPr>
          <w:rFonts w:ascii="Times New Roman" w:hAnsi="Times New Roman" w:cs="Times New Roman"/>
          <w:sz w:val="20"/>
          <w:szCs w:val="20"/>
          <w:lang w:val="es-ES"/>
        </w:rPr>
        <w:t xml:space="preserve"> </w:t>
      </w:r>
      <w:r w:rsidR="007034F7" w:rsidRPr="009B64D2">
        <w:rPr>
          <w:rFonts w:ascii="Times New Roman" w:hAnsi="Times New Roman" w:cs="Times New Roman"/>
          <w:sz w:val="20"/>
          <w:szCs w:val="20"/>
          <w:lang w:val="es-ES"/>
        </w:rPr>
        <w:t xml:space="preserve">la </w:t>
      </w:r>
      <w:r w:rsidRPr="009B64D2">
        <w:rPr>
          <w:rFonts w:ascii="Times New Roman" w:hAnsi="Times New Roman" w:cs="Times New Roman"/>
          <w:sz w:val="20"/>
          <w:szCs w:val="20"/>
          <w:lang w:val="es-ES"/>
        </w:rPr>
        <w:t xml:space="preserve">exposición de los animales que </w:t>
      </w:r>
      <w:r w:rsidR="007034F7" w:rsidRPr="009B64D2">
        <w:rPr>
          <w:rFonts w:ascii="Times New Roman" w:hAnsi="Times New Roman" w:cs="Times New Roman"/>
          <w:sz w:val="20"/>
          <w:szCs w:val="20"/>
          <w:lang w:val="es-ES"/>
        </w:rPr>
        <w:t xml:space="preserve">ingresan </w:t>
      </w:r>
      <w:r w:rsidRPr="009B64D2">
        <w:rPr>
          <w:rFonts w:ascii="Times New Roman" w:hAnsi="Times New Roman" w:cs="Times New Roman"/>
          <w:sz w:val="20"/>
          <w:szCs w:val="20"/>
          <w:lang w:val="es-ES"/>
        </w:rPr>
        <w:t xml:space="preserve"> después o del personal si se trata de un agente </w:t>
      </w:r>
      <w:proofErr w:type="spellStart"/>
      <w:r w:rsidRPr="009B64D2">
        <w:rPr>
          <w:rFonts w:ascii="Times New Roman" w:hAnsi="Times New Roman" w:cs="Times New Roman"/>
          <w:sz w:val="20"/>
          <w:szCs w:val="20"/>
          <w:lang w:val="es-ES"/>
        </w:rPr>
        <w:t>zoonótico</w:t>
      </w:r>
      <w:proofErr w:type="spellEnd"/>
      <w:r w:rsidRPr="003A0676">
        <w:rPr>
          <w:rFonts w:ascii="Times New Roman" w:hAnsi="Times New Roman" w:cs="Times New Roman"/>
          <w:sz w:val="19"/>
          <w:szCs w:val="19"/>
          <w:lang w:val="es-ES"/>
        </w:rPr>
        <w:t>.</w:t>
      </w:r>
    </w:p>
    <w:p w:rsidR="00C47C20" w:rsidRPr="003A0676" w:rsidRDefault="00C47C20">
      <w:pPr>
        <w:widowControl w:val="0"/>
        <w:autoSpaceDE w:val="0"/>
        <w:autoSpaceDN w:val="0"/>
        <w:adjustRightInd w:val="0"/>
        <w:spacing w:after="0" w:line="2" w:lineRule="exact"/>
        <w:rPr>
          <w:rFonts w:ascii="Times New Roman" w:hAnsi="Times New Roman" w:cs="Times New Roman"/>
          <w:sz w:val="24"/>
          <w:szCs w:val="24"/>
          <w:lang w:val="es-ES"/>
        </w:rPr>
      </w:pPr>
    </w:p>
    <w:p w:rsidR="00C47C20" w:rsidRPr="0017255B" w:rsidRDefault="00C47C20" w:rsidP="003C1264">
      <w:pPr>
        <w:widowControl w:val="0"/>
        <w:tabs>
          <w:tab w:val="left" w:pos="7380"/>
        </w:tabs>
        <w:overflowPunct w:val="0"/>
        <w:autoSpaceDE w:val="0"/>
        <w:autoSpaceDN w:val="0"/>
        <w:adjustRightInd w:val="0"/>
        <w:spacing w:after="0" w:line="240" w:lineRule="auto"/>
        <w:ind w:left="460" w:right="230" w:hanging="360"/>
        <w:jc w:val="both"/>
        <w:rPr>
          <w:rFonts w:ascii="Times New Roman" w:hAnsi="Times New Roman" w:cs="Times New Roman"/>
          <w:sz w:val="24"/>
          <w:szCs w:val="24"/>
          <w:lang w:val="es-ES"/>
        </w:rPr>
      </w:pPr>
      <w:r w:rsidRPr="0017255B">
        <w:rPr>
          <w:rFonts w:ascii="Times New Roman" w:hAnsi="Times New Roman" w:cs="Times New Roman"/>
          <w:b/>
          <w:bCs/>
          <w:color w:val="90AF84"/>
          <w:sz w:val="18"/>
          <w:szCs w:val="18"/>
          <w:lang w:val="es-ES"/>
        </w:rPr>
        <w:t xml:space="preserve">• </w:t>
      </w:r>
      <w:r>
        <w:rPr>
          <w:rFonts w:ascii="Times New Roman" w:hAnsi="Times New Roman" w:cs="Times New Roman"/>
          <w:b/>
          <w:bCs/>
          <w:color w:val="90AF84"/>
          <w:sz w:val="18"/>
          <w:szCs w:val="18"/>
          <w:lang w:val="es-ES"/>
        </w:rPr>
        <w:tab/>
      </w:r>
      <w:r w:rsidRPr="0017255B">
        <w:rPr>
          <w:rFonts w:ascii="Times New Roman" w:hAnsi="Times New Roman" w:cs="Times New Roman"/>
          <w:sz w:val="20"/>
          <w:szCs w:val="20"/>
          <w:lang w:val="es-ES"/>
        </w:rPr>
        <w:t>Los equipos tales como termómetros, otoscopios y peines para pulgas que se usan en la</w:t>
      </w:r>
      <w:r w:rsidRPr="0017255B">
        <w:rPr>
          <w:rFonts w:ascii="Times New Roman" w:hAnsi="Times New Roman" w:cs="Times New Roman"/>
          <w:b/>
          <w:bCs/>
          <w:color w:val="90AF84"/>
          <w:sz w:val="18"/>
          <w:szCs w:val="18"/>
          <w:lang w:val="es-ES"/>
        </w:rPr>
        <w:t xml:space="preserve"> </w:t>
      </w:r>
      <w:r w:rsidRPr="0017255B">
        <w:rPr>
          <w:rFonts w:ascii="Times New Roman" w:hAnsi="Times New Roman" w:cs="Times New Roman"/>
          <w:sz w:val="20"/>
          <w:szCs w:val="20"/>
          <w:lang w:val="es-ES"/>
        </w:rPr>
        <w:t xml:space="preserve">sala de </w:t>
      </w:r>
      <w:r w:rsidR="007034F7">
        <w:rPr>
          <w:rFonts w:ascii="Times New Roman" w:hAnsi="Times New Roman" w:cs="Times New Roman"/>
          <w:sz w:val="20"/>
          <w:szCs w:val="20"/>
          <w:lang w:val="es-ES"/>
        </w:rPr>
        <w:t xml:space="preserve">revisación </w:t>
      </w:r>
      <w:r w:rsidRPr="0017255B">
        <w:rPr>
          <w:rFonts w:ascii="Times New Roman" w:hAnsi="Times New Roman" w:cs="Times New Roman"/>
          <w:sz w:val="20"/>
          <w:szCs w:val="20"/>
          <w:lang w:val="es-ES"/>
        </w:rPr>
        <w:t xml:space="preserve"> deben limpiarse y desinfectarse entre un uso y otro (reducir el riesgo de exposición a f</w:t>
      </w:r>
      <w:r w:rsidR="003B3F3E">
        <w:rPr>
          <w:rFonts w:ascii="Times New Roman" w:hAnsi="Times New Roman" w:cs="Times New Roman"/>
          <w:sz w:val="20"/>
          <w:szCs w:val="20"/>
          <w:lang w:val="es-ES"/>
        </w:rPr>
        <w:t>o</w:t>
      </w:r>
      <w:r w:rsidRPr="0017255B">
        <w:rPr>
          <w:rFonts w:ascii="Times New Roman" w:hAnsi="Times New Roman" w:cs="Times New Roman"/>
          <w:sz w:val="20"/>
          <w:szCs w:val="20"/>
          <w:lang w:val="es-ES"/>
        </w:rPr>
        <w:t>mites)</w:t>
      </w:r>
    </w:p>
    <w:p w:rsidR="00C47C20" w:rsidRPr="0017255B" w:rsidRDefault="00C47C20" w:rsidP="003C1264">
      <w:pPr>
        <w:widowControl w:val="0"/>
        <w:numPr>
          <w:ilvl w:val="0"/>
          <w:numId w:val="24"/>
        </w:numPr>
        <w:tabs>
          <w:tab w:val="clear" w:pos="720"/>
          <w:tab w:val="num" w:pos="460"/>
        </w:tabs>
        <w:overflowPunct w:val="0"/>
        <w:autoSpaceDE w:val="0"/>
        <w:autoSpaceDN w:val="0"/>
        <w:adjustRightInd w:val="0"/>
        <w:spacing w:after="0" w:line="240" w:lineRule="auto"/>
        <w:ind w:left="460" w:right="410" w:hanging="370"/>
        <w:rPr>
          <w:rFonts w:ascii="Times New Roman" w:hAnsi="Times New Roman" w:cs="Times New Roman"/>
          <w:b/>
          <w:bCs/>
          <w:color w:val="90AF84"/>
          <w:sz w:val="18"/>
          <w:szCs w:val="18"/>
          <w:lang w:val="es-ES"/>
        </w:rPr>
      </w:pPr>
      <w:r w:rsidRPr="0017255B">
        <w:rPr>
          <w:rFonts w:ascii="Times New Roman" w:hAnsi="Times New Roman" w:cs="Times New Roman"/>
          <w:sz w:val="20"/>
          <w:szCs w:val="20"/>
          <w:lang w:val="es-ES"/>
        </w:rPr>
        <w:t>Pueden usarse objetos desechables para minimizar la propagación de enfermedades de un animal a otro si se usa una sola vez y se desecha como corresponde (reducir el riesgo de exposición a f</w:t>
      </w:r>
      <w:r w:rsidR="003B3F3E">
        <w:rPr>
          <w:rFonts w:ascii="Times New Roman" w:hAnsi="Times New Roman" w:cs="Times New Roman"/>
          <w:sz w:val="20"/>
          <w:szCs w:val="20"/>
          <w:lang w:val="es-ES"/>
        </w:rPr>
        <w:t>o</w:t>
      </w:r>
      <w:r w:rsidRPr="0017255B">
        <w:rPr>
          <w:rFonts w:ascii="Times New Roman" w:hAnsi="Times New Roman" w:cs="Times New Roman"/>
          <w:sz w:val="20"/>
          <w:szCs w:val="20"/>
          <w:lang w:val="es-ES"/>
        </w:rPr>
        <w:t>mite/contacto directo)</w:t>
      </w:r>
      <w:r w:rsidR="003B3F3E">
        <w:rPr>
          <w:rFonts w:ascii="Times New Roman" w:hAnsi="Times New Roman" w:cs="Times New Roman"/>
          <w:sz w:val="20"/>
          <w:szCs w:val="20"/>
          <w:lang w:val="es-ES"/>
        </w:rPr>
        <w:t>.</w:t>
      </w:r>
      <w:r w:rsidRPr="0017255B">
        <w:rPr>
          <w:rFonts w:ascii="Times New Roman" w:hAnsi="Times New Roman" w:cs="Times New Roman"/>
          <w:sz w:val="20"/>
          <w:szCs w:val="20"/>
          <w:lang w:val="es-ES"/>
        </w:rPr>
        <w:t xml:space="preserve"> </w:t>
      </w:r>
    </w:p>
    <w:p w:rsidR="00C47C20" w:rsidRPr="0017255B" w:rsidRDefault="00C47C20" w:rsidP="003C1264">
      <w:pPr>
        <w:widowControl w:val="0"/>
        <w:numPr>
          <w:ilvl w:val="0"/>
          <w:numId w:val="24"/>
        </w:numPr>
        <w:tabs>
          <w:tab w:val="clear" w:pos="720"/>
          <w:tab w:val="num" w:pos="460"/>
        </w:tabs>
        <w:overflowPunct w:val="0"/>
        <w:autoSpaceDE w:val="0"/>
        <w:autoSpaceDN w:val="0"/>
        <w:adjustRightInd w:val="0"/>
        <w:spacing w:after="0" w:line="240" w:lineRule="auto"/>
        <w:ind w:left="460" w:right="50" w:hanging="370"/>
        <w:jc w:val="both"/>
        <w:rPr>
          <w:rFonts w:ascii="Times New Roman" w:hAnsi="Times New Roman" w:cs="Times New Roman"/>
          <w:b/>
          <w:bCs/>
          <w:color w:val="90AF84"/>
          <w:sz w:val="18"/>
          <w:szCs w:val="18"/>
          <w:lang w:val="es-ES"/>
        </w:rPr>
      </w:pPr>
      <w:r w:rsidRPr="0017255B">
        <w:rPr>
          <w:rFonts w:ascii="Times New Roman" w:hAnsi="Times New Roman" w:cs="Times New Roman"/>
          <w:sz w:val="20"/>
          <w:szCs w:val="20"/>
          <w:lang w:val="es-ES"/>
        </w:rPr>
        <w:t xml:space="preserve">El uso de lampazos mojados o aspiradoras con filtro sobre revestimientos de pisos impermeables puede ayudar a reducir la propagación de agentes por vía de aerosoles. </w:t>
      </w:r>
    </w:p>
    <w:p w:rsidR="00C47C20" w:rsidRPr="003A0676" w:rsidRDefault="00C47C20">
      <w:pPr>
        <w:widowControl w:val="0"/>
        <w:autoSpaceDE w:val="0"/>
        <w:autoSpaceDN w:val="0"/>
        <w:adjustRightInd w:val="0"/>
        <w:spacing w:after="0" w:line="179" w:lineRule="exact"/>
        <w:rPr>
          <w:rFonts w:ascii="Times New Roman" w:hAnsi="Times New Roman" w:cs="Times New Roman"/>
          <w:sz w:val="24"/>
          <w:szCs w:val="24"/>
          <w:lang w:val="es-ES"/>
        </w:rPr>
      </w:pPr>
    </w:p>
    <w:p w:rsidR="00C47C20" w:rsidRPr="00434BB4"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434BB4">
        <w:rPr>
          <w:rFonts w:ascii="Times New Roman" w:hAnsi="Times New Roman" w:cs="Times New Roman"/>
          <w:sz w:val="20"/>
          <w:szCs w:val="20"/>
          <w:lang w:val="es-ES"/>
        </w:rPr>
        <w:t>Los sistemas de ventilación con entradas de aire cerca del cielorraso y salidas de aire más cerca del</w:t>
      </w:r>
      <w:r w:rsidR="009B64D2">
        <w:rPr>
          <w:rFonts w:ascii="Times New Roman" w:hAnsi="Times New Roman" w:cs="Times New Roman"/>
          <w:sz w:val="20"/>
          <w:szCs w:val="20"/>
          <w:lang w:val="es-ES"/>
        </w:rPr>
        <w:t xml:space="preserve"> </w:t>
      </w:r>
      <w:r w:rsidRPr="00434BB4">
        <w:rPr>
          <w:rFonts w:ascii="Times New Roman" w:hAnsi="Times New Roman" w:cs="Times New Roman"/>
          <w:sz w:val="20"/>
          <w:szCs w:val="20"/>
          <w:lang w:val="es-ES"/>
        </w:rPr>
        <w:t>piso son mejores para la circulación de aire, ya que circulará aire puro hacia abajo, sobre la región del piso más densamente contaminada.</w:t>
      </w:r>
    </w:p>
    <w:p w:rsidR="00C47C20" w:rsidRPr="00434BB4" w:rsidRDefault="00C47C20">
      <w:pPr>
        <w:widowControl w:val="0"/>
        <w:autoSpaceDE w:val="0"/>
        <w:autoSpaceDN w:val="0"/>
        <w:adjustRightInd w:val="0"/>
        <w:spacing w:after="0" w:line="262" w:lineRule="exact"/>
        <w:rPr>
          <w:rFonts w:ascii="Times New Roman" w:hAnsi="Times New Roman" w:cs="Times New Roman"/>
          <w:sz w:val="20"/>
          <w:szCs w:val="20"/>
          <w:lang w:val="es-ES"/>
        </w:rPr>
      </w:pPr>
    </w:p>
    <w:p w:rsidR="00C47C20" w:rsidRPr="00434BB4" w:rsidRDefault="00C47C20">
      <w:pPr>
        <w:widowControl w:val="0"/>
        <w:overflowPunct w:val="0"/>
        <w:autoSpaceDE w:val="0"/>
        <w:autoSpaceDN w:val="0"/>
        <w:adjustRightInd w:val="0"/>
        <w:spacing w:after="0" w:line="258" w:lineRule="auto"/>
        <w:ind w:right="40"/>
        <w:rPr>
          <w:rFonts w:ascii="Times New Roman" w:hAnsi="Times New Roman" w:cs="Times New Roman"/>
          <w:sz w:val="20"/>
          <w:szCs w:val="20"/>
          <w:lang w:val="es-ES"/>
        </w:rPr>
      </w:pPr>
      <w:r w:rsidRPr="00434BB4">
        <w:rPr>
          <w:rFonts w:ascii="Times New Roman" w:hAnsi="Times New Roman" w:cs="Times New Roman"/>
          <w:sz w:val="20"/>
          <w:szCs w:val="20"/>
          <w:lang w:val="es-ES"/>
        </w:rPr>
        <w:t xml:space="preserve">Cada sala de examen debe contar con </w:t>
      </w:r>
      <w:r w:rsidR="003B3F3E" w:rsidRPr="00434BB4">
        <w:rPr>
          <w:rFonts w:ascii="Times New Roman" w:hAnsi="Times New Roman" w:cs="Times New Roman"/>
          <w:sz w:val="20"/>
          <w:szCs w:val="20"/>
          <w:lang w:val="es-ES"/>
        </w:rPr>
        <w:t>un lav</w:t>
      </w:r>
      <w:r w:rsidR="003B3F3E">
        <w:rPr>
          <w:rFonts w:ascii="Times New Roman" w:hAnsi="Times New Roman" w:cs="Times New Roman"/>
          <w:sz w:val="20"/>
          <w:szCs w:val="20"/>
          <w:lang w:val="es-ES"/>
        </w:rPr>
        <w:t>amanos con agua corriente tibia,</w:t>
      </w:r>
      <w:r w:rsidR="003B3F3E" w:rsidRPr="00434BB4">
        <w:rPr>
          <w:rFonts w:ascii="Times New Roman" w:hAnsi="Times New Roman" w:cs="Times New Roman"/>
          <w:sz w:val="20"/>
          <w:szCs w:val="20"/>
          <w:lang w:val="es-ES"/>
        </w:rPr>
        <w:t xml:space="preserve"> dispensador</w:t>
      </w:r>
      <w:r w:rsidRPr="00434BB4">
        <w:rPr>
          <w:rFonts w:ascii="Times New Roman" w:hAnsi="Times New Roman" w:cs="Times New Roman"/>
          <w:sz w:val="20"/>
          <w:szCs w:val="20"/>
          <w:lang w:val="es-ES"/>
        </w:rPr>
        <w:t xml:space="preserve"> de jabón </w:t>
      </w:r>
      <w:r w:rsidR="003B3F3E">
        <w:rPr>
          <w:rFonts w:ascii="Times New Roman" w:hAnsi="Times New Roman" w:cs="Times New Roman"/>
          <w:sz w:val="20"/>
          <w:szCs w:val="20"/>
          <w:lang w:val="es-ES"/>
        </w:rPr>
        <w:t xml:space="preserve">líquido </w:t>
      </w:r>
      <w:r w:rsidRPr="00434BB4">
        <w:rPr>
          <w:rFonts w:ascii="Times New Roman" w:hAnsi="Times New Roman" w:cs="Times New Roman"/>
          <w:sz w:val="20"/>
          <w:szCs w:val="20"/>
          <w:lang w:val="es-ES"/>
        </w:rPr>
        <w:t xml:space="preserve">y toallas. Todas las personas que tienen contacto con animales deben lavarse bien las manos entre un paciente y otro. Hay una manera adecuada de lavarse las manos y a continuación se proporciona una </w:t>
      </w:r>
      <w:r w:rsidR="003B3F3E">
        <w:rPr>
          <w:rFonts w:ascii="Times New Roman" w:hAnsi="Times New Roman" w:cs="Times New Roman"/>
          <w:sz w:val="20"/>
          <w:szCs w:val="20"/>
          <w:lang w:val="es-ES"/>
        </w:rPr>
        <w:t xml:space="preserve">cartel </w:t>
      </w:r>
      <w:r w:rsidRPr="00434BB4">
        <w:rPr>
          <w:rFonts w:ascii="Times New Roman" w:hAnsi="Times New Roman" w:cs="Times New Roman"/>
          <w:sz w:val="20"/>
          <w:szCs w:val="20"/>
          <w:lang w:val="es-ES"/>
        </w:rPr>
        <w:t xml:space="preserve"> como recurso para colocar cerca de los lavamanos. Los antisépticos para manos (con  60 a 90% de alcohol) pueden usarse después de lavarse las manos si se desea. Los antisépticos para manos no eliminan el material orgánico ni sustituyen el lavado de manos. En el apéndice se proporciona un</w:t>
      </w:r>
      <w:r w:rsidR="003B3F3E">
        <w:rPr>
          <w:rFonts w:ascii="Times New Roman" w:hAnsi="Times New Roman" w:cs="Times New Roman"/>
          <w:sz w:val="20"/>
          <w:szCs w:val="20"/>
          <w:lang w:val="es-ES"/>
        </w:rPr>
        <w:t xml:space="preserve">a señal </w:t>
      </w:r>
      <w:r w:rsidRPr="00434BB4">
        <w:rPr>
          <w:rFonts w:ascii="Times New Roman" w:hAnsi="Times New Roman" w:cs="Times New Roman"/>
          <w:sz w:val="20"/>
          <w:szCs w:val="20"/>
          <w:lang w:val="es-ES"/>
        </w:rPr>
        <w:t>de</w:t>
      </w:r>
      <w:r w:rsidR="003B3F3E">
        <w:rPr>
          <w:rFonts w:ascii="Times New Roman" w:hAnsi="Times New Roman" w:cs="Times New Roman"/>
          <w:sz w:val="20"/>
          <w:szCs w:val="20"/>
          <w:lang w:val="es-ES"/>
        </w:rPr>
        <w:t>l</w:t>
      </w:r>
      <w:r w:rsidRPr="00434BB4">
        <w:rPr>
          <w:rFonts w:ascii="Times New Roman" w:hAnsi="Times New Roman" w:cs="Times New Roman"/>
          <w:sz w:val="20"/>
          <w:szCs w:val="20"/>
          <w:lang w:val="es-ES"/>
        </w:rPr>
        <w:t xml:space="preserve"> lavado de manos.</w:t>
      </w:r>
    </w:p>
    <w:p w:rsidR="00C47C20" w:rsidRPr="003A0676" w:rsidRDefault="00C47C20">
      <w:pPr>
        <w:widowControl w:val="0"/>
        <w:autoSpaceDE w:val="0"/>
        <w:autoSpaceDN w:val="0"/>
        <w:adjustRightInd w:val="0"/>
        <w:spacing w:after="0" w:line="186"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Sala de cirugía</w:t>
      </w:r>
    </w:p>
    <w:p w:rsidR="00C47C20" w:rsidRPr="00B978FC" w:rsidRDefault="00C47C20" w:rsidP="00434BB4">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B978FC">
        <w:rPr>
          <w:rFonts w:ascii="Times New Roman" w:hAnsi="Times New Roman" w:cs="Times New Roman"/>
          <w:sz w:val="20"/>
          <w:szCs w:val="20"/>
          <w:lang w:val="es-ES"/>
        </w:rPr>
        <w:t xml:space="preserve">La </w:t>
      </w:r>
      <w:r w:rsidRPr="00B978FC">
        <w:rPr>
          <w:rFonts w:ascii="Times New Roman" w:hAnsi="Times New Roman" w:cs="Times New Roman"/>
          <w:b/>
          <w:bCs/>
          <w:sz w:val="20"/>
          <w:szCs w:val="20"/>
          <w:lang w:val="es-ES"/>
        </w:rPr>
        <w:t>sala de cirugía</w:t>
      </w:r>
      <w:r w:rsidRPr="00B978FC">
        <w:rPr>
          <w:rFonts w:ascii="Times New Roman" w:hAnsi="Times New Roman" w:cs="Times New Roman"/>
          <w:sz w:val="20"/>
          <w:szCs w:val="20"/>
          <w:lang w:val="es-ES"/>
        </w:rPr>
        <w:t xml:space="preserve"> debe ser una sala separada, cerrada, para ese único fin, exclusiva para procedimientos quirúrgicos asépticos. El área debe estar ordenada para minimizar la contaminación ambiental. Las superficies deben ser impermeables para poder limpiarse y desinfectarse bien. Debe ser un área de poco tránsito, restringida solo a los pacientes, los técnicos o asistentes que se necesiten y los cirujanos. Se recomienda usar el atuendo adecuado, incluidos</w:t>
      </w:r>
      <w:r w:rsidR="003B3F3E">
        <w:rPr>
          <w:rFonts w:ascii="Times New Roman" w:hAnsi="Times New Roman" w:cs="Times New Roman"/>
          <w:sz w:val="20"/>
          <w:szCs w:val="20"/>
          <w:lang w:val="es-ES"/>
        </w:rPr>
        <w:t xml:space="preserve"> cubre </w:t>
      </w:r>
      <w:r w:rsidR="009B64D2">
        <w:rPr>
          <w:rFonts w:ascii="Times New Roman" w:hAnsi="Times New Roman" w:cs="Times New Roman"/>
          <w:sz w:val="20"/>
          <w:szCs w:val="20"/>
          <w:lang w:val="es-ES"/>
        </w:rPr>
        <w:t>calzado,</w:t>
      </w:r>
      <w:r w:rsidRPr="00B978FC">
        <w:rPr>
          <w:rFonts w:ascii="Times New Roman" w:hAnsi="Times New Roman" w:cs="Times New Roman"/>
          <w:sz w:val="20"/>
          <w:szCs w:val="20"/>
          <w:lang w:val="es-ES"/>
        </w:rPr>
        <w:t xml:space="preserve"> cofias y barbijos desechables, trajes estériles y guantes quirúrgicos para evitar la contaminación por f</w:t>
      </w:r>
      <w:r w:rsidR="003B3F3E">
        <w:rPr>
          <w:rFonts w:ascii="Times New Roman" w:hAnsi="Times New Roman" w:cs="Times New Roman"/>
          <w:sz w:val="20"/>
          <w:szCs w:val="20"/>
          <w:lang w:val="es-ES"/>
        </w:rPr>
        <w:t>o</w:t>
      </w:r>
      <w:r w:rsidRPr="00B978FC">
        <w:rPr>
          <w:rFonts w:ascii="Times New Roman" w:hAnsi="Times New Roman" w:cs="Times New Roman"/>
          <w:sz w:val="20"/>
          <w:szCs w:val="20"/>
          <w:lang w:val="es-ES"/>
        </w:rPr>
        <w:t>mites del paciente a través de la ropa y las manos.</w:t>
      </w:r>
    </w:p>
    <w:p w:rsidR="00C47C20" w:rsidRPr="00434BB4" w:rsidRDefault="00C47C20" w:rsidP="00434BB4">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434BB4" w:rsidRDefault="00C47C20" w:rsidP="00434BB4">
      <w:pPr>
        <w:widowControl w:val="0"/>
        <w:overflowPunct w:val="0"/>
        <w:autoSpaceDE w:val="0"/>
        <w:autoSpaceDN w:val="0"/>
        <w:adjustRightInd w:val="0"/>
        <w:spacing w:after="0" w:line="240" w:lineRule="auto"/>
        <w:ind w:right="140"/>
        <w:rPr>
          <w:rFonts w:ascii="Times New Roman" w:hAnsi="Times New Roman" w:cs="Times New Roman"/>
          <w:sz w:val="24"/>
          <w:szCs w:val="24"/>
          <w:lang w:val="es-ES"/>
        </w:rPr>
      </w:pPr>
      <w:r w:rsidRPr="00434BB4">
        <w:rPr>
          <w:rFonts w:ascii="Times New Roman" w:hAnsi="Times New Roman" w:cs="Times New Roman"/>
          <w:sz w:val="20"/>
          <w:szCs w:val="20"/>
          <w:lang w:val="es-ES"/>
        </w:rPr>
        <w:t>La ventilación con presión positiva</w:t>
      </w:r>
      <w:r w:rsidR="003B3F3E">
        <w:rPr>
          <w:rFonts w:ascii="Times New Roman" w:hAnsi="Times New Roman" w:cs="Times New Roman"/>
          <w:sz w:val="20"/>
          <w:szCs w:val="20"/>
          <w:lang w:val="es-ES"/>
        </w:rPr>
        <w:t>,</w:t>
      </w:r>
      <w:r w:rsidRPr="00434BB4">
        <w:rPr>
          <w:rFonts w:ascii="Times New Roman" w:hAnsi="Times New Roman" w:cs="Times New Roman"/>
          <w:sz w:val="20"/>
          <w:szCs w:val="20"/>
          <w:lang w:val="es-ES"/>
        </w:rPr>
        <w:t xml:space="preserve"> </w:t>
      </w:r>
      <w:r w:rsidR="00B658F7">
        <w:rPr>
          <w:rFonts w:ascii="Times New Roman" w:hAnsi="Times New Roman" w:cs="Times New Roman"/>
          <w:sz w:val="20"/>
          <w:szCs w:val="20"/>
          <w:lang w:val="es-ES"/>
        </w:rPr>
        <w:t xml:space="preserve">que proporciona </w:t>
      </w:r>
      <w:r w:rsidRPr="00434BB4">
        <w:rPr>
          <w:rFonts w:ascii="Times New Roman" w:hAnsi="Times New Roman" w:cs="Times New Roman"/>
          <w:sz w:val="20"/>
          <w:szCs w:val="20"/>
          <w:lang w:val="es-ES"/>
        </w:rPr>
        <w:t>un suministro de aire controlado y filtrado</w:t>
      </w:r>
      <w:r w:rsidR="003B3F3E">
        <w:rPr>
          <w:rFonts w:ascii="Times New Roman" w:hAnsi="Times New Roman" w:cs="Times New Roman"/>
          <w:sz w:val="20"/>
          <w:szCs w:val="20"/>
          <w:lang w:val="es-ES"/>
        </w:rPr>
        <w:t>,</w:t>
      </w:r>
      <w:r w:rsidRPr="00434BB4">
        <w:rPr>
          <w:rFonts w:ascii="Times New Roman" w:hAnsi="Times New Roman" w:cs="Times New Roman"/>
          <w:sz w:val="20"/>
          <w:szCs w:val="20"/>
          <w:lang w:val="es-ES"/>
        </w:rPr>
        <w:t xml:space="preserve"> garantizará que el aire contaminado no salga hacia las habitaciones linderas.</w:t>
      </w:r>
    </w:p>
    <w:p w:rsidR="00C47C20" w:rsidRPr="003A0676" w:rsidRDefault="00C47C20">
      <w:pPr>
        <w:widowControl w:val="0"/>
        <w:autoSpaceDE w:val="0"/>
        <w:autoSpaceDN w:val="0"/>
        <w:adjustRightInd w:val="0"/>
        <w:spacing w:after="0" w:line="179" w:lineRule="exact"/>
        <w:rPr>
          <w:rFonts w:ascii="Times New Roman" w:hAnsi="Times New Roman" w:cs="Times New Roman"/>
          <w:sz w:val="24"/>
          <w:szCs w:val="24"/>
          <w:lang w:val="es-ES"/>
        </w:rPr>
      </w:pPr>
    </w:p>
    <w:p w:rsidR="00C47C20" w:rsidRDefault="00C47C20" w:rsidP="00BA1748">
      <w:pPr>
        <w:widowControl w:val="0"/>
        <w:overflowPunct w:val="0"/>
        <w:autoSpaceDE w:val="0"/>
        <w:autoSpaceDN w:val="0"/>
        <w:adjustRightInd w:val="0"/>
        <w:spacing w:after="0" w:line="240" w:lineRule="auto"/>
        <w:ind w:right="261"/>
        <w:rPr>
          <w:rFonts w:ascii="Times New Roman" w:hAnsi="Times New Roman" w:cs="Times New Roman"/>
          <w:sz w:val="20"/>
          <w:szCs w:val="20"/>
          <w:lang w:val="es-ES"/>
        </w:rPr>
      </w:pPr>
      <w:r w:rsidRPr="003A0676">
        <w:rPr>
          <w:rFonts w:ascii="Times New Roman" w:hAnsi="Times New Roman" w:cs="Times New Roman"/>
          <w:sz w:val="20"/>
          <w:szCs w:val="20"/>
          <w:lang w:val="es-ES"/>
        </w:rPr>
        <w:t xml:space="preserve">El uso de lampazos mojados, baldes y </w:t>
      </w:r>
      <w:r w:rsidR="009B64D2">
        <w:rPr>
          <w:rFonts w:ascii="Times New Roman" w:hAnsi="Times New Roman" w:cs="Times New Roman"/>
          <w:sz w:val="20"/>
          <w:szCs w:val="20"/>
          <w:lang w:val="es-ES"/>
        </w:rPr>
        <w:t xml:space="preserve">materiales </w:t>
      </w:r>
      <w:r w:rsidRPr="003A0676">
        <w:rPr>
          <w:rFonts w:ascii="Times New Roman" w:hAnsi="Times New Roman" w:cs="Times New Roman"/>
          <w:sz w:val="20"/>
          <w:szCs w:val="20"/>
          <w:lang w:val="es-ES"/>
        </w:rPr>
        <w:t>de limpieza exclusivos para áreas quirúrgicas puede</w:t>
      </w:r>
      <w:r w:rsidR="009B64D2">
        <w:rPr>
          <w:rFonts w:ascii="Times New Roman" w:hAnsi="Times New Roman" w:cs="Times New Roman"/>
          <w:sz w:val="20"/>
          <w:szCs w:val="20"/>
          <w:lang w:val="es-ES"/>
        </w:rPr>
        <w:t>n</w:t>
      </w:r>
      <w:r w:rsidRPr="003A0676">
        <w:rPr>
          <w:rFonts w:ascii="Times New Roman" w:hAnsi="Times New Roman" w:cs="Times New Roman"/>
          <w:sz w:val="20"/>
          <w:szCs w:val="20"/>
          <w:lang w:val="es-ES"/>
        </w:rPr>
        <w:t xml:space="preserve"> reducir el riesgo de propagación de enfermedades infecciosas desde otras áreas de la clínica (reducir el riesgo de exposición a </w:t>
      </w:r>
      <w:r w:rsidR="009B64D2">
        <w:rPr>
          <w:rFonts w:ascii="Times New Roman" w:hAnsi="Times New Roman" w:cs="Times New Roman"/>
          <w:sz w:val="20"/>
          <w:szCs w:val="20"/>
          <w:lang w:val="es-ES"/>
        </w:rPr>
        <w:t>fo</w:t>
      </w:r>
      <w:r w:rsidRPr="003A0676">
        <w:rPr>
          <w:rFonts w:ascii="Times New Roman" w:hAnsi="Times New Roman" w:cs="Times New Roman"/>
          <w:sz w:val="20"/>
          <w:szCs w:val="20"/>
          <w:lang w:val="es-ES"/>
        </w:rPr>
        <w:t>mites).</w:t>
      </w:r>
      <w:bookmarkStart w:id="20" w:name="page22"/>
      <w:bookmarkEnd w:id="20"/>
    </w:p>
    <w:p w:rsidR="00C47C20" w:rsidRPr="000D5A11" w:rsidRDefault="00C47C20" w:rsidP="00BA1748">
      <w:pPr>
        <w:widowControl w:val="0"/>
        <w:overflowPunct w:val="0"/>
        <w:autoSpaceDE w:val="0"/>
        <w:autoSpaceDN w:val="0"/>
        <w:adjustRightInd w:val="0"/>
        <w:spacing w:after="0" w:line="240" w:lineRule="auto"/>
        <w:ind w:right="261"/>
        <w:rPr>
          <w:rFonts w:ascii="Times New Roman" w:hAnsi="Times New Roman" w:cs="Times New Roman"/>
          <w:color w:val="035522"/>
          <w:sz w:val="24"/>
          <w:szCs w:val="24"/>
          <w:lang w:val="es-ES"/>
        </w:rPr>
      </w:pPr>
      <w:r>
        <w:rPr>
          <w:rFonts w:ascii="Times New Roman" w:hAnsi="Times New Roman" w:cs="Times New Roman"/>
          <w:sz w:val="20"/>
          <w:szCs w:val="20"/>
          <w:lang w:val="es-ES"/>
        </w:rPr>
        <w:br/>
      </w:r>
      <w:r w:rsidRPr="000D5A11">
        <w:rPr>
          <w:rFonts w:ascii="Arial" w:hAnsi="Arial" w:cs="Arial"/>
          <w:color w:val="035522"/>
          <w:lang w:val="es-ES"/>
        </w:rPr>
        <w:t>Área de aislamiento</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87" w:lineRule="auto"/>
        <w:ind w:right="34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Debe utilizarse un </w:t>
      </w:r>
      <w:r w:rsidRPr="003A0676">
        <w:rPr>
          <w:rFonts w:ascii="Times New Roman" w:hAnsi="Times New Roman" w:cs="Times New Roman"/>
          <w:b/>
          <w:bCs/>
          <w:sz w:val="20"/>
          <w:szCs w:val="20"/>
          <w:lang w:val="es-ES"/>
        </w:rPr>
        <w:t>área de aislamiento</w:t>
      </w:r>
      <w:r w:rsidRPr="003A0676">
        <w:rPr>
          <w:rFonts w:ascii="Times New Roman" w:hAnsi="Times New Roman" w:cs="Times New Roman"/>
          <w:sz w:val="20"/>
          <w:szCs w:val="20"/>
          <w:lang w:val="es-ES"/>
        </w:rPr>
        <w:t xml:space="preserve"> para animales bajo sospecha o con diagnóstico de una enfermedad infecciosa, contagiosa o transmisible.</w:t>
      </w:r>
    </w:p>
    <w:p w:rsidR="00C47C20" w:rsidRPr="003A0676" w:rsidRDefault="00C47C20">
      <w:pPr>
        <w:widowControl w:val="0"/>
        <w:autoSpaceDE w:val="0"/>
        <w:autoSpaceDN w:val="0"/>
        <w:adjustRightInd w:val="0"/>
        <w:spacing w:after="0" w:line="174" w:lineRule="exact"/>
        <w:rPr>
          <w:rFonts w:ascii="Times New Roman" w:hAnsi="Times New Roman" w:cs="Times New Roman"/>
          <w:sz w:val="24"/>
          <w:szCs w:val="24"/>
          <w:lang w:val="es-ES"/>
        </w:rPr>
      </w:pPr>
    </w:p>
    <w:p w:rsidR="00C47C20" w:rsidRPr="003E6C45" w:rsidRDefault="00C47C20" w:rsidP="003E6C45">
      <w:pPr>
        <w:widowControl w:val="0"/>
        <w:overflowPunct w:val="0"/>
        <w:autoSpaceDE w:val="0"/>
        <w:autoSpaceDN w:val="0"/>
        <w:adjustRightInd w:val="0"/>
        <w:spacing w:after="0" w:line="263" w:lineRule="auto"/>
        <w:rPr>
          <w:rFonts w:ascii="Times New Roman" w:hAnsi="Times New Roman" w:cs="Times New Roman"/>
          <w:sz w:val="20"/>
          <w:szCs w:val="20"/>
          <w:lang w:val="es-ES"/>
        </w:rPr>
      </w:pPr>
      <w:r w:rsidRPr="003E6C45">
        <w:rPr>
          <w:rFonts w:ascii="Times New Roman" w:hAnsi="Times New Roman" w:cs="Times New Roman"/>
          <w:sz w:val="20"/>
          <w:szCs w:val="20"/>
          <w:lang w:val="es-ES"/>
        </w:rPr>
        <w:t>El tránsito</w:t>
      </w:r>
      <w:r w:rsidR="0074037D">
        <w:rPr>
          <w:rFonts w:ascii="Times New Roman" w:hAnsi="Times New Roman" w:cs="Times New Roman"/>
          <w:sz w:val="20"/>
          <w:szCs w:val="20"/>
          <w:lang w:val="es-ES"/>
        </w:rPr>
        <w:t xml:space="preserve"> a pie</w:t>
      </w:r>
      <w:r w:rsidRPr="003E6C45">
        <w:rPr>
          <w:rFonts w:ascii="Times New Roman" w:hAnsi="Times New Roman" w:cs="Times New Roman"/>
          <w:sz w:val="20"/>
          <w:szCs w:val="20"/>
          <w:lang w:val="es-ES"/>
        </w:rPr>
        <w:t xml:space="preserve"> dentro del área de aislamiento debe limitarse al personal necesario y debe fluir de áreas “limpias” a “sucias”. Siempre proporcione agua corriente (tibia en lo posible, ya que aumenta el cumplimiento) y jabón para lavarse las manos. Debe proporcionarse protección de barrera (trajes específicos, overoles o batas de laboratorio) y mantenerse aislada hasta retirarse en</w:t>
      </w:r>
      <w:r>
        <w:rPr>
          <w:rFonts w:ascii="Times New Roman" w:hAnsi="Times New Roman" w:cs="Times New Roman"/>
          <w:sz w:val="20"/>
          <w:szCs w:val="20"/>
          <w:lang w:val="es-ES"/>
        </w:rPr>
        <w:t xml:space="preserve"> </w:t>
      </w:r>
      <w:r w:rsidRPr="003E6C45">
        <w:rPr>
          <w:rFonts w:ascii="Times New Roman" w:hAnsi="Times New Roman" w:cs="Times New Roman"/>
          <w:sz w:val="20"/>
          <w:szCs w:val="20"/>
          <w:lang w:val="es-ES"/>
        </w:rPr>
        <w:t xml:space="preserve">una bolsa sellada y lavarse de inmediato. El calzado de protección, </w:t>
      </w:r>
      <w:r w:rsidR="0074037D">
        <w:rPr>
          <w:rFonts w:ascii="Times New Roman" w:hAnsi="Times New Roman" w:cs="Times New Roman"/>
          <w:sz w:val="20"/>
          <w:szCs w:val="20"/>
          <w:lang w:val="es-ES"/>
        </w:rPr>
        <w:t xml:space="preserve">cubre calzado </w:t>
      </w:r>
      <w:r w:rsidRPr="003E6C45">
        <w:rPr>
          <w:rFonts w:ascii="Times New Roman" w:hAnsi="Times New Roman" w:cs="Times New Roman"/>
          <w:sz w:val="20"/>
          <w:szCs w:val="20"/>
          <w:lang w:val="es-ES"/>
        </w:rPr>
        <w:t>desechables para animales pequeños y botas de goma para animales más grande, también debe desecharse o mantenerse aislado. Ningún objeto debe salir del área de aislamiento sin la limpieza y la desinfección adecuadas, o en bolsas selladas destinadas a la correcta eliminación.</w:t>
      </w:r>
    </w:p>
    <w:p w:rsidR="00C47C20" w:rsidRPr="003E6C45" w:rsidRDefault="00C47C20">
      <w:pPr>
        <w:widowControl w:val="0"/>
        <w:autoSpaceDE w:val="0"/>
        <w:autoSpaceDN w:val="0"/>
        <w:adjustRightInd w:val="0"/>
        <w:spacing w:after="0" w:line="195" w:lineRule="exact"/>
        <w:rPr>
          <w:rFonts w:ascii="Times New Roman" w:hAnsi="Times New Roman" w:cs="Times New Roman"/>
          <w:sz w:val="20"/>
          <w:szCs w:val="20"/>
          <w:lang w:val="es-ES"/>
        </w:rPr>
      </w:pPr>
    </w:p>
    <w:p w:rsidR="00C47C20" w:rsidRPr="003A0676" w:rsidRDefault="00C47C20" w:rsidP="003C1264">
      <w:pPr>
        <w:widowControl w:val="0"/>
        <w:overflowPunct w:val="0"/>
        <w:autoSpaceDE w:val="0"/>
        <w:autoSpaceDN w:val="0"/>
        <w:adjustRightInd w:val="0"/>
        <w:spacing w:after="0" w:line="250" w:lineRule="auto"/>
        <w:ind w:right="140"/>
        <w:rPr>
          <w:rFonts w:ascii="Times New Roman" w:hAnsi="Times New Roman" w:cs="Times New Roman"/>
          <w:sz w:val="24"/>
          <w:szCs w:val="24"/>
          <w:lang w:val="es-ES"/>
        </w:rPr>
      </w:pPr>
      <w:r w:rsidRPr="003A0676">
        <w:rPr>
          <w:rFonts w:ascii="Times New Roman" w:hAnsi="Times New Roman" w:cs="Times New Roman"/>
          <w:sz w:val="20"/>
          <w:szCs w:val="20"/>
          <w:lang w:val="es-ES"/>
        </w:rPr>
        <w:t>Se recomiendan espacios aéreos separados para las unidades o salas de aislamiento. Si existe un único espacio aéreo:</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numPr>
          <w:ilvl w:val="0"/>
          <w:numId w:val="25"/>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Limitar la admisión de nuevos pacientes en aislamiento.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rsidP="003C1264">
      <w:pPr>
        <w:widowControl w:val="0"/>
        <w:numPr>
          <w:ilvl w:val="0"/>
          <w:numId w:val="25"/>
        </w:numPr>
        <w:tabs>
          <w:tab w:val="clear" w:pos="720"/>
          <w:tab w:val="num" w:pos="460"/>
        </w:tabs>
        <w:overflowPunct w:val="0"/>
        <w:autoSpaceDE w:val="0"/>
        <w:autoSpaceDN w:val="0"/>
        <w:adjustRightInd w:val="0"/>
        <w:spacing w:after="0" w:line="250" w:lineRule="auto"/>
        <w:ind w:left="460" w:right="14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Aislar al animal en un extremo del galpón o canil cerca de la salida de aire, y de ser posible, con compartimientos/cajas vacíos alrededor. </w:t>
      </w:r>
    </w:p>
    <w:p w:rsidR="00C47C20" w:rsidRPr="003A0676" w:rsidRDefault="00C47C20" w:rsidP="003C1264">
      <w:pPr>
        <w:widowControl w:val="0"/>
        <w:numPr>
          <w:ilvl w:val="0"/>
          <w:numId w:val="25"/>
        </w:numPr>
        <w:tabs>
          <w:tab w:val="clear" w:pos="720"/>
          <w:tab w:val="num" w:pos="460"/>
        </w:tabs>
        <w:overflowPunct w:val="0"/>
        <w:autoSpaceDE w:val="0"/>
        <w:autoSpaceDN w:val="0"/>
        <w:adjustRightInd w:val="0"/>
        <w:spacing w:after="0" w:line="250" w:lineRule="auto"/>
        <w:ind w:left="460" w:right="50" w:hanging="370"/>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Marcar claramente el área o canil con señalización de manera que el personal reconozca que ese animal </w:t>
      </w:r>
      <w:r w:rsidR="0074037D">
        <w:rPr>
          <w:rFonts w:ascii="Times New Roman" w:hAnsi="Times New Roman" w:cs="Times New Roman"/>
          <w:sz w:val="20"/>
          <w:szCs w:val="20"/>
          <w:lang w:val="es-ES"/>
        </w:rPr>
        <w:t xml:space="preserve">es </w:t>
      </w:r>
      <w:r w:rsidR="0074037D">
        <w:rPr>
          <w:rFonts w:ascii="Times New Roman" w:hAnsi="Times New Roman" w:cs="Times New Roman"/>
          <w:sz w:val="20"/>
          <w:szCs w:val="20"/>
          <w:lang w:val="es-ES"/>
        </w:rPr>
        <w:lastRenderedPageBreak/>
        <w:t xml:space="preserve">contagioso </w:t>
      </w:r>
      <w:r w:rsidRPr="003A0676">
        <w:rPr>
          <w:rFonts w:ascii="Times New Roman" w:hAnsi="Times New Roman" w:cs="Times New Roman"/>
          <w:sz w:val="20"/>
          <w:szCs w:val="20"/>
          <w:lang w:val="es-ES"/>
        </w:rPr>
        <w:t>y debe manipularse adecuadamente (reducir el riesgo de exposición a f</w:t>
      </w:r>
      <w:r w:rsidR="0074037D">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mites). </w:t>
      </w:r>
    </w:p>
    <w:p w:rsidR="00C47C20" w:rsidRPr="003A0676" w:rsidRDefault="00C47C20">
      <w:pPr>
        <w:widowControl w:val="0"/>
        <w:autoSpaceDE w:val="0"/>
        <w:autoSpaceDN w:val="0"/>
        <w:adjustRightInd w:val="0"/>
        <w:spacing w:after="0" w:line="1" w:lineRule="exact"/>
        <w:rPr>
          <w:rFonts w:ascii="Arial" w:hAnsi="Arial" w:cs="Arial"/>
          <w:b/>
          <w:bCs/>
          <w:color w:val="90AF84"/>
          <w:sz w:val="18"/>
          <w:szCs w:val="18"/>
          <w:lang w:val="es-ES"/>
        </w:rPr>
      </w:pPr>
    </w:p>
    <w:p w:rsidR="00C47C20" w:rsidRPr="002D08F1" w:rsidRDefault="00C47C20" w:rsidP="003C1264">
      <w:pPr>
        <w:widowControl w:val="0"/>
        <w:numPr>
          <w:ilvl w:val="0"/>
          <w:numId w:val="25"/>
        </w:numPr>
        <w:tabs>
          <w:tab w:val="clear" w:pos="720"/>
          <w:tab w:val="num" w:pos="460"/>
        </w:tabs>
        <w:overflowPunct w:val="0"/>
        <w:autoSpaceDE w:val="0"/>
        <w:autoSpaceDN w:val="0"/>
        <w:adjustRightInd w:val="0"/>
        <w:spacing w:after="0" w:line="240" w:lineRule="auto"/>
        <w:ind w:left="460" w:right="50" w:hanging="374"/>
        <w:jc w:val="both"/>
        <w:rPr>
          <w:rFonts w:ascii="Arial" w:hAnsi="Arial" w:cs="Arial"/>
          <w:b/>
          <w:bCs/>
          <w:color w:val="90AF84"/>
          <w:sz w:val="20"/>
          <w:szCs w:val="20"/>
          <w:lang w:val="es-ES"/>
        </w:rPr>
      </w:pPr>
      <w:r w:rsidRPr="002D08F1">
        <w:rPr>
          <w:rFonts w:ascii="Times New Roman" w:hAnsi="Times New Roman" w:cs="Times New Roman"/>
          <w:sz w:val="20"/>
          <w:szCs w:val="20"/>
          <w:lang w:val="es-ES"/>
        </w:rPr>
        <w:t>M</w:t>
      </w:r>
      <w:r w:rsidR="00CE3E73" w:rsidRPr="002D08F1">
        <w:rPr>
          <w:rFonts w:ascii="Times New Roman" w:hAnsi="Times New Roman" w:cs="Times New Roman"/>
          <w:sz w:val="20"/>
          <w:szCs w:val="20"/>
          <w:lang w:val="es-ES"/>
        </w:rPr>
        <w:t xml:space="preserve">antener los casos respiratorios </w:t>
      </w:r>
      <w:r w:rsidRPr="002D08F1">
        <w:rPr>
          <w:rFonts w:ascii="Times New Roman" w:hAnsi="Times New Roman" w:cs="Times New Roman"/>
          <w:sz w:val="20"/>
          <w:szCs w:val="20"/>
          <w:lang w:val="es-ES"/>
        </w:rPr>
        <w:t xml:space="preserve">en una sala separada y evitar la recirculación de aire hacia las demás áreas de la clínica (reducir el riesgo de exposición por aerosoles). </w:t>
      </w:r>
    </w:p>
    <w:p w:rsidR="00C47C20" w:rsidRPr="003E6C45" w:rsidRDefault="00C47C20">
      <w:pPr>
        <w:widowControl w:val="0"/>
        <w:autoSpaceDE w:val="0"/>
        <w:autoSpaceDN w:val="0"/>
        <w:adjustRightInd w:val="0"/>
        <w:spacing w:after="0" w:line="156" w:lineRule="exact"/>
        <w:rPr>
          <w:rFonts w:ascii="Times New Roman" w:hAnsi="Times New Roman" w:cs="Times New Roman"/>
          <w:sz w:val="20"/>
          <w:szCs w:val="20"/>
          <w:lang w:val="es-ES"/>
        </w:rPr>
      </w:pPr>
    </w:p>
    <w:p w:rsidR="00C47C20" w:rsidRPr="003E6C45" w:rsidRDefault="00C47C20" w:rsidP="003E6C45">
      <w:pPr>
        <w:widowControl w:val="0"/>
        <w:overflowPunct w:val="0"/>
        <w:autoSpaceDE w:val="0"/>
        <w:autoSpaceDN w:val="0"/>
        <w:adjustRightInd w:val="0"/>
        <w:spacing w:after="0" w:line="266" w:lineRule="auto"/>
        <w:ind w:right="1"/>
        <w:rPr>
          <w:rFonts w:ascii="Times New Roman" w:hAnsi="Times New Roman" w:cs="Times New Roman"/>
          <w:sz w:val="20"/>
          <w:szCs w:val="20"/>
          <w:lang w:val="es-ES"/>
        </w:rPr>
      </w:pPr>
      <w:r w:rsidRPr="003A0676">
        <w:rPr>
          <w:rFonts w:ascii="Times New Roman" w:hAnsi="Times New Roman" w:cs="Times New Roman"/>
          <w:sz w:val="20"/>
          <w:szCs w:val="20"/>
          <w:lang w:val="es-ES"/>
        </w:rPr>
        <w:t>El uso de lampazos y escobas, baldes, instrumentos y ropa de protección separados en el área de aislamiento reduce el potencial de propagación de infecciones hacia el resto de los pacientes hospitalizados.</w:t>
      </w:r>
    </w:p>
    <w:p w:rsidR="00C47C20" w:rsidRPr="003A0676" w:rsidRDefault="00C47C20">
      <w:pPr>
        <w:widowControl w:val="0"/>
        <w:autoSpaceDE w:val="0"/>
        <w:autoSpaceDN w:val="0"/>
        <w:adjustRightInd w:val="0"/>
        <w:spacing w:after="0" w:line="195" w:lineRule="exact"/>
        <w:rPr>
          <w:rFonts w:ascii="Times New Roman" w:hAnsi="Times New Roman" w:cs="Times New Roman"/>
          <w:sz w:val="24"/>
          <w:szCs w:val="24"/>
          <w:lang w:val="es-ES"/>
        </w:rPr>
      </w:pPr>
    </w:p>
    <w:p w:rsidR="00C47C20" w:rsidRPr="003E6C45" w:rsidRDefault="00C47C20" w:rsidP="003E6C45">
      <w:pPr>
        <w:widowControl w:val="0"/>
        <w:autoSpaceDE w:val="0"/>
        <w:autoSpaceDN w:val="0"/>
        <w:adjustRightInd w:val="0"/>
        <w:spacing w:after="0" w:line="240" w:lineRule="auto"/>
        <w:rPr>
          <w:rFonts w:ascii="Times New Roman" w:hAnsi="Times New Roman" w:cs="Times New Roman"/>
          <w:sz w:val="20"/>
          <w:szCs w:val="20"/>
          <w:lang w:val="es-ES"/>
        </w:rPr>
      </w:pPr>
      <w:r w:rsidRPr="003E6C45">
        <w:rPr>
          <w:rFonts w:ascii="Times New Roman" w:hAnsi="Times New Roman" w:cs="Times New Roman"/>
          <w:sz w:val="20"/>
          <w:szCs w:val="20"/>
          <w:lang w:val="es-ES"/>
        </w:rPr>
        <w:t>La limpieza y la desinfección del área de aislamiento son fundamentales para minimizar la propagación</w:t>
      </w:r>
      <w:r>
        <w:rPr>
          <w:rFonts w:ascii="Times New Roman" w:hAnsi="Times New Roman" w:cs="Times New Roman"/>
          <w:sz w:val="20"/>
          <w:szCs w:val="20"/>
          <w:lang w:val="es-ES"/>
        </w:rPr>
        <w:t xml:space="preserve"> </w:t>
      </w:r>
      <w:r w:rsidRPr="003E6C45">
        <w:rPr>
          <w:rFonts w:ascii="Times New Roman" w:hAnsi="Times New Roman" w:cs="Times New Roman"/>
          <w:sz w:val="20"/>
          <w:szCs w:val="20"/>
          <w:lang w:val="es-ES"/>
        </w:rPr>
        <w:t>de enfermedades. Deben establecerse protocolos y capacitarse al personal sobre cómo remover el material orgánico, desecharlo correctamente, lavar/esterilizar el área, enjuagar, desinfectar y dejarla secar entre un paciente y otro. Generalmente el diagnóstico del paciente es conocido, por lo tanto, seleccione el mejor desinfectante químico eficaz contra el organismo y que prevenga su propagación.</w:t>
      </w:r>
    </w:p>
    <w:p w:rsidR="00C47C20" w:rsidRPr="003A0676" w:rsidRDefault="00C47C20">
      <w:pPr>
        <w:widowControl w:val="0"/>
        <w:autoSpaceDE w:val="0"/>
        <w:autoSpaceDN w:val="0"/>
        <w:adjustRightInd w:val="0"/>
        <w:spacing w:after="0" w:line="160" w:lineRule="exact"/>
        <w:rPr>
          <w:rFonts w:ascii="Times New Roman" w:hAnsi="Times New Roman" w:cs="Times New Roman"/>
          <w:sz w:val="24"/>
          <w:szCs w:val="24"/>
          <w:lang w:val="es-ES"/>
        </w:rPr>
      </w:pPr>
    </w:p>
    <w:p w:rsidR="00C47C20" w:rsidRPr="003E6C45" w:rsidRDefault="00C47C20">
      <w:pPr>
        <w:widowControl w:val="0"/>
        <w:overflowPunct w:val="0"/>
        <w:autoSpaceDE w:val="0"/>
        <w:autoSpaceDN w:val="0"/>
        <w:adjustRightInd w:val="0"/>
        <w:spacing w:after="0" w:line="266" w:lineRule="auto"/>
        <w:ind w:right="100"/>
        <w:rPr>
          <w:rFonts w:ascii="Times New Roman" w:hAnsi="Times New Roman" w:cs="Times New Roman"/>
          <w:sz w:val="24"/>
          <w:szCs w:val="24"/>
          <w:lang w:val="es-ES"/>
        </w:rPr>
      </w:pPr>
      <w:r w:rsidRPr="003E6C45">
        <w:rPr>
          <w:rFonts w:ascii="Times New Roman" w:hAnsi="Times New Roman" w:cs="Times New Roman"/>
          <w:sz w:val="20"/>
          <w:szCs w:val="20"/>
          <w:lang w:val="es-ES"/>
        </w:rPr>
        <w:t xml:space="preserve">Para garantizar que no se detecten organismos, evalúe la efectividad de los protocolos de limpieza y desinfección mediante la recolección de muestras ambientales (áreas de contacto con animales) y enviarlas para un cultivo e identificación microbiológicos, o bien utilice RODAC™, </w:t>
      </w:r>
      <w:proofErr w:type="spellStart"/>
      <w:r w:rsidRPr="003E6C45">
        <w:rPr>
          <w:rFonts w:ascii="Times New Roman" w:hAnsi="Times New Roman" w:cs="Times New Roman"/>
          <w:sz w:val="20"/>
          <w:szCs w:val="20"/>
          <w:lang w:val="es-ES"/>
        </w:rPr>
        <w:t>Petrifilm</w:t>
      </w:r>
      <w:proofErr w:type="spellEnd"/>
      <w:r w:rsidRPr="003E6C45">
        <w:rPr>
          <w:rFonts w:ascii="Times New Roman" w:hAnsi="Times New Roman" w:cs="Times New Roman"/>
          <w:sz w:val="20"/>
          <w:szCs w:val="20"/>
          <w:lang w:val="es-ES"/>
        </w:rPr>
        <w:t>™ o productos similares.</w:t>
      </w:r>
    </w:p>
    <w:p w:rsidR="00C47C20" w:rsidRPr="003E6C45" w:rsidRDefault="00C47C20">
      <w:pPr>
        <w:widowControl w:val="0"/>
        <w:autoSpaceDE w:val="0"/>
        <w:autoSpaceDN w:val="0"/>
        <w:adjustRightInd w:val="0"/>
        <w:spacing w:after="0" w:line="178"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Instalaciones para internación</w:t>
      </w:r>
    </w:p>
    <w:p w:rsidR="00C47C20" w:rsidRPr="003E6C45" w:rsidRDefault="00C47C20" w:rsidP="005C2145">
      <w:pPr>
        <w:widowControl w:val="0"/>
        <w:overflowPunct w:val="0"/>
        <w:autoSpaceDE w:val="0"/>
        <w:autoSpaceDN w:val="0"/>
        <w:adjustRightInd w:val="0"/>
        <w:spacing w:after="0" w:line="240" w:lineRule="auto"/>
        <w:ind w:right="50"/>
        <w:rPr>
          <w:rFonts w:ascii="Times New Roman" w:hAnsi="Times New Roman" w:cs="Times New Roman"/>
          <w:sz w:val="20"/>
          <w:szCs w:val="20"/>
          <w:lang w:val="es-ES"/>
        </w:rPr>
      </w:pPr>
      <w:r w:rsidRPr="003E6C45">
        <w:rPr>
          <w:rFonts w:ascii="Times New Roman" w:hAnsi="Times New Roman" w:cs="Times New Roman"/>
          <w:sz w:val="20"/>
          <w:szCs w:val="20"/>
          <w:lang w:val="es-ES"/>
        </w:rPr>
        <w:t xml:space="preserve">Deben diseñarse </w:t>
      </w:r>
      <w:r w:rsidRPr="003E6C45">
        <w:rPr>
          <w:rFonts w:ascii="Times New Roman" w:hAnsi="Times New Roman" w:cs="Times New Roman"/>
          <w:b/>
          <w:bCs/>
          <w:sz w:val="20"/>
          <w:szCs w:val="20"/>
          <w:lang w:val="es-ES"/>
        </w:rPr>
        <w:t>caniles para animales pequeños</w:t>
      </w:r>
      <w:r w:rsidRPr="003E6C45">
        <w:rPr>
          <w:rFonts w:ascii="Times New Roman" w:hAnsi="Times New Roman" w:cs="Times New Roman"/>
          <w:sz w:val="20"/>
          <w:szCs w:val="20"/>
          <w:lang w:val="es-ES"/>
        </w:rPr>
        <w:t xml:space="preserve"> para evitar el contacto directo entre pacientes y deben ser de fácil limpieza y desinfección entre usos a fin de minimizar el riesgo de exposición a f</w:t>
      </w:r>
      <w:r w:rsidR="0074037D">
        <w:rPr>
          <w:rFonts w:ascii="Times New Roman" w:hAnsi="Times New Roman" w:cs="Times New Roman"/>
          <w:sz w:val="20"/>
          <w:szCs w:val="20"/>
          <w:lang w:val="es-ES"/>
        </w:rPr>
        <w:t>o</w:t>
      </w:r>
      <w:r w:rsidRPr="003E6C45">
        <w:rPr>
          <w:rFonts w:ascii="Times New Roman" w:hAnsi="Times New Roman" w:cs="Times New Roman"/>
          <w:sz w:val="20"/>
          <w:szCs w:val="20"/>
          <w:lang w:val="es-ES"/>
        </w:rPr>
        <w:t>mites/por vía oral/contacto directo. Los contenedores de alimento/agua y cajas sanitarias también deben limpiarse y desinfectarse entre los usos de cada animal (reducir el riesgo de f</w:t>
      </w:r>
      <w:r w:rsidR="0074037D">
        <w:rPr>
          <w:rFonts w:ascii="Times New Roman" w:hAnsi="Times New Roman" w:cs="Times New Roman"/>
          <w:sz w:val="20"/>
          <w:szCs w:val="20"/>
          <w:lang w:val="es-ES"/>
        </w:rPr>
        <w:t>o</w:t>
      </w:r>
      <w:r w:rsidRPr="003E6C45">
        <w:rPr>
          <w:rFonts w:ascii="Times New Roman" w:hAnsi="Times New Roman" w:cs="Times New Roman"/>
          <w:sz w:val="20"/>
          <w:szCs w:val="20"/>
          <w:lang w:val="es-ES"/>
        </w:rPr>
        <w:t>mites, exposición oral).</w:t>
      </w:r>
    </w:p>
    <w:p w:rsidR="00C47C20" w:rsidRPr="003A0676" w:rsidRDefault="00C47C20">
      <w:pPr>
        <w:widowControl w:val="0"/>
        <w:autoSpaceDE w:val="0"/>
        <w:autoSpaceDN w:val="0"/>
        <w:adjustRightInd w:val="0"/>
        <w:spacing w:after="0" w:line="199" w:lineRule="exact"/>
        <w:rPr>
          <w:rFonts w:ascii="Times New Roman" w:hAnsi="Times New Roman" w:cs="Times New Roman"/>
          <w:sz w:val="24"/>
          <w:szCs w:val="24"/>
          <w:lang w:val="es-ES"/>
        </w:rPr>
      </w:pPr>
    </w:p>
    <w:p w:rsidR="00C47C20" w:rsidRPr="003A0676" w:rsidRDefault="00C47C20" w:rsidP="005C2145">
      <w:pPr>
        <w:widowControl w:val="0"/>
        <w:overflowPunct w:val="0"/>
        <w:autoSpaceDE w:val="0"/>
        <w:autoSpaceDN w:val="0"/>
        <w:adjustRightInd w:val="0"/>
        <w:spacing w:after="0" w:line="240" w:lineRule="auto"/>
        <w:ind w:right="50"/>
        <w:rPr>
          <w:rFonts w:ascii="Times New Roman" w:hAnsi="Times New Roman" w:cs="Times New Roman"/>
          <w:sz w:val="24"/>
          <w:szCs w:val="24"/>
          <w:lang w:val="es-ES"/>
        </w:rPr>
      </w:pPr>
      <w:r w:rsidRPr="003A0676">
        <w:rPr>
          <w:rFonts w:ascii="Times New Roman" w:hAnsi="Times New Roman" w:cs="Times New Roman"/>
          <w:b/>
          <w:bCs/>
          <w:sz w:val="19"/>
          <w:szCs w:val="19"/>
          <w:lang w:val="es-ES"/>
        </w:rPr>
        <w:t>Las instalaciones y equipos para internación de animales grandes</w:t>
      </w:r>
      <w:r w:rsidRPr="003A0676">
        <w:rPr>
          <w:rFonts w:ascii="Times New Roman" w:hAnsi="Times New Roman" w:cs="Times New Roman"/>
          <w:sz w:val="19"/>
          <w:szCs w:val="19"/>
          <w:lang w:val="es-ES"/>
        </w:rPr>
        <w:t xml:space="preserve">, incluso </w:t>
      </w:r>
      <w:r w:rsidRPr="003E6C45">
        <w:rPr>
          <w:rFonts w:ascii="Times New Roman" w:hAnsi="Times New Roman" w:cs="Times New Roman"/>
          <w:sz w:val="20"/>
          <w:szCs w:val="20"/>
          <w:lang w:val="es-ES"/>
        </w:rPr>
        <w:t xml:space="preserve">las herramientas de aseo, riendas, instrumentos, </w:t>
      </w:r>
      <w:r w:rsidR="0074037D">
        <w:rPr>
          <w:rFonts w:ascii="Times New Roman" w:hAnsi="Times New Roman" w:cs="Times New Roman"/>
          <w:sz w:val="20"/>
          <w:szCs w:val="20"/>
          <w:lang w:val="es-ES"/>
        </w:rPr>
        <w:t xml:space="preserve">bebederos </w:t>
      </w:r>
      <w:r w:rsidRPr="003E6C45">
        <w:rPr>
          <w:rFonts w:ascii="Times New Roman" w:hAnsi="Times New Roman" w:cs="Times New Roman"/>
          <w:sz w:val="20"/>
          <w:szCs w:val="20"/>
          <w:lang w:val="es-ES"/>
        </w:rPr>
        <w:t>y comederos deben limpiarse y desinfectarse bien para minimizar el riesgo de exposición a f</w:t>
      </w:r>
      <w:r w:rsidR="0074037D">
        <w:rPr>
          <w:rFonts w:ascii="Times New Roman" w:hAnsi="Times New Roman" w:cs="Times New Roman"/>
          <w:sz w:val="20"/>
          <w:szCs w:val="20"/>
          <w:lang w:val="es-ES"/>
        </w:rPr>
        <w:t>o</w:t>
      </w:r>
      <w:r w:rsidRPr="003E6C45">
        <w:rPr>
          <w:rFonts w:ascii="Times New Roman" w:hAnsi="Times New Roman" w:cs="Times New Roman"/>
          <w:sz w:val="20"/>
          <w:szCs w:val="20"/>
          <w:lang w:val="es-ES"/>
        </w:rPr>
        <w:t>mites/por vía oral/contacto directo. Tod</w:t>
      </w:r>
      <w:r w:rsidR="0074037D">
        <w:rPr>
          <w:rFonts w:ascii="Times New Roman" w:hAnsi="Times New Roman" w:cs="Times New Roman"/>
          <w:sz w:val="20"/>
          <w:szCs w:val="20"/>
          <w:lang w:val="es-ES"/>
        </w:rPr>
        <w:t xml:space="preserve">as las camas </w:t>
      </w:r>
      <w:r w:rsidRPr="003E6C45">
        <w:rPr>
          <w:rFonts w:ascii="Times New Roman" w:hAnsi="Times New Roman" w:cs="Times New Roman"/>
          <w:sz w:val="20"/>
          <w:szCs w:val="20"/>
          <w:lang w:val="es-ES"/>
        </w:rPr>
        <w:t xml:space="preserve"> contaminad</w:t>
      </w:r>
      <w:r w:rsidR="0074037D">
        <w:rPr>
          <w:rFonts w:ascii="Times New Roman" w:hAnsi="Times New Roman" w:cs="Times New Roman"/>
          <w:sz w:val="20"/>
          <w:szCs w:val="20"/>
          <w:lang w:val="es-ES"/>
        </w:rPr>
        <w:t>a</w:t>
      </w:r>
      <w:r w:rsidRPr="003E6C45">
        <w:rPr>
          <w:rFonts w:ascii="Times New Roman" w:hAnsi="Times New Roman" w:cs="Times New Roman"/>
          <w:sz w:val="20"/>
          <w:szCs w:val="20"/>
          <w:lang w:val="es-ES"/>
        </w:rPr>
        <w:t>s de corrales/compartimientos deben retirarse antes de la limpieza (reducir el riesgo de exposición a f</w:t>
      </w:r>
      <w:r w:rsidR="00BE7496">
        <w:rPr>
          <w:rFonts w:ascii="Times New Roman" w:hAnsi="Times New Roman" w:cs="Times New Roman"/>
          <w:sz w:val="20"/>
          <w:szCs w:val="20"/>
          <w:lang w:val="es-ES"/>
        </w:rPr>
        <w:t>o</w:t>
      </w:r>
      <w:r w:rsidRPr="003E6C45">
        <w:rPr>
          <w:rFonts w:ascii="Times New Roman" w:hAnsi="Times New Roman" w:cs="Times New Roman"/>
          <w:sz w:val="20"/>
          <w:szCs w:val="20"/>
          <w:lang w:val="es-ES"/>
        </w:rPr>
        <w:t>mites/por vía oral/contacto directo).</w:t>
      </w:r>
    </w:p>
    <w:p w:rsidR="00C47C20" w:rsidRPr="003A0676" w:rsidRDefault="00C47C20">
      <w:pPr>
        <w:widowControl w:val="0"/>
        <w:autoSpaceDE w:val="0"/>
        <w:autoSpaceDN w:val="0"/>
        <w:adjustRightInd w:val="0"/>
        <w:spacing w:after="0" w:line="188" w:lineRule="exact"/>
        <w:rPr>
          <w:rFonts w:ascii="Times New Roman" w:hAnsi="Times New Roman" w:cs="Times New Roman"/>
          <w:sz w:val="24"/>
          <w:szCs w:val="24"/>
          <w:lang w:val="es-ES"/>
        </w:rPr>
      </w:pPr>
    </w:p>
    <w:p w:rsidR="00C47C20" w:rsidRPr="003E6C45" w:rsidRDefault="00C47C20" w:rsidP="00062202">
      <w:pPr>
        <w:widowControl w:val="0"/>
        <w:overflowPunct w:val="0"/>
        <w:autoSpaceDE w:val="0"/>
        <w:autoSpaceDN w:val="0"/>
        <w:adjustRightInd w:val="0"/>
        <w:spacing w:after="0" w:line="266" w:lineRule="auto"/>
        <w:ind w:right="1"/>
        <w:rPr>
          <w:rFonts w:ascii="Times New Roman" w:hAnsi="Times New Roman" w:cs="Times New Roman"/>
          <w:sz w:val="20"/>
          <w:szCs w:val="20"/>
          <w:lang w:val="es-ES"/>
        </w:rPr>
      </w:pPr>
      <w:r w:rsidRPr="003A0676">
        <w:rPr>
          <w:rFonts w:ascii="Times New Roman" w:hAnsi="Times New Roman" w:cs="Times New Roman"/>
          <w:sz w:val="20"/>
          <w:szCs w:val="20"/>
          <w:lang w:val="es-ES"/>
        </w:rPr>
        <w:t>El personal debe recibir instrucciones claramente expresadas por escrito (procedimientos operativos estándar o POE) que detallen los pasos adecuados de limpieza y desinfección</w:t>
      </w:r>
      <w:r w:rsidR="00BE7496">
        <w:rPr>
          <w:rFonts w:ascii="Times New Roman" w:hAnsi="Times New Roman" w:cs="Times New Roman"/>
          <w:sz w:val="20"/>
          <w:szCs w:val="20"/>
          <w:lang w:val="es-ES"/>
        </w:rPr>
        <w:t xml:space="preserve"> de clínicas veterinarias.</w:t>
      </w:r>
      <w:r w:rsidRPr="003A0676">
        <w:rPr>
          <w:rFonts w:ascii="Times New Roman" w:hAnsi="Times New Roman" w:cs="Times New Roman"/>
          <w:sz w:val="20"/>
          <w:szCs w:val="20"/>
          <w:lang w:val="es-ES"/>
        </w:rPr>
        <w:t xml:space="preserve"> </w:t>
      </w:r>
    </w:p>
    <w:p w:rsidR="00C47C20" w:rsidRPr="003A0676" w:rsidRDefault="00C47C20" w:rsidP="003E6C45">
      <w:pPr>
        <w:widowControl w:val="0"/>
        <w:overflowPunct w:val="0"/>
        <w:autoSpaceDE w:val="0"/>
        <w:autoSpaceDN w:val="0"/>
        <w:adjustRightInd w:val="0"/>
        <w:spacing w:after="0" w:line="240" w:lineRule="auto"/>
        <w:ind w:right="403"/>
        <w:rPr>
          <w:rFonts w:ascii="Times New Roman" w:hAnsi="Times New Roman" w:cs="Times New Roman"/>
          <w:sz w:val="24"/>
          <w:szCs w:val="24"/>
          <w:lang w:val="es-ES"/>
        </w:rPr>
      </w:pPr>
      <w:r w:rsidRPr="003A0676">
        <w:rPr>
          <w:rFonts w:ascii="Times New Roman" w:hAnsi="Times New Roman" w:cs="Times New Roman"/>
          <w:sz w:val="20"/>
          <w:szCs w:val="20"/>
          <w:lang w:val="es-ES"/>
        </w:rPr>
        <w:t>Los lavamanos con agua corriente tibia y jabón para lavarse las manos visiblemente sucias deben estar ubicadas en un lugar cómodo para el uso del personal antes o después del contacto con el paciente. Los antisépticos para manos (60 a 90% de alcohol) pueden usarse después de lavarse las manos si se desea, pero nuevamente, estos no remueven material orgánico y no sustituyen el lavado de manos.</w:t>
      </w:r>
    </w:p>
    <w:p w:rsidR="00C47C20" w:rsidRDefault="00C47C20">
      <w:pPr>
        <w:widowControl w:val="0"/>
        <w:autoSpaceDE w:val="0"/>
        <w:autoSpaceDN w:val="0"/>
        <w:adjustRightInd w:val="0"/>
        <w:spacing w:after="0" w:line="240" w:lineRule="auto"/>
        <w:rPr>
          <w:rFonts w:ascii="Times New Roman" w:hAnsi="Times New Roman" w:cs="Times New Roman"/>
          <w:sz w:val="19"/>
          <w:szCs w:val="19"/>
          <w:lang w:val="es-ES"/>
        </w:rPr>
      </w:pPr>
    </w:p>
    <w:p w:rsidR="00C47C20" w:rsidRPr="00E81968" w:rsidRDefault="00C47C20">
      <w:pPr>
        <w:widowControl w:val="0"/>
        <w:autoSpaceDE w:val="0"/>
        <w:autoSpaceDN w:val="0"/>
        <w:adjustRightInd w:val="0"/>
        <w:spacing w:after="0" w:line="240" w:lineRule="auto"/>
        <w:rPr>
          <w:rFonts w:ascii="Times New Roman" w:hAnsi="Times New Roman" w:cs="Times New Roman"/>
          <w:sz w:val="20"/>
          <w:szCs w:val="20"/>
          <w:lang w:val="es-ES"/>
        </w:rPr>
      </w:pPr>
      <w:r w:rsidRPr="00E81968">
        <w:rPr>
          <w:rFonts w:ascii="Times New Roman" w:hAnsi="Times New Roman" w:cs="Times New Roman"/>
          <w:sz w:val="20"/>
          <w:szCs w:val="20"/>
          <w:lang w:val="es-ES"/>
        </w:rPr>
        <w:t xml:space="preserve">Otras consideraciones para </w:t>
      </w:r>
      <w:r w:rsidR="00BE7496">
        <w:rPr>
          <w:rFonts w:ascii="Times New Roman" w:hAnsi="Times New Roman" w:cs="Times New Roman"/>
          <w:sz w:val="20"/>
          <w:szCs w:val="20"/>
          <w:lang w:val="es-ES"/>
        </w:rPr>
        <w:t xml:space="preserve">clínicas veterinarias </w:t>
      </w:r>
      <w:r w:rsidRPr="00E81968">
        <w:rPr>
          <w:rFonts w:ascii="Times New Roman" w:hAnsi="Times New Roman" w:cs="Times New Roman"/>
          <w:sz w:val="20"/>
          <w:szCs w:val="20"/>
          <w:lang w:val="es-ES"/>
        </w:rPr>
        <w:t>incluyen ventilación adecuada y control de vectores para minimizar la transmisión de enfermedades.</w:t>
      </w:r>
    </w:p>
    <w:p w:rsidR="00C47C20" w:rsidRPr="003A0676" w:rsidRDefault="00C47C20">
      <w:pPr>
        <w:widowControl w:val="0"/>
        <w:autoSpaceDE w:val="0"/>
        <w:autoSpaceDN w:val="0"/>
        <w:adjustRightInd w:val="0"/>
        <w:spacing w:after="0" w:line="249" w:lineRule="exact"/>
        <w:rPr>
          <w:rFonts w:ascii="Times New Roman" w:hAnsi="Times New Roman" w:cs="Times New Roman"/>
          <w:sz w:val="24"/>
          <w:szCs w:val="24"/>
          <w:lang w:val="es-ES"/>
        </w:rPr>
      </w:pPr>
    </w:p>
    <w:p w:rsidR="00C47C20" w:rsidRPr="000D5A11" w:rsidRDefault="00C47C20" w:rsidP="007C584C">
      <w:pPr>
        <w:widowControl w:val="0"/>
        <w:autoSpaceDE w:val="0"/>
        <w:autoSpaceDN w:val="0"/>
        <w:adjustRightInd w:val="0"/>
        <w:spacing w:after="0" w:line="240" w:lineRule="auto"/>
        <w:ind w:right="720"/>
        <w:rPr>
          <w:rFonts w:ascii="Times New Roman" w:hAnsi="Times New Roman" w:cs="Times New Roman"/>
          <w:color w:val="035522"/>
          <w:sz w:val="24"/>
          <w:szCs w:val="24"/>
          <w:lang w:val="es-ES"/>
        </w:rPr>
      </w:pPr>
      <w:r w:rsidRPr="002D08F1">
        <w:rPr>
          <w:rFonts w:ascii="Arial" w:hAnsi="Arial" w:cs="Arial"/>
          <w:color w:val="035522"/>
          <w:lang w:val="es-ES"/>
        </w:rPr>
        <w:t>Aloj</w:t>
      </w:r>
      <w:r w:rsidR="002561E5" w:rsidRPr="002D08F1">
        <w:rPr>
          <w:rFonts w:ascii="Arial" w:hAnsi="Arial" w:cs="Arial"/>
          <w:color w:val="035522"/>
          <w:lang w:val="es-ES"/>
        </w:rPr>
        <w:t>amiento para animales pequeños/r</w:t>
      </w:r>
      <w:r w:rsidR="007C584C" w:rsidRPr="002D08F1">
        <w:rPr>
          <w:rFonts w:ascii="Arial" w:hAnsi="Arial" w:cs="Arial"/>
          <w:color w:val="035522"/>
          <w:lang w:val="es-ES"/>
        </w:rPr>
        <w:t xml:space="preserve">efugio </w:t>
      </w:r>
      <w:r w:rsidR="00BE7496" w:rsidRPr="002D08F1">
        <w:rPr>
          <w:rFonts w:ascii="Arial" w:hAnsi="Arial" w:cs="Arial"/>
          <w:color w:val="035522"/>
          <w:lang w:val="es-ES"/>
        </w:rPr>
        <w:t xml:space="preserve">de </w:t>
      </w:r>
      <w:r w:rsidR="002D08F1" w:rsidRPr="002D08F1">
        <w:rPr>
          <w:rFonts w:ascii="Arial" w:hAnsi="Arial" w:cs="Arial"/>
          <w:color w:val="035522"/>
          <w:lang w:val="es-ES"/>
        </w:rPr>
        <w:t>a</w:t>
      </w:r>
      <w:r w:rsidRPr="002D08F1">
        <w:rPr>
          <w:rFonts w:ascii="Arial" w:hAnsi="Arial" w:cs="Arial"/>
          <w:color w:val="035522"/>
          <w:lang w:val="es-ES"/>
        </w:rPr>
        <w:t>nimales</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rsidP="00E81968">
      <w:pPr>
        <w:widowControl w:val="0"/>
        <w:overflowPunct w:val="0"/>
        <w:autoSpaceDE w:val="0"/>
        <w:autoSpaceDN w:val="0"/>
        <w:adjustRightInd w:val="0"/>
        <w:spacing w:after="0" w:line="240" w:lineRule="auto"/>
        <w:ind w:right="238"/>
        <w:jc w:val="both"/>
        <w:rPr>
          <w:rFonts w:ascii="Times New Roman" w:hAnsi="Times New Roman" w:cs="Times New Roman"/>
          <w:sz w:val="24"/>
          <w:szCs w:val="24"/>
          <w:lang w:val="es-ES"/>
        </w:rPr>
      </w:pPr>
      <w:r w:rsidRPr="003A0676">
        <w:rPr>
          <w:rFonts w:ascii="Times New Roman" w:hAnsi="Times New Roman" w:cs="Times New Roman"/>
          <w:sz w:val="20"/>
          <w:szCs w:val="20"/>
          <w:lang w:val="es-ES"/>
        </w:rPr>
        <w:t>La transmisión por aerosoles de agentes infecciosos en poblaciones susceptibles depende de la temperatura, la humedad relativa, la ventilación y de la densidad de animales. La reducción de la transmisión de enfermedades requiere mejorar los sistemas de ventilación y aumentar la distancia entre animales infectados y susceptibles.</w:t>
      </w:r>
    </w:p>
    <w:p w:rsidR="00C47C20" w:rsidRPr="003A0676" w:rsidRDefault="00C47C20">
      <w:pPr>
        <w:widowControl w:val="0"/>
        <w:autoSpaceDE w:val="0"/>
        <w:autoSpaceDN w:val="0"/>
        <w:adjustRightInd w:val="0"/>
        <w:spacing w:after="0" w:line="195" w:lineRule="exact"/>
        <w:rPr>
          <w:rFonts w:ascii="Times New Roman" w:hAnsi="Times New Roman" w:cs="Times New Roman"/>
          <w:sz w:val="24"/>
          <w:szCs w:val="24"/>
          <w:lang w:val="es-ES"/>
        </w:rPr>
      </w:pPr>
    </w:p>
    <w:p w:rsidR="00C47C20" w:rsidRPr="00E81968" w:rsidRDefault="00C47C20" w:rsidP="00E81968">
      <w:pPr>
        <w:widowControl w:val="0"/>
        <w:overflowPunct w:val="0"/>
        <w:autoSpaceDE w:val="0"/>
        <w:autoSpaceDN w:val="0"/>
        <w:adjustRightInd w:val="0"/>
        <w:spacing w:after="0" w:line="240" w:lineRule="auto"/>
        <w:ind w:right="238"/>
        <w:rPr>
          <w:rFonts w:ascii="Times New Roman" w:hAnsi="Times New Roman" w:cs="Times New Roman"/>
          <w:sz w:val="20"/>
          <w:szCs w:val="20"/>
          <w:lang w:val="es-ES"/>
        </w:rPr>
      </w:pPr>
      <w:r w:rsidRPr="00E81968">
        <w:rPr>
          <w:rFonts w:ascii="Times New Roman" w:hAnsi="Times New Roman" w:cs="Times New Roman"/>
          <w:sz w:val="20"/>
          <w:szCs w:val="20"/>
          <w:lang w:val="es-ES"/>
        </w:rPr>
        <w:t>La ventilación para perros y gatos debe estar destinada a minimizar olores, las corrientes de aire, los niveles de amoníaco y la condensación de humedad. Cuando la temperatura supere los 85 °F (29</w:t>
      </w:r>
      <w:r w:rsidR="00BE7496">
        <w:rPr>
          <w:rFonts w:ascii="Times New Roman" w:hAnsi="Times New Roman" w:cs="Times New Roman"/>
          <w:sz w:val="20"/>
          <w:szCs w:val="20"/>
          <w:lang w:val="es-ES"/>
        </w:rPr>
        <w:t>.</w:t>
      </w:r>
      <w:r w:rsidRPr="00E81968">
        <w:rPr>
          <w:rFonts w:ascii="Times New Roman" w:hAnsi="Times New Roman" w:cs="Times New Roman"/>
          <w:sz w:val="20"/>
          <w:szCs w:val="20"/>
          <w:lang w:val="es-ES"/>
        </w:rPr>
        <w:t>5 °C), deben proporcionarse ventiladores</w:t>
      </w:r>
      <w:r w:rsidR="002561E5">
        <w:rPr>
          <w:rFonts w:ascii="Times New Roman" w:hAnsi="Times New Roman" w:cs="Times New Roman"/>
          <w:sz w:val="20"/>
          <w:szCs w:val="20"/>
          <w:lang w:val="es-ES"/>
        </w:rPr>
        <w:t xml:space="preserve"> </w:t>
      </w:r>
      <w:r w:rsidRPr="00E81968">
        <w:rPr>
          <w:rFonts w:ascii="Times New Roman" w:hAnsi="Times New Roman" w:cs="Times New Roman"/>
          <w:sz w:val="20"/>
          <w:szCs w:val="20"/>
          <w:lang w:val="es-ES"/>
        </w:rPr>
        <w:t>o aire acondicionado. Cuando las áreas se limpian, los niveles de humedad ascienden. Mientras las clínicas veterinarias y refugios de animales no estén regulados por la ley de bienestar animal, sus reglamentaciones sirven como puntos de referencia que priorizan la salud y el bienestar de los animales.</w:t>
      </w:r>
    </w:p>
    <w:p w:rsidR="00C47C20" w:rsidRPr="003A0676" w:rsidRDefault="00C47C20">
      <w:pPr>
        <w:widowControl w:val="0"/>
        <w:autoSpaceDE w:val="0"/>
        <w:autoSpaceDN w:val="0"/>
        <w:adjustRightInd w:val="0"/>
        <w:spacing w:after="0" w:line="201" w:lineRule="exact"/>
        <w:rPr>
          <w:rFonts w:ascii="Times New Roman" w:hAnsi="Times New Roman" w:cs="Times New Roman"/>
          <w:sz w:val="24"/>
          <w:szCs w:val="24"/>
          <w:lang w:val="es-ES"/>
        </w:rPr>
      </w:pPr>
    </w:p>
    <w:p w:rsidR="00C47C20" w:rsidRPr="00F04791"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F04791">
        <w:rPr>
          <w:rFonts w:ascii="Times New Roman" w:hAnsi="Times New Roman" w:cs="Times New Roman"/>
          <w:i/>
          <w:iCs/>
          <w:sz w:val="18"/>
          <w:szCs w:val="18"/>
          <w:lang w:val="es-ES"/>
        </w:rPr>
        <w:t>Fuente:</w:t>
      </w:r>
    </w:p>
    <w:p w:rsidR="00C47C20" w:rsidRPr="00F04791" w:rsidRDefault="00C47C20">
      <w:pPr>
        <w:widowControl w:val="0"/>
        <w:autoSpaceDE w:val="0"/>
        <w:autoSpaceDN w:val="0"/>
        <w:adjustRightInd w:val="0"/>
        <w:spacing w:after="0" w:line="33" w:lineRule="exact"/>
        <w:rPr>
          <w:rFonts w:ascii="Times New Roman" w:hAnsi="Times New Roman" w:cs="Times New Roman"/>
          <w:sz w:val="24"/>
          <w:szCs w:val="24"/>
          <w:lang w:val="es-ES"/>
        </w:rPr>
      </w:pPr>
    </w:p>
    <w:p w:rsidR="00C47C20" w:rsidRPr="00F04791" w:rsidRDefault="00C47C20" w:rsidP="000D5A11">
      <w:pPr>
        <w:widowControl w:val="0"/>
        <w:autoSpaceDE w:val="0"/>
        <w:autoSpaceDN w:val="0"/>
        <w:adjustRightInd w:val="0"/>
        <w:spacing w:after="0" w:line="240" w:lineRule="auto"/>
        <w:ind w:left="426" w:hanging="426"/>
        <w:rPr>
          <w:rFonts w:ascii="Times New Roman" w:hAnsi="Times New Roman" w:cs="Times New Roman"/>
          <w:sz w:val="20"/>
          <w:szCs w:val="20"/>
          <w:lang w:val="es-ES"/>
        </w:rPr>
      </w:pPr>
      <w:r w:rsidRPr="00F04791">
        <w:rPr>
          <w:rFonts w:ascii="Times New Roman" w:hAnsi="Times New Roman" w:cs="Times New Roman"/>
          <w:b/>
          <w:bCs/>
          <w:color w:val="90AF84"/>
          <w:sz w:val="20"/>
          <w:szCs w:val="20"/>
          <w:lang w:val="es-ES"/>
        </w:rPr>
        <w:t xml:space="preserve">•       </w:t>
      </w:r>
      <w:r w:rsidRPr="00F04791">
        <w:rPr>
          <w:rFonts w:ascii="Times New Roman" w:hAnsi="Times New Roman" w:cs="Times New Roman"/>
          <w:i/>
          <w:iCs/>
          <w:sz w:val="18"/>
          <w:szCs w:val="18"/>
          <w:lang w:val="es-ES"/>
        </w:rPr>
        <w:t xml:space="preserve">Animal </w:t>
      </w:r>
      <w:proofErr w:type="spellStart"/>
      <w:r w:rsidRPr="00F04791">
        <w:rPr>
          <w:rFonts w:ascii="Times New Roman" w:hAnsi="Times New Roman" w:cs="Times New Roman"/>
          <w:i/>
          <w:iCs/>
          <w:sz w:val="18"/>
          <w:szCs w:val="18"/>
          <w:lang w:val="es-ES"/>
        </w:rPr>
        <w:t>Welfare</w:t>
      </w:r>
      <w:proofErr w:type="spellEnd"/>
      <w:r w:rsidRPr="00F04791">
        <w:rPr>
          <w:rFonts w:ascii="Times New Roman" w:hAnsi="Times New Roman" w:cs="Times New Roman"/>
          <w:i/>
          <w:iCs/>
          <w:sz w:val="18"/>
          <w:szCs w:val="18"/>
          <w:lang w:val="es-ES"/>
        </w:rPr>
        <w:t xml:space="preserve"> </w:t>
      </w:r>
      <w:proofErr w:type="spellStart"/>
      <w:r w:rsidRPr="00F04791">
        <w:rPr>
          <w:rFonts w:ascii="Times New Roman" w:hAnsi="Times New Roman" w:cs="Times New Roman"/>
          <w:i/>
          <w:iCs/>
          <w:sz w:val="18"/>
          <w:szCs w:val="18"/>
          <w:lang w:val="es-ES"/>
        </w:rPr>
        <w:t>Regulations</w:t>
      </w:r>
      <w:proofErr w:type="spellEnd"/>
      <w:r w:rsidRPr="00F04791">
        <w:rPr>
          <w:rFonts w:ascii="Times New Roman" w:hAnsi="Times New Roman" w:cs="Times New Roman"/>
          <w:i/>
          <w:iCs/>
          <w:sz w:val="18"/>
          <w:szCs w:val="18"/>
          <w:lang w:val="es-ES"/>
        </w:rPr>
        <w:t xml:space="preserve">, 9CFR, </w:t>
      </w:r>
      <w:proofErr w:type="spellStart"/>
      <w:r w:rsidRPr="00F04791">
        <w:rPr>
          <w:rFonts w:ascii="Times New Roman" w:hAnsi="Times New Roman" w:cs="Times New Roman"/>
          <w:i/>
          <w:iCs/>
          <w:sz w:val="18"/>
          <w:szCs w:val="18"/>
          <w:lang w:val="es-ES"/>
        </w:rPr>
        <w:t>Subchapter</w:t>
      </w:r>
      <w:proofErr w:type="spellEnd"/>
      <w:r w:rsidRPr="00F04791">
        <w:rPr>
          <w:rFonts w:ascii="Times New Roman" w:hAnsi="Times New Roman" w:cs="Times New Roman"/>
          <w:i/>
          <w:iCs/>
          <w:sz w:val="18"/>
          <w:szCs w:val="18"/>
          <w:lang w:val="es-ES"/>
        </w:rPr>
        <w:t xml:space="preserve"> A, Part 3, </w:t>
      </w:r>
      <w:proofErr w:type="spellStart"/>
      <w:r w:rsidRPr="00F04791">
        <w:rPr>
          <w:rFonts w:ascii="Times New Roman" w:hAnsi="Times New Roman" w:cs="Times New Roman"/>
          <w:i/>
          <w:iCs/>
          <w:sz w:val="18"/>
          <w:szCs w:val="18"/>
          <w:lang w:val="es-ES"/>
        </w:rPr>
        <w:t>Subpart</w:t>
      </w:r>
      <w:proofErr w:type="spellEnd"/>
      <w:r w:rsidRPr="00F04791">
        <w:rPr>
          <w:rFonts w:ascii="Times New Roman" w:hAnsi="Times New Roman" w:cs="Times New Roman"/>
          <w:i/>
          <w:iCs/>
          <w:sz w:val="18"/>
          <w:szCs w:val="18"/>
          <w:lang w:val="es-ES"/>
        </w:rPr>
        <w:t xml:space="preserve"> A—</w:t>
      </w:r>
      <w:proofErr w:type="spellStart"/>
      <w:r w:rsidRPr="00F04791">
        <w:rPr>
          <w:rFonts w:ascii="Times New Roman" w:hAnsi="Times New Roman" w:cs="Times New Roman"/>
          <w:i/>
          <w:iCs/>
          <w:sz w:val="18"/>
          <w:szCs w:val="18"/>
          <w:lang w:val="es-ES"/>
        </w:rPr>
        <w:t>Specifications</w:t>
      </w:r>
      <w:proofErr w:type="spellEnd"/>
      <w:r w:rsidRPr="00F04791">
        <w:rPr>
          <w:rFonts w:ascii="Times New Roman" w:hAnsi="Times New Roman" w:cs="Times New Roman"/>
          <w:i/>
          <w:iCs/>
          <w:sz w:val="18"/>
          <w:szCs w:val="18"/>
          <w:lang w:val="es-ES"/>
        </w:rPr>
        <w:t xml:space="preserve"> for </w:t>
      </w:r>
      <w:proofErr w:type="spellStart"/>
      <w:r w:rsidRPr="00F04791">
        <w:rPr>
          <w:rFonts w:ascii="Times New Roman" w:hAnsi="Times New Roman" w:cs="Times New Roman"/>
          <w:i/>
          <w:iCs/>
          <w:sz w:val="18"/>
          <w:szCs w:val="18"/>
          <w:lang w:val="es-ES"/>
        </w:rPr>
        <w:t>the</w:t>
      </w:r>
      <w:proofErr w:type="spellEnd"/>
      <w:r w:rsidRPr="00F04791">
        <w:rPr>
          <w:rFonts w:ascii="Times New Roman" w:hAnsi="Times New Roman" w:cs="Times New Roman"/>
          <w:i/>
          <w:iCs/>
          <w:sz w:val="18"/>
          <w:szCs w:val="18"/>
          <w:lang w:val="es-ES"/>
        </w:rPr>
        <w:t xml:space="preserve"> Humane </w:t>
      </w:r>
      <w:proofErr w:type="spellStart"/>
      <w:r w:rsidRPr="00F04791">
        <w:rPr>
          <w:rFonts w:ascii="Times New Roman" w:hAnsi="Times New Roman" w:cs="Times New Roman"/>
          <w:i/>
          <w:iCs/>
          <w:sz w:val="18"/>
          <w:szCs w:val="18"/>
          <w:lang w:val="es-ES"/>
        </w:rPr>
        <w:t>Handling</w:t>
      </w:r>
      <w:proofErr w:type="spellEnd"/>
      <w:r w:rsidRPr="00F04791">
        <w:rPr>
          <w:rFonts w:ascii="Times New Roman" w:hAnsi="Times New Roman" w:cs="Times New Roman"/>
          <w:i/>
          <w:iCs/>
          <w:sz w:val="18"/>
          <w:szCs w:val="18"/>
          <w:lang w:val="es-ES"/>
        </w:rPr>
        <w:t xml:space="preserve">, </w:t>
      </w:r>
      <w:proofErr w:type="spellStart"/>
      <w:r w:rsidRPr="00F04791">
        <w:rPr>
          <w:rFonts w:ascii="Times New Roman" w:hAnsi="Times New Roman" w:cs="Times New Roman"/>
          <w:i/>
          <w:iCs/>
          <w:sz w:val="18"/>
          <w:szCs w:val="18"/>
          <w:lang w:val="es-ES"/>
        </w:rPr>
        <w:t>Care,Treatment</w:t>
      </w:r>
      <w:proofErr w:type="spellEnd"/>
      <w:r w:rsidRPr="00F04791">
        <w:rPr>
          <w:rFonts w:ascii="Times New Roman" w:hAnsi="Times New Roman" w:cs="Times New Roman"/>
          <w:i/>
          <w:iCs/>
          <w:sz w:val="18"/>
          <w:szCs w:val="18"/>
          <w:lang w:val="es-ES"/>
        </w:rPr>
        <w:t xml:space="preserve">, and </w:t>
      </w:r>
      <w:proofErr w:type="spellStart"/>
      <w:r w:rsidRPr="00F04791">
        <w:rPr>
          <w:rFonts w:ascii="Times New Roman" w:hAnsi="Times New Roman" w:cs="Times New Roman"/>
          <w:i/>
          <w:iCs/>
          <w:sz w:val="18"/>
          <w:szCs w:val="18"/>
          <w:lang w:val="es-ES"/>
        </w:rPr>
        <w:t>Transportation</w:t>
      </w:r>
      <w:proofErr w:type="spellEnd"/>
      <w:r w:rsidRPr="00F04791">
        <w:rPr>
          <w:rFonts w:ascii="Times New Roman" w:hAnsi="Times New Roman" w:cs="Times New Roman"/>
          <w:i/>
          <w:iCs/>
          <w:sz w:val="18"/>
          <w:szCs w:val="18"/>
          <w:lang w:val="es-ES"/>
        </w:rPr>
        <w:t xml:space="preserve"> of </w:t>
      </w:r>
      <w:proofErr w:type="spellStart"/>
      <w:r w:rsidRPr="00F04791">
        <w:rPr>
          <w:rFonts w:ascii="Times New Roman" w:hAnsi="Times New Roman" w:cs="Times New Roman"/>
          <w:i/>
          <w:iCs/>
          <w:sz w:val="18"/>
          <w:szCs w:val="18"/>
          <w:lang w:val="es-ES"/>
        </w:rPr>
        <w:t>Dogs</w:t>
      </w:r>
      <w:proofErr w:type="spellEnd"/>
      <w:r w:rsidRPr="00F04791">
        <w:rPr>
          <w:rFonts w:ascii="Times New Roman" w:hAnsi="Times New Roman" w:cs="Times New Roman"/>
          <w:i/>
          <w:iCs/>
          <w:sz w:val="18"/>
          <w:szCs w:val="18"/>
          <w:lang w:val="es-ES"/>
        </w:rPr>
        <w:t xml:space="preserve"> and </w:t>
      </w:r>
      <w:proofErr w:type="spellStart"/>
      <w:r w:rsidRPr="00F04791">
        <w:rPr>
          <w:rFonts w:ascii="Times New Roman" w:hAnsi="Times New Roman" w:cs="Times New Roman"/>
          <w:i/>
          <w:iCs/>
          <w:sz w:val="18"/>
          <w:szCs w:val="18"/>
          <w:lang w:val="es-ES"/>
        </w:rPr>
        <w:t>Cats</w:t>
      </w:r>
      <w:proofErr w:type="spellEnd"/>
      <w:r w:rsidRPr="00F04791">
        <w:rPr>
          <w:rFonts w:ascii="Times New Roman" w:hAnsi="Times New Roman" w:cs="Times New Roman"/>
          <w:i/>
          <w:iCs/>
          <w:sz w:val="18"/>
          <w:szCs w:val="18"/>
          <w:lang w:val="es-ES"/>
        </w:rPr>
        <w:t xml:space="preserve">, §3.2 (Reglamentaciones de bienestar animal, 9 CFR, Subcapítulo A, Parte 3, </w:t>
      </w:r>
      <w:proofErr w:type="spellStart"/>
      <w:r w:rsidRPr="00F04791">
        <w:rPr>
          <w:rFonts w:ascii="Times New Roman" w:hAnsi="Times New Roman" w:cs="Times New Roman"/>
          <w:i/>
          <w:iCs/>
          <w:sz w:val="18"/>
          <w:szCs w:val="18"/>
          <w:lang w:val="es-ES"/>
        </w:rPr>
        <w:t>Subparte</w:t>
      </w:r>
      <w:proofErr w:type="spellEnd"/>
      <w:r w:rsidRPr="00F04791">
        <w:rPr>
          <w:rFonts w:ascii="Times New Roman" w:hAnsi="Times New Roman" w:cs="Times New Roman"/>
          <w:i/>
          <w:iCs/>
          <w:sz w:val="18"/>
          <w:szCs w:val="18"/>
          <w:lang w:val="es-ES"/>
        </w:rPr>
        <w:t xml:space="preserve"> A: especificaciones para la manipulación, cuidado, tratamiento y transporte humano de perros y gatos, §3.2) Instalaciones de alojamiento techados, disponible en: </w:t>
      </w:r>
      <w:hyperlink r:id="rId16" w:history="1">
        <w:r w:rsidRPr="00F04791">
          <w:rPr>
            <w:rFonts w:ascii="Times New Roman" w:hAnsi="Times New Roman" w:cs="Times New Roman"/>
            <w:i/>
            <w:iCs/>
            <w:sz w:val="18"/>
            <w:szCs w:val="18"/>
            <w:lang w:val="es-ES"/>
          </w:rPr>
          <w:t xml:space="preserve"> http://ecfr.gpoaccess.gov</w:t>
        </w:r>
      </w:hyperlink>
      <w:r w:rsidRPr="00F04791">
        <w:rPr>
          <w:rFonts w:ascii="Times New Roman" w:hAnsi="Times New Roman" w:cs="Times New Roman"/>
          <w:i/>
          <w:iCs/>
          <w:sz w:val="18"/>
          <w:szCs w:val="18"/>
          <w:lang w:val="es-ES"/>
        </w:rPr>
        <w:t>/</w:t>
      </w:r>
      <w:hyperlink r:id="rId17" w:history="1">
        <w:r w:rsidRPr="00F04791">
          <w:rPr>
            <w:rFonts w:ascii="Times New Roman" w:hAnsi="Times New Roman" w:cs="Times New Roman"/>
            <w:i/>
            <w:iCs/>
            <w:sz w:val="18"/>
            <w:szCs w:val="18"/>
            <w:lang w:val="es-ES"/>
          </w:rPr>
          <w:t xml:space="preserve"> cgi/t/text/text-idx?c=ecfr&amp;sid=996f89db5084e41d5aa58731ab931a84&amp;tpl=/ecfrbrowse/Title09/9cfr3_main_02.tp</w:t>
        </w:r>
      </w:hyperlink>
      <w:r w:rsidRPr="00F04791">
        <w:rPr>
          <w:rFonts w:ascii="Times New Roman" w:hAnsi="Times New Roman" w:cs="Times New Roman"/>
          <w:i/>
          <w:iCs/>
          <w:sz w:val="18"/>
          <w:szCs w:val="18"/>
          <w:lang w:val="es-ES"/>
        </w:rPr>
        <w:t>l</w:t>
      </w:r>
    </w:p>
    <w:p w:rsidR="00C47C20" w:rsidRPr="00F04791" w:rsidRDefault="00C47C20">
      <w:pPr>
        <w:widowControl w:val="0"/>
        <w:autoSpaceDE w:val="0"/>
        <w:autoSpaceDN w:val="0"/>
        <w:adjustRightInd w:val="0"/>
        <w:spacing w:after="0" w:line="256" w:lineRule="exact"/>
        <w:rPr>
          <w:rFonts w:ascii="Times New Roman" w:hAnsi="Times New Roman" w:cs="Times New Roman"/>
          <w:sz w:val="24"/>
          <w:szCs w:val="24"/>
          <w:lang w:val="es-ES"/>
        </w:rPr>
      </w:pPr>
    </w:p>
    <w:p w:rsidR="00824FD6" w:rsidRDefault="00824FD6" w:rsidP="00E81968">
      <w:pPr>
        <w:widowControl w:val="0"/>
        <w:overflowPunct w:val="0"/>
        <w:autoSpaceDE w:val="0"/>
        <w:autoSpaceDN w:val="0"/>
        <w:adjustRightInd w:val="0"/>
        <w:spacing w:after="0" w:line="240" w:lineRule="auto"/>
        <w:rPr>
          <w:rFonts w:ascii="Times New Roman" w:hAnsi="Times New Roman" w:cs="Times New Roman"/>
          <w:sz w:val="20"/>
          <w:szCs w:val="20"/>
          <w:lang w:val="es-ES"/>
        </w:rPr>
      </w:pPr>
    </w:p>
    <w:p w:rsidR="00C47C20" w:rsidRDefault="00C47C20" w:rsidP="00E81968">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E81968">
        <w:rPr>
          <w:rFonts w:ascii="Times New Roman" w:hAnsi="Times New Roman" w:cs="Times New Roman"/>
          <w:sz w:val="20"/>
          <w:szCs w:val="20"/>
          <w:lang w:val="es-ES"/>
        </w:rPr>
        <w:lastRenderedPageBreak/>
        <w:t>El diseño de jaulas afecta la distribución del aire. Las paredes laterales, pisos y techos sólidos con frente enrejado solo dejan un espacio para entrada y salida de aire por jaula. Trabaj</w:t>
      </w:r>
      <w:r w:rsidR="008376D7">
        <w:rPr>
          <w:rFonts w:ascii="Times New Roman" w:hAnsi="Times New Roman" w:cs="Times New Roman"/>
          <w:sz w:val="20"/>
          <w:szCs w:val="20"/>
          <w:lang w:val="es-ES"/>
        </w:rPr>
        <w:t xml:space="preserve">e </w:t>
      </w:r>
      <w:r w:rsidRPr="00E81968">
        <w:rPr>
          <w:rFonts w:ascii="Times New Roman" w:hAnsi="Times New Roman" w:cs="Times New Roman"/>
          <w:sz w:val="20"/>
          <w:szCs w:val="20"/>
          <w:lang w:val="es-ES"/>
        </w:rPr>
        <w:t xml:space="preserve"> con un e</w:t>
      </w:r>
      <w:r w:rsidR="008376D7">
        <w:rPr>
          <w:rFonts w:ascii="Times New Roman" w:hAnsi="Times New Roman" w:cs="Times New Roman"/>
          <w:sz w:val="20"/>
          <w:szCs w:val="20"/>
          <w:lang w:val="es-ES"/>
        </w:rPr>
        <w:t xml:space="preserve">specialista </w:t>
      </w:r>
      <w:r w:rsidRPr="00E81968">
        <w:rPr>
          <w:rFonts w:ascii="Times New Roman" w:hAnsi="Times New Roman" w:cs="Times New Roman"/>
          <w:sz w:val="20"/>
          <w:szCs w:val="20"/>
          <w:lang w:val="es-ES"/>
        </w:rPr>
        <w:t xml:space="preserve"> en calefacción y refrigeración que pueda advertir sobre los índices de intercambio de aire específicos para el lugar y bajo consumo energético.</w:t>
      </w:r>
    </w:p>
    <w:p w:rsidR="00C47C20" w:rsidRPr="00E81968" w:rsidRDefault="00C47C20" w:rsidP="00E81968">
      <w:pPr>
        <w:widowControl w:val="0"/>
        <w:overflowPunct w:val="0"/>
        <w:autoSpaceDE w:val="0"/>
        <w:autoSpaceDN w:val="0"/>
        <w:adjustRightInd w:val="0"/>
        <w:spacing w:after="0" w:line="240" w:lineRule="auto"/>
        <w:rPr>
          <w:rFonts w:ascii="Times New Roman" w:hAnsi="Times New Roman" w:cs="Times New Roman"/>
          <w:sz w:val="24"/>
          <w:szCs w:val="24"/>
          <w:u w:val="single"/>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Alojamiento para animales grandes</w:t>
      </w:r>
    </w:p>
    <w:p w:rsidR="00C47C20" w:rsidRPr="00FD607F" w:rsidRDefault="00C47C20" w:rsidP="00FD607F">
      <w:pPr>
        <w:widowControl w:val="0"/>
        <w:overflowPunct w:val="0"/>
        <w:autoSpaceDE w:val="0"/>
        <w:autoSpaceDN w:val="0"/>
        <w:adjustRightInd w:val="0"/>
        <w:spacing w:after="0" w:line="240" w:lineRule="auto"/>
        <w:ind w:right="181"/>
        <w:rPr>
          <w:rFonts w:ascii="Times New Roman" w:hAnsi="Times New Roman" w:cs="Times New Roman"/>
          <w:sz w:val="24"/>
          <w:szCs w:val="24"/>
          <w:lang w:val="es-ES"/>
        </w:rPr>
      </w:pPr>
      <w:r w:rsidRPr="00FD607F">
        <w:rPr>
          <w:rFonts w:ascii="Times New Roman" w:hAnsi="Times New Roman" w:cs="Times New Roman"/>
          <w:sz w:val="20"/>
          <w:szCs w:val="20"/>
          <w:lang w:val="es-ES"/>
        </w:rPr>
        <w:t>En los galpones que albergan a animales de gran porte, los índices de intercambio de aire generalmente se recomiendan en función de la especie animal, el clima, el tamaño y la construcción del lugar (piso sólido versus piso con listones, altura de la pared, ventilaciones de cumbrera, etc.). La distribución de aire también ayuda a minimizar los olores y la humedad. En función de los pies cúbicos por minuto (</w:t>
      </w:r>
      <w:proofErr w:type="spellStart"/>
      <w:r w:rsidRPr="00FD607F">
        <w:rPr>
          <w:rFonts w:ascii="Times New Roman" w:hAnsi="Times New Roman" w:cs="Times New Roman"/>
          <w:sz w:val="20"/>
          <w:szCs w:val="20"/>
          <w:lang w:val="es-ES"/>
        </w:rPr>
        <w:t>cfm</w:t>
      </w:r>
      <w:proofErr w:type="spellEnd"/>
      <w:r w:rsidRPr="00FD607F">
        <w:rPr>
          <w:rFonts w:ascii="Times New Roman" w:hAnsi="Times New Roman" w:cs="Times New Roman"/>
          <w:sz w:val="20"/>
          <w:szCs w:val="20"/>
          <w:lang w:val="es-ES"/>
        </w:rPr>
        <w:t>), algunas de las recomendaciones utilizadas para eliminar la humedad y diluir y extraer patógenos provenientes de aerosoles son: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numPr>
          <w:ilvl w:val="0"/>
          <w:numId w:val="2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Clima frío: cerdas 20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 xml:space="preserve">/cabeza, ovejas/caballos 25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/cabeza, vacas</w:t>
      </w:r>
      <w:r w:rsidR="008376D7">
        <w:rPr>
          <w:rFonts w:ascii="Times New Roman" w:hAnsi="Times New Roman" w:cs="Times New Roman"/>
          <w:sz w:val="20"/>
          <w:szCs w:val="20"/>
          <w:lang w:val="es-ES"/>
        </w:rPr>
        <w:t xml:space="preserve"> adulta</w:t>
      </w:r>
      <w:r w:rsidRPr="003A0676">
        <w:rPr>
          <w:rFonts w:ascii="Times New Roman" w:hAnsi="Times New Roman" w:cs="Times New Roman"/>
          <w:sz w:val="20"/>
          <w:szCs w:val="20"/>
          <w:lang w:val="es-ES"/>
        </w:rPr>
        <w:t xml:space="preserve"> 36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/cabeza</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Clima templado: cerdas 80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 xml:space="preserve">/cabeza, ovejas/caballos 100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 xml:space="preserve">/cabeza, vacas </w:t>
      </w:r>
      <w:r w:rsidR="008376D7">
        <w:rPr>
          <w:rFonts w:ascii="Times New Roman" w:hAnsi="Times New Roman" w:cs="Times New Roman"/>
          <w:sz w:val="20"/>
          <w:szCs w:val="20"/>
          <w:lang w:val="es-ES"/>
        </w:rPr>
        <w:t xml:space="preserve">adultas </w:t>
      </w:r>
      <w:r w:rsidRPr="003A0676">
        <w:rPr>
          <w:rFonts w:ascii="Times New Roman" w:hAnsi="Times New Roman" w:cs="Times New Roman"/>
          <w:sz w:val="20"/>
          <w:szCs w:val="20"/>
          <w:lang w:val="es-ES"/>
        </w:rPr>
        <w:t xml:space="preserve"> 120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/cabeza</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26"/>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Clima cálido: cerdas 500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 xml:space="preserve">/cabeza, ovejas/caballos 335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 xml:space="preserve">/cabeza, vacas </w:t>
      </w:r>
      <w:r w:rsidR="008376D7">
        <w:rPr>
          <w:rFonts w:ascii="Times New Roman" w:hAnsi="Times New Roman" w:cs="Times New Roman"/>
          <w:sz w:val="20"/>
          <w:szCs w:val="20"/>
          <w:lang w:val="es-ES"/>
        </w:rPr>
        <w:t xml:space="preserve">adultas </w:t>
      </w:r>
      <w:r w:rsidRPr="003A0676">
        <w:rPr>
          <w:rFonts w:ascii="Times New Roman" w:hAnsi="Times New Roman" w:cs="Times New Roman"/>
          <w:sz w:val="20"/>
          <w:szCs w:val="20"/>
          <w:lang w:val="es-ES"/>
        </w:rPr>
        <w:t xml:space="preserve"> 335 </w:t>
      </w:r>
      <w:proofErr w:type="spellStart"/>
      <w:r w:rsidRPr="003A0676">
        <w:rPr>
          <w:rFonts w:ascii="Times New Roman" w:hAnsi="Times New Roman" w:cs="Times New Roman"/>
          <w:sz w:val="20"/>
          <w:szCs w:val="20"/>
          <w:lang w:val="es-ES"/>
        </w:rPr>
        <w:t>cfm</w:t>
      </w:r>
      <w:proofErr w:type="spellEnd"/>
      <w:r w:rsidRPr="003A0676">
        <w:rPr>
          <w:rFonts w:ascii="Times New Roman" w:hAnsi="Times New Roman" w:cs="Times New Roman"/>
          <w:sz w:val="20"/>
          <w:szCs w:val="20"/>
          <w:lang w:val="es-ES"/>
        </w:rPr>
        <w:t>/cabeza</w:t>
      </w:r>
    </w:p>
    <w:p w:rsidR="00C47C20" w:rsidRPr="003A0676" w:rsidRDefault="00C47C20">
      <w:pPr>
        <w:widowControl w:val="0"/>
        <w:autoSpaceDE w:val="0"/>
        <w:autoSpaceDN w:val="0"/>
        <w:adjustRightInd w:val="0"/>
        <w:spacing w:after="0" w:line="267"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i/>
          <w:iCs/>
          <w:sz w:val="18"/>
          <w:szCs w:val="18"/>
          <w:lang w:val="es-ES"/>
        </w:rPr>
        <w:t>Fuente:</w:t>
      </w:r>
    </w:p>
    <w:p w:rsidR="00C47C20" w:rsidRPr="003A0676" w:rsidRDefault="00C47C20">
      <w:pPr>
        <w:widowControl w:val="0"/>
        <w:autoSpaceDE w:val="0"/>
        <w:autoSpaceDN w:val="0"/>
        <w:adjustRightInd w:val="0"/>
        <w:spacing w:after="0" w:line="33" w:lineRule="exact"/>
        <w:rPr>
          <w:rFonts w:ascii="Times New Roman" w:hAnsi="Times New Roman" w:cs="Times New Roman"/>
          <w:sz w:val="24"/>
          <w:szCs w:val="24"/>
          <w:lang w:val="es-ES"/>
        </w:rPr>
      </w:pPr>
    </w:p>
    <w:p w:rsidR="00C47C20" w:rsidRPr="000D5A11" w:rsidRDefault="00C47C20" w:rsidP="000D5A11">
      <w:pPr>
        <w:widowControl w:val="0"/>
        <w:numPr>
          <w:ilvl w:val="0"/>
          <w:numId w:val="27"/>
        </w:numPr>
        <w:tabs>
          <w:tab w:val="clear" w:pos="720"/>
          <w:tab w:val="num" w:pos="460"/>
        </w:tabs>
        <w:overflowPunct w:val="0"/>
        <w:autoSpaceDE w:val="0"/>
        <w:autoSpaceDN w:val="0"/>
        <w:adjustRightInd w:val="0"/>
        <w:spacing w:after="0" w:line="240" w:lineRule="auto"/>
        <w:ind w:left="460" w:right="459" w:hanging="369"/>
        <w:rPr>
          <w:rFonts w:ascii="Times New Roman" w:hAnsi="Times New Roman" w:cs="Times New Roman"/>
          <w:b/>
          <w:bCs/>
          <w:color w:val="90AF84"/>
          <w:sz w:val="18"/>
          <w:szCs w:val="18"/>
          <w:lang w:val="es-ES"/>
        </w:rPr>
      </w:pPr>
      <w:proofErr w:type="spellStart"/>
      <w:r w:rsidRPr="000D5A11">
        <w:rPr>
          <w:rFonts w:ascii="Times New Roman" w:hAnsi="Times New Roman" w:cs="Times New Roman"/>
          <w:i/>
          <w:iCs/>
          <w:sz w:val="18"/>
          <w:szCs w:val="18"/>
          <w:lang w:val="es-ES"/>
        </w:rPr>
        <w:t>Livestock</w:t>
      </w:r>
      <w:proofErr w:type="spellEnd"/>
      <w:r w:rsidRPr="000D5A11">
        <w:rPr>
          <w:rFonts w:ascii="Times New Roman" w:hAnsi="Times New Roman" w:cs="Times New Roman"/>
          <w:i/>
          <w:iCs/>
          <w:sz w:val="18"/>
          <w:szCs w:val="18"/>
          <w:lang w:val="es-ES"/>
        </w:rPr>
        <w:t xml:space="preserve"> </w:t>
      </w:r>
      <w:proofErr w:type="spellStart"/>
      <w:r w:rsidRPr="000D5A11">
        <w:rPr>
          <w:rFonts w:ascii="Times New Roman" w:hAnsi="Times New Roman" w:cs="Times New Roman"/>
          <w:i/>
          <w:iCs/>
          <w:sz w:val="18"/>
          <w:szCs w:val="18"/>
          <w:lang w:val="es-ES"/>
        </w:rPr>
        <w:t>Housing</w:t>
      </w:r>
      <w:proofErr w:type="spellEnd"/>
      <w:r w:rsidRPr="000D5A11">
        <w:rPr>
          <w:rFonts w:ascii="Times New Roman" w:hAnsi="Times New Roman" w:cs="Times New Roman"/>
          <w:i/>
          <w:iCs/>
          <w:sz w:val="18"/>
          <w:szCs w:val="18"/>
          <w:lang w:val="es-ES"/>
        </w:rPr>
        <w:t xml:space="preserve"> Ventilation Fan Selection, </w:t>
      </w:r>
      <w:proofErr w:type="spellStart"/>
      <w:r w:rsidRPr="000D5A11">
        <w:rPr>
          <w:rFonts w:ascii="Times New Roman" w:hAnsi="Times New Roman" w:cs="Times New Roman"/>
          <w:i/>
          <w:iCs/>
          <w:sz w:val="18"/>
          <w:szCs w:val="18"/>
          <w:lang w:val="es-ES"/>
        </w:rPr>
        <w:t>The</w:t>
      </w:r>
      <w:proofErr w:type="spellEnd"/>
      <w:r w:rsidRPr="000D5A11">
        <w:rPr>
          <w:rFonts w:ascii="Times New Roman" w:hAnsi="Times New Roman" w:cs="Times New Roman"/>
          <w:i/>
          <w:iCs/>
          <w:sz w:val="18"/>
          <w:szCs w:val="18"/>
          <w:lang w:val="es-ES"/>
        </w:rPr>
        <w:t xml:space="preserve"> Ohio State </w:t>
      </w:r>
      <w:proofErr w:type="spellStart"/>
      <w:r w:rsidRPr="000D5A11">
        <w:rPr>
          <w:rFonts w:ascii="Times New Roman" w:hAnsi="Times New Roman" w:cs="Times New Roman"/>
          <w:i/>
          <w:iCs/>
          <w:sz w:val="18"/>
          <w:szCs w:val="18"/>
          <w:lang w:val="es-ES"/>
        </w:rPr>
        <w:t>University</w:t>
      </w:r>
      <w:proofErr w:type="spellEnd"/>
      <w:r w:rsidRPr="000D5A11">
        <w:rPr>
          <w:rFonts w:ascii="Times New Roman" w:hAnsi="Times New Roman" w:cs="Times New Roman"/>
          <w:i/>
          <w:iCs/>
          <w:sz w:val="18"/>
          <w:szCs w:val="18"/>
          <w:lang w:val="es-ES"/>
        </w:rPr>
        <w:t xml:space="preserve"> Extension (Selección de ventilación para alojamiento de ganado bovino, Extensión de la Universidad Estatal de Ohio), disponible en: </w:t>
      </w:r>
      <w:hyperlink r:id="rId18" w:history="1">
        <w:r w:rsidRPr="000D5A11">
          <w:rPr>
            <w:rFonts w:ascii="Times New Roman" w:hAnsi="Times New Roman" w:cs="Times New Roman"/>
            <w:i/>
            <w:iCs/>
            <w:sz w:val="18"/>
            <w:szCs w:val="18"/>
            <w:lang w:val="es-ES"/>
          </w:rPr>
          <w:t xml:space="preserve"> http://ohioline.osu.edu</w:t>
        </w:r>
      </w:hyperlink>
      <w:r w:rsidRPr="000D5A11">
        <w:rPr>
          <w:rFonts w:ascii="Times New Roman" w:hAnsi="Times New Roman" w:cs="Times New Roman"/>
          <w:i/>
          <w:iCs/>
          <w:sz w:val="18"/>
          <w:szCs w:val="18"/>
          <w:lang w:val="es-ES"/>
        </w:rPr>
        <w:t xml:space="preserve">/ </w:t>
      </w:r>
      <w:hyperlink r:id="rId19" w:history="1">
        <w:r w:rsidRPr="000D5A11">
          <w:rPr>
            <w:rFonts w:ascii="Times New Roman" w:hAnsi="Times New Roman" w:cs="Times New Roman"/>
            <w:i/>
            <w:iCs/>
            <w:sz w:val="18"/>
            <w:szCs w:val="18"/>
            <w:lang w:val="es-ES"/>
          </w:rPr>
          <w:t xml:space="preserve"> </w:t>
        </w:r>
        <w:proofErr w:type="spellStart"/>
        <w:r w:rsidRPr="000D5A11">
          <w:rPr>
            <w:rFonts w:ascii="Times New Roman" w:hAnsi="Times New Roman" w:cs="Times New Roman"/>
            <w:i/>
            <w:iCs/>
            <w:sz w:val="18"/>
            <w:szCs w:val="18"/>
            <w:lang w:val="es-ES"/>
          </w:rPr>
          <w:t>aex-fact</w:t>
        </w:r>
        <w:proofErr w:type="spellEnd"/>
        <w:r w:rsidRPr="000D5A11">
          <w:rPr>
            <w:rFonts w:ascii="Times New Roman" w:hAnsi="Times New Roman" w:cs="Times New Roman"/>
            <w:i/>
            <w:iCs/>
            <w:sz w:val="18"/>
            <w:szCs w:val="18"/>
            <w:lang w:val="es-ES"/>
          </w:rPr>
          <w:t>/0112.htm</w:t>
        </w:r>
      </w:hyperlink>
      <w:r w:rsidRPr="000D5A11">
        <w:rPr>
          <w:rFonts w:ascii="Times New Roman" w:hAnsi="Times New Roman" w:cs="Times New Roman"/>
          <w:i/>
          <w:iCs/>
          <w:sz w:val="18"/>
          <w:szCs w:val="18"/>
          <w:lang w:val="es-ES"/>
        </w:rPr>
        <w:t xml:space="preserve">l </w:t>
      </w:r>
    </w:p>
    <w:p w:rsidR="00C47C20" w:rsidRPr="003A0676" w:rsidRDefault="00C47C20">
      <w:pPr>
        <w:widowControl w:val="0"/>
        <w:autoSpaceDE w:val="0"/>
        <w:autoSpaceDN w:val="0"/>
        <w:adjustRightInd w:val="0"/>
        <w:spacing w:after="0" w:line="162" w:lineRule="exact"/>
        <w:rPr>
          <w:rFonts w:ascii="Times New Roman" w:hAnsi="Times New Roman" w:cs="Times New Roman"/>
          <w:sz w:val="24"/>
          <w:szCs w:val="24"/>
          <w:lang w:val="es-ES"/>
        </w:rPr>
      </w:pPr>
    </w:p>
    <w:p w:rsidR="00C47C20" w:rsidRPr="003A0676" w:rsidRDefault="00C47C20" w:rsidP="00FD607F">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A continuación, aparecen vari</w:t>
      </w:r>
      <w:r w:rsidR="008376D7">
        <w:rPr>
          <w:rFonts w:ascii="Times New Roman" w:hAnsi="Times New Roman" w:cs="Times New Roman"/>
          <w:sz w:val="20"/>
          <w:szCs w:val="20"/>
          <w:lang w:val="es-ES"/>
        </w:rPr>
        <w:t xml:space="preserve">as fuentes </w:t>
      </w:r>
      <w:r w:rsidRPr="003A0676">
        <w:rPr>
          <w:rFonts w:ascii="Times New Roman" w:hAnsi="Times New Roman" w:cs="Times New Roman"/>
          <w:sz w:val="20"/>
          <w:szCs w:val="20"/>
          <w:lang w:val="es-ES"/>
        </w:rPr>
        <w:t xml:space="preserve"> más detallad</w:t>
      </w:r>
      <w:r w:rsidR="008376D7">
        <w:rPr>
          <w:rFonts w:ascii="Times New Roman" w:hAnsi="Times New Roman" w:cs="Times New Roman"/>
          <w:sz w:val="20"/>
          <w:szCs w:val="20"/>
          <w:lang w:val="es-ES"/>
        </w:rPr>
        <w:t>a</w:t>
      </w:r>
      <w:r w:rsidRPr="003A0676">
        <w:rPr>
          <w:rFonts w:ascii="Times New Roman" w:hAnsi="Times New Roman" w:cs="Times New Roman"/>
          <w:sz w:val="20"/>
          <w:szCs w:val="20"/>
          <w:lang w:val="es-ES"/>
        </w:rPr>
        <w:t xml:space="preserve">s para </w:t>
      </w:r>
      <w:r w:rsidR="008376D7">
        <w:rPr>
          <w:rFonts w:ascii="Times New Roman" w:hAnsi="Times New Roman" w:cs="Times New Roman"/>
          <w:sz w:val="20"/>
          <w:szCs w:val="20"/>
          <w:lang w:val="es-ES"/>
        </w:rPr>
        <w:t xml:space="preserve">la </w:t>
      </w:r>
      <w:r w:rsidRPr="003A0676">
        <w:rPr>
          <w:rFonts w:ascii="Times New Roman" w:hAnsi="Times New Roman" w:cs="Times New Roman"/>
          <w:sz w:val="20"/>
          <w:szCs w:val="20"/>
          <w:lang w:val="es-ES"/>
        </w:rPr>
        <w:t>ventilación de instalaciones de alojamiento de ganado:</w:t>
      </w:r>
    </w:p>
    <w:p w:rsidR="00C47C20" w:rsidRPr="003A0676" w:rsidRDefault="00C47C20" w:rsidP="00FD607F">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FD607F">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Horse Stable Ventilation, Pennsylvania State </w:t>
      </w:r>
      <w:proofErr w:type="spellStart"/>
      <w:r w:rsidRPr="003A0676">
        <w:rPr>
          <w:rFonts w:ascii="Times New Roman" w:hAnsi="Times New Roman" w:cs="Times New Roman"/>
          <w:sz w:val="20"/>
          <w:szCs w:val="20"/>
          <w:lang w:val="es-ES"/>
        </w:rPr>
        <w:t>University</w:t>
      </w:r>
      <w:proofErr w:type="spellEnd"/>
      <w:r w:rsidRPr="003A0676">
        <w:rPr>
          <w:rFonts w:ascii="Times New Roman" w:hAnsi="Times New Roman" w:cs="Times New Roman"/>
          <w:sz w:val="20"/>
          <w:szCs w:val="20"/>
          <w:lang w:val="es-ES"/>
        </w:rPr>
        <w:t xml:space="preserve"> (Ventilación estable para caballos, Universidad Estatal de Pensilvania): </w:t>
      </w:r>
      <w:hyperlink r:id="rId20" w:history="1">
        <w:r w:rsidRPr="003A0676">
          <w:rPr>
            <w:rFonts w:ascii="Times New Roman" w:hAnsi="Times New Roman" w:cs="Times New Roman"/>
            <w:sz w:val="20"/>
            <w:szCs w:val="20"/>
            <w:lang w:val="es-ES"/>
          </w:rPr>
          <w:t xml:space="preserve"> </w:t>
        </w:r>
        <w:r w:rsidRPr="003A0676">
          <w:rPr>
            <w:rFonts w:ascii="Times New Roman" w:hAnsi="Times New Roman" w:cs="Times New Roman"/>
            <w:i/>
            <w:iCs/>
            <w:sz w:val="20"/>
            <w:szCs w:val="20"/>
            <w:lang w:val="es-ES"/>
          </w:rPr>
          <w:t>http://pubs.cas.psu.edu/freepubs/pdfs/ub039.pd</w:t>
        </w:r>
      </w:hyperlink>
      <w:r w:rsidRPr="003A0676">
        <w:rPr>
          <w:rFonts w:ascii="Times New Roman" w:hAnsi="Times New Roman" w:cs="Times New Roman"/>
          <w:i/>
          <w:iCs/>
          <w:sz w:val="20"/>
          <w:szCs w:val="20"/>
          <w:lang w:val="es-ES"/>
        </w:rPr>
        <w:t>f</w:t>
      </w:r>
    </w:p>
    <w:p w:rsidR="00C47C20" w:rsidRPr="003A0676" w:rsidRDefault="00C47C20" w:rsidP="00FD607F">
      <w:pPr>
        <w:widowControl w:val="0"/>
        <w:autoSpaceDE w:val="0"/>
        <w:autoSpaceDN w:val="0"/>
        <w:adjustRightInd w:val="0"/>
        <w:spacing w:after="0" w:line="240" w:lineRule="auto"/>
        <w:rPr>
          <w:rFonts w:ascii="Times New Roman" w:hAnsi="Times New Roman" w:cs="Times New Roman"/>
          <w:sz w:val="24"/>
          <w:szCs w:val="24"/>
          <w:lang w:val="es-ES"/>
        </w:rPr>
      </w:pPr>
    </w:p>
    <w:p w:rsidR="00C47C20" w:rsidRDefault="00C47C20" w:rsidP="00FD607F">
      <w:pPr>
        <w:widowControl w:val="0"/>
        <w:overflowPunct w:val="0"/>
        <w:autoSpaceDE w:val="0"/>
        <w:autoSpaceDN w:val="0"/>
        <w:adjustRightInd w:val="0"/>
        <w:spacing w:after="0" w:line="240" w:lineRule="auto"/>
        <w:ind w:right="22"/>
        <w:rPr>
          <w:rFonts w:ascii="Times New Roman" w:hAnsi="Times New Roman" w:cs="Times New Roman"/>
          <w:i/>
          <w:iCs/>
          <w:sz w:val="20"/>
          <w:szCs w:val="20"/>
          <w:lang w:val="es-ES"/>
        </w:rPr>
      </w:pPr>
      <w:r w:rsidRPr="00FD607F">
        <w:rPr>
          <w:rFonts w:ascii="Times New Roman" w:hAnsi="Times New Roman" w:cs="Times New Roman"/>
          <w:sz w:val="20"/>
          <w:szCs w:val="20"/>
          <w:lang w:val="es-ES"/>
        </w:rPr>
        <w:t xml:space="preserve">Fan Performance and Efficiency for Animal Ventilation </w:t>
      </w:r>
      <w:proofErr w:type="spellStart"/>
      <w:r w:rsidRPr="00FD607F">
        <w:rPr>
          <w:rFonts w:ascii="Times New Roman" w:hAnsi="Times New Roman" w:cs="Times New Roman"/>
          <w:sz w:val="20"/>
          <w:szCs w:val="20"/>
          <w:lang w:val="es-ES"/>
        </w:rPr>
        <w:t>Systems</w:t>
      </w:r>
      <w:proofErr w:type="spellEnd"/>
      <w:r w:rsidRPr="00FD607F">
        <w:rPr>
          <w:rFonts w:ascii="Times New Roman" w:hAnsi="Times New Roman" w:cs="Times New Roman"/>
          <w:sz w:val="20"/>
          <w:szCs w:val="20"/>
          <w:lang w:val="es-ES"/>
        </w:rPr>
        <w:t xml:space="preserve">, </w:t>
      </w:r>
      <w:proofErr w:type="spellStart"/>
      <w:r w:rsidRPr="00FD607F">
        <w:rPr>
          <w:rFonts w:ascii="Times New Roman" w:hAnsi="Times New Roman" w:cs="Times New Roman"/>
          <w:sz w:val="20"/>
          <w:szCs w:val="20"/>
          <w:lang w:val="es-ES"/>
        </w:rPr>
        <w:t>University</w:t>
      </w:r>
      <w:proofErr w:type="spellEnd"/>
      <w:r w:rsidRPr="00FD607F">
        <w:rPr>
          <w:rFonts w:ascii="Times New Roman" w:hAnsi="Times New Roman" w:cs="Times New Roman"/>
          <w:sz w:val="20"/>
          <w:szCs w:val="20"/>
          <w:lang w:val="es-ES"/>
        </w:rPr>
        <w:t xml:space="preserve"> of Minnesota (Rendimiento y eficacia de ventiladores para sistemas de ventilación de animales, Universidad de Minnesota): </w:t>
      </w:r>
      <w:hyperlink r:id="rId21" w:history="1">
        <w:r w:rsidRPr="00DE7E2B">
          <w:rPr>
            <w:rStyle w:val="Hyperlink"/>
            <w:rFonts w:ascii="Times New Roman" w:hAnsi="Times New Roman" w:cs="Times New Roman"/>
            <w:i/>
            <w:iCs/>
            <w:sz w:val="20"/>
            <w:szCs w:val="20"/>
            <w:lang w:val="es-ES"/>
          </w:rPr>
          <w:t>www.extension.umn.edu/distribution/livestocksystems/DI0956.html</w:t>
        </w:r>
      </w:hyperlink>
    </w:p>
    <w:p w:rsidR="00C47C20" w:rsidRPr="00FD607F" w:rsidRDefault="00C47C20" w:rsidP="00FD607F">
      <w:pPr>
        <w:widowControl w:val="0"/>
        <w:overflowPunct w:val="0"/>
        <w:autoSpaceDE w:val="0"/>
        <w:autoSpaceDN w:val="0"/>
        <w:adjustRightInd w:val="0"/>
        <w:spacing w:after="0" w:line="240" w:lineRule="auto"/>
        <w:ind w:right="22"/>
        <w:rPr>
          <w:rFonts w:ascii="Times New Roman" w:hAnsi="Times New Roman" w:cs="Times New Roman"/>
          <w:sz w:val="24"/>
          <w:szCs w:val="24"/>
          <w:lang w:val="es-ES"/>
        </w:rPr>
      </w:pPr>
    </w:p>
    <w:p w:rsidR="00C47C20" w:rsidRPr="00FD607F" w:rsidRDefault="00C47C20" w:rsidP="00FD607F">
      <w:pPr>
        <w:widowControl w:val="0"/>
        <w:autoSpaceDE w:val="0"/>
        <w:autoSpaceDN w:val="0"/>
        <w:adjustRightInd w:val="0"/>
        <w:spacing w:after="0" w:line="240" w:lineRule="auto"/>
        <w:ind w:right="22"/>
        <w:rPr>
          <w:rFonts w:ascii="Times New Roman" w:hAnsi="Times New Roman" w:cs="Times New Roman"/>
          <w:sz w:val="24"/>
          <w:szCs w:val="24"/>
          <w:lang w:val="en-US"/>
        </w:rPr>
      </w:pPr>
      <w:r w:rsidRPr="00FD607F">
        <w:rPr>
          <w:rFonts w:ascii="Times New Roman" w:hAnsi="Times New Roman" w:cs="Times New Roman"/>
          <w:sz w:val="20"/>
          <w:szCs w:val="20"/>
          <w:lang w:val="en-US"/>
        </w:rPr>
        <w:t xml:space="preserve">Livestock Housing Ventilation Fan Selection, </w:t>
      </w:r>
      <w:r w:rsidR="00BB0D26" w:rsidRPr="00FD607F">
        <w:rPr>
          <w:rFonts w:ascii="Times New Roman" w:hAnsi="Times New Roman" w:cs="Times New Roman"/>
          <w:sz w:val="20"/>
          <w:szCs w:val="20"/>
          <w:lang w:val="en-US"/>
        </w:rPr>
        <w:t>the</w:t>
      </w:r>
      <w:r w:rsidRPr="00FD607F">
        <w:rPr>
          <w:rFonts w:ascii="Times New Roman" w:hAnsi="Times New Roman" w:cs="Times New Roman"/>
          <w:sz w:val="20"/>
          <w:szCs w:val="20"/>
          <w:lang w:val="en-US"/>
        </w:rPr>
        <w:t xml:space="preserve"> Ohio State University</w:t>
      </w:r>
    </w:p>
    <w:p w:rsidR="00C47C20" w:rsidRPr="00FD607F" w:rsidRDefault="00C47C20" w:rsidP="00FD607F">
      <w:pPr>
        <w:widowControl w:val="0"/>
        <w:autoSpaceDE w:val="0"/>
        <w:autoSpaceDN w:val="0"/>
        <w:adjustRightInd w:val="0"/>
        <w:spacing w:after="0" w:line="240" w:lineRule="auto"/>
        <w:ind w:right="22"/>
        <w:rPr>
          <w:rFonts w:ascii="Times New Roman" w:hAnsi="Times New Roman" w:cs="Times New Roman"/>
          <w:sz w:val="20"/>
          <w:szCs w:val="20"/>
          <w:lang w:val="es-ES"/>
        </w:rPr>
      </w:pPr>
      <w:r w:rsidRPr="00FD607F">
        <w:rPr>
          <w:rFonts w:ascii="Times New Roman" w:hAnsi="Times New Roman" w:cs="Times New Roman"/>
          <w:sz w:val="20"/>
          <w:szCs w:val="20"/>
          <w:lang w:val="es-ES"/>
        </w:rPr>
        <w:t xml:space="preserve">Extension (Selección de ventilación para alojamiento de ganado bovino, Extensión de la Universidad Estatal de Ohio): </w:t>
      </w:r>
    </w:p>
    <w:p w:rsidR="00C47C20" w:rsidRDefault="00D611CE" w:rsidP="00FD607F">
      <w:pPr>
        <w:widowControl w:val="0"/>
        <w:autoSpaceDE w:val="0"/>
        <w:autoSpaceDN w:val="0"/>
        <w:adjustRightInd w:val="0"/>
        <w:spacing w:after="0" w:line="240" w:lineRule="auto"/>
        <w:ind w:right="22"/>
        <w:rPr>
          <w:rFonts w:ascii="Times New Roman" w:hAnsi="Times New Roman" w:cs="Times New Roman"/>
          <w:i/>
          <w:iCs/>
          <w:sz w:val="20"/>
          <w:szCs w:val="20"/>
          <w:lang w:val="es-ES"/>
        </w:rPr>
      </w:pPr>
      <w:hyperlink r:id="rId22" w:history="1">
        <w:r w:rsidR="00C47C20" w:rsidRPr="00FD607F">
          <w:rPr>
            <w:rFonts w:ascii="Times New Roman" w:hAnsi="Times New Roman" w:cs="Times New Roman"/>
            <w:sz w:val="20"/>
            <w:szCs w:val="20"/>
            <w:lang w:val="es-ES"/>
          </w:rPr>
          <w:t xml:space="preserve"> </w:t>
        </w:r>
        <w:r w:rsidR="00C47C20" w:rsidRPr="00FD607F">
          <w:rPr>
            <w:rFonts w:ascii="Times New Roman" w:hAnsi="Times New Roman" w:cs="Times New Roman"/>
            <w:i/>
            <w:iCs/>
            <w:sz w:val="20"/>
            <w:szCs w:val="20"/>
            <w:lang w:val="es-ES"/>
          </w:rPr>
          <w:t>http://ohioline.osu.edu/aex-fact/0112.htm</w:t>
        </w:r>
      </w:hyperlink>
      <w:r w:rsidR="00C47C20" w:rsidRPr="00FD607F">
        <w:rPr>
          <w:rFonts w:ascii="Times New Roman" w:hAnsi="Times New Roman" w:cs="Times New Roman"/>
          <w:i/>
          <w:iCs/>
          <w:sz w:val="20"/>
          <w:szCs w:val="20"/>
          <w:lang w:val="es-ES"/>
        </w:rPr>
        <w:t>l</w:t>
      </w:r>
    </w:p>
    <w:p w:rsidR="00C47C20" w:rsidRPr="00FD607F" w:rsidRDefault="00C47C20" w:rsidP="00FD607F">
      <w:pPr>
        <w:widowControl w:val="0"/>
        <w:autoSpaceDE w:val="0"/>
        <w:autoSpaceDN w:val="0"/>
        <w:adjustRightInd w:val="0"/>
        <w:spacing w:after="0" w:line="240" w:lineRule="auto"/>
        <w:ind w:right="22"/>
        <w:rPr>
          <w:rFonts w:ascii="Times New Roman" w:hAnsi="Times New Roman" w:cs="Times New Roman"/>
          <w:sz w:val="24"/>
          <w:szCs w:val="24"/>
          <w:lang w:val="es-ES"/>
        </w:rPr>
      </w:pPr>
    </w:p>
    <w:p w:rsidR="00C47C20" w:rsidRPr="000D5A11" w:rsidRDefault="00C47C20" w:rsidP="00202888">
      <w:pPr>
        <w:widowControl w:val="0"/>
        <w:autoSpaceDE w:val="0"/>
        <w:autoSpaceDN w:val="0"/>
        <w:adjustRightInd w:val="0"/>
        <w:spacing w:after="0" w:line="240" w:lineRule="exact"/>
        <w:rPr>
          <w:rFonts w:ascii="Times New Roman" w:hAnsi="Times New Roman" w:cs="Times New Roman"/>
          <w:color w:val="035522"/>
          <w:sz w:val="24"/>
          <w:szCs w:val="24"/>
          <w:lang w:val="es-ES"/>
        </w:rPr>
      </w:pPr>
      <w:r w:rsidRPr="000D5A11">
        <w:rPr>
          <w:rFonts w:ascii="Arial" w:hAnsi="Arial" w:cs="Arial"/>
          <w:color w:val="035522"/>
          <w:lang w:val="es-ES"/>
        </w:rPr>
        <w:t>Control de vectores, roedores y aves</w:t>
      </w:r>
    </w:p>
    <w:p w:rsidR="00C47C20" w:rsidRPr="00202888" w:rsidRDefault="00C47C20" w:rsidP="00202888">
      <w:pPr>
        <w:widowControl w:val="0"/>
        <w:autoSpaceDE w:val="0"/>
        <w:autoSpaceDN w:val="0"/>
        <w:adjustRightInd w:val="0"/>
        <w:spacing w:after="0" w:line="240" w:lineRule="auto"/>
        <w:rPr>
          <w:rFonts w:ascii="Times New Roman" w:hAnsi="Times New Roman" w:cs="Times New Roman"/>
          <w:sz w:val="20"/>
          <w:szCs w:val="20"/>
          <w:lang w:val="es-ES"/>
        </w:rPr>
      </w:pPr>
      <w:r w:rsidRPr="00202888">
        <w:rPr>
          <w:rFonts w:ascii="Times New Roman" w:hAnsi="Times New Roman" w:cs="Times New Roman"/>
          <w:sz w:val="20"/>
          <w:szCs w:val="20"/>
          <w:lang w:val="es-ES"/>
        </w:rPr>
        <w:t>Las medidas para el control de insectos y pestes deben implementarse cuando es necesario.</w:t>
      </w:r>
    </w:p>
    <w:p w:rsidR="00C47C20" w:rsidRPr="00202888" w:rsidRDefault="00C47C20" w:rsidP="00202888">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202888" w:rsidRDefault="00C47C20" w:rsidP="00202888">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202888">
        <w:rPr>
          <w:rFonts w:ascii="Times New Roman" w:hAnsi="Times New Roman" w:cs="Times New Roman"/>
          <w:sz w:val="20"/>
          <w:szCs w:val="20"/>
          <w:lang w:val="es-ES"/>
        </w:rPr>
        <w:t xml:space="preserve">Cada mosca, por ejemplo, que actúa como vector mecánico puede transportar 6.000 organismos de </w:t>
      </w:r>
      <w:r w:rsidRPr="00202888">
        <w:rPr>
          <w:rFonts w:ascii="Times New Roman" w:hAnsi="Times New Roman" w:cs="Times New Roman"/>
          <w:i/>
          <w:iCs/>
          <w:sz w:val="20"/>
          <w:szCs w:val="20"/>
          <w:lang w:val="es-ES"/>
        </w:rPr>
        <w:t>Salmonella</w:t>
      </w:r>
      <w:r w:rsidRPr="00202888">
        <w:rPr>
          <w:rFonts w:ascii="Times New Roman" w:hAnsi="Times New Roman" w:cs="Times New Roman"/>
          <w:sz w:val="20"/>
          <w:szCs w:val="20"/>
          <w:lang w:val="es-ES"/>
        </w:rPr>
        <w:t xml:space="preserve"> por vez. Los atrapamoscas o vaporizadores de pesticida con productos</w:t>
      </w:r>
      <w:r>
        <w:rPr>
          <w:rFonts w:ascii="Times New Roman" w:hAnsi="Times New Roman" w:cs="Times New Roman"/>
          <w:sz w:val="20"/>
          <w:szCs w:val="20"/>
          <w:lang w:val="es-ES"/>
        </w:rPr>
        <w:t xml:space="preserve"> </w:t>
      </w:r>
      <w:r w:rsidR="008376D7">
        <w:rPr>
          <w:rFonts w:ascii="Times New Roman" w:hAnsi="Times New Roman" w:cs="Times New Roman"/>
          <w:sz w:val="20"/>
          <w:szCs w:val="20"/>
          <w:lang w:val="es-ES"/>
        </w:rPr>
        <w:t xml:space="preserve">rotulados </w:t>
      </w:r>
      <w:r w:rsidRPr="00202888">
        <w:rPr>
          <w:rFonts w:ascii="Times New Roman" w:hAnsi="Times New Roman" w:cs="Times New Roman"/>
          <w:sz w:val="20"/>
          <w:szCs w:val="20"/>
          <w:lang w:val="es-ES"/>
        </w:rPr>
        <w:t>para el uso en animales productores de alimentos pueden resultar útiles para el control de moscas en clínicas. Véase el documento “Medidas para el control de moscas” en el apéndice para obtener más detalles. Los mosquitos y garrapatas también transmiten enfermedades a los animales y se proporcionan medidas de control en sus respectivos folletos en el apéndice.</w:t>
      </w:r>
    </w:p>
    <w:p w:rsidR="00C47C20" w:rsidRPr="00202888" w:rsidRDefault="00C47C20" w:rsidP="00202888">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3A0676" w:rsidRDefault="00C47C20" w:rsidP="00202888">
      <w:pPr>
        <w:widowControl w:val="0"/>
        <w:overflowPunct w:val="0"/>
        <w:autoSpaceDE w:val="0"/>
        <w:autoSpaceDN w:val="0"/>
        <w:adjustRightInd w:val="0"/>
        <w:spacing w:after="0" w:line="240" w:lineRule="auto"/>
        <w:rPr>
          <w:rFonts w:ascii="Times New Roman" w:hAnsi="Times New Roman" w:cs="Times New Roman"/>
          <w:sz w:val="24"/>
          <w:szCs w:val="24"/>
          <w:lang w:val="es-ES"/>
        </w:rPr>
      </w:pPr>
      <w:r w:rsidRPr="00202888">
        <w:rPr>
          <w:rFonts w:ascii="Times New Roman" w:hAnsi="Times New Roman" w:cs="Times New Roman"/>
          <w:sz w:val="20"/>
          <w:szCs w:val="20"/>
          <w:lang w:val="es-ES"/>
        </w:rPr>
        <w:t>Los roedores y pájaros también deben controlarse, ya que pueden introducir y propagar enfermedades infecciosas. Céntrese en eliminar aberturas de entrada, posibles escondites o espacios para anidar, eliminar fuentes de alimento (contenedores sellados para alimento de mascotas</w:t>
      </w:r>
      <w:r w:rsidRPr="003A0676">
        <w:rPr>
          <w:rFonts w:ascii="Times New Roman" w:hAnsi="Times New Roman" w:cs="Times New Roman"/>
          <w:sz w:val="19"/>
          <w:szCs w:val="19"/>
          <w:lang w:val="es-ES"/>
        </w:rPr>
        <w:t>,</w:t>
      </w:r>
      <w:r>
        <w:rPr>
          <w:rFonts w:ascii="Times New Roman" w:hAnsi="Times New Roman" w:cs="Times New Roman"/>
          <w:sz w:val="19"/>
          <w:szCs w:val="19"/>
          <w:lang w:val="es-ES"/>
        </w:rPr>
        <w:t xml:space="preserve"> </w:t>
      </w:r>
      <w:r w:rsidRPr="003A0676">
        <w:rPr>
          <w:rFonts w:ascii="Times New Roman" w:hAnsi="Times New Roman" w:cs="Times New Roman"/>
          <w:sz w:val="20"/>
          <w:szCs w:val="20"/>
          <w:lang w:val="es-ES"/>
        </w:rPr>
        <w:t>alimento para ganado), y eliminar la basura correctamente. Las trampas y cebos son opciones para controlar a roedores que hayan ingresado a las instalaciones. Se proporcionan más detalles en “Medidas para el control de aves y roedores” en el apéndice.</w:t>
      </w:r>
    </w:p>
    <w:p w:rsidR="00C47C20" w:rsidRPr="003A0676" w:rsidRDefault="00C47C20">
      <w:pPr>
        <w:widowControl w:val="0"/>
        <w:autoSpaceDE w:val="0"/>
        <w:autoSpaceDN w:val="0"/>
        <w:adjustRightInd w:val="0"/>
        <w:spacing w:after="0" w:line="142"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Áreas al aire libre</w:t>
      </w:r>
    </w:p>
    <w:p w:rsidR="00C47C20" w:rsidRPr="003A0676" w:rsidRDefault="00C47C20" w:rsidP="00202888">
      <w:pPr>
        <w:widowControl w:val="0"/>
        <w:overflowPunct w:val="0"/>
        <w:autoSpaceDE w:val="0"/>
        <w:autoSpaceDN w:val="0"/>
        <w:adjustRightInd w:val="0"/>
        <w:spacing w:after="0" w:line="240" w:lineRule="auto"/>
        <w:ind w:right="10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El ejercicio al aire libre y las áreas de </w:t>
      </w:r>
      <w:r w:rsidR="006E37A4">
        <w:rPr>
          <w:rFonts w:ascii="Times New Roman" w:hAnsi="Times New Roman" w:cs="Times New Roman"/>
          <w:sz w:val="20"/>
          <w:szCs w:val="20"/>
          <w:lang w:val="es-ES"/>
        </w:rPr>
        <w:t xml:space="preserve">defecación de </w:t>
      </w:r>
      <w:r w:rsidRPr="003A0676">
        <w:rPr>
          <w:rFonts w:ascii="Times New Roman" w:hAnsi="Times New Roman" w:cs="Times New Roman"/>
          <w:sz w:val="20"/>
          <w:szCs w:val="20"/>
          <w:lang w:val="es-ES"/>
        </w:rPr>
        <w:t xml:space="preserve">perros pueden contaminarse rápidamente con heces y orina si no se mantienen adecuadamente. Las superficies de contacto impermeables, tales como el </w:t>
      </w:r>
      <w:r w:rsidR="0086392A" w:rsidRPr="003A0676">
        <w:rPr>
          <w:rFonts w:ascii="Times New Roman" w:hAnsi="Times New Roman" w:cs="Times New Roman"/>
          <w:sz w:val="20"/>
          <w:szCs w:val="20"/>
          <w:lang w:val="es-ES"/>
        </w:rPr>
        <w:t>c</w:t>
      </w:r>
      <w:r w:rsidR="0086392A">
        <w:rPr>
          <w:rFonts w:ascii="Times New Roman" w:hAnsi="Times New Roman" w:cs="Times New Roman"/>
          <w:sz w:val="20"/>
          <w:szCs w:val="20"/>
          <w:lang w:val="es-ES"/>
        </w:rPr>
        <w:t>emento,</w:t>
      </w:r>
      <w:r w:rsidRPr="003A0676">
        <w:rPr>
          <w:rFonts w:ascii="Times New Roman" w:hAnsi="Times New Roman" w:cs="Times New Roman"/>
          <w:sz w:val="20"/>
          <w:szCs w:val="20"/>
          <w:lang w:val="es-ES"/>
        </w:rPr>
        <w:t xml:space="preserve"> son más fáciles de limpiar y desinfectar, pero no siempre son posibles en la práctica clínica. En cualquier caso, todas las heces deben retirarse </w:t>
      </w:r>
      <w:r w:rsidR="006E37A4">
        <w:rPr>
          <w:rFonts w:ascii="Times New Roman" w:hAnsi="Times New Roman" w:cs="Times New Roman"/>
          <w:sz w:val="20"/>
          <w:szCs w:val="20"/>
          <w:lang w:val="es-ES"/>
        </w:rPr>
        <w:t xml:space="preserve">en el momento adecuado </w:t>
      </w:r>
      <w:r w:rsidRPr="003A0676">
        <w:rPr>
          <w:rFonts w:ascii="Times New Roman" w:hAnsi="Times New Roman" w:cs="Times New Roman"/>
          <w:sz w:val="20"/>
          <w:szCs w:val="20"/>
          <w:lang w:val="es-ES"/>
        </w:rPr>
        <w:t xml:space="preserve">y </w:t>
      </w:r>
      <w:r w:rsidR="006E37A4">
        <w:rPr>
          <w:rFonts w:ascii="Times New Roman" w:hAnsi="Times New Roman" w:cs="Times New Roman"/>
          <w:sz w:val="20"/>
          <w:szCs w:val="20"/>
          <w:lang w:val="es-ES"/>
        </w:rPr>
        <w:t xml:space="preserve"> debería </w:t>
      </w:r>
      <w:r w:rsidRPr="003A0676">
        <w:rPr>
          <w:rFonts w:ascii="Times New Roman" w:hAnsi="Times New Roman" w:cs="Times New Roman"/>
          <w:sz w:val="20"/>
          <w:szCs w:val="20"/>
          <w:lang w:val="es-ES"/>
        </w:rPr>
        <w:t>desinfectarse el área de ser posible. El personal que limpia estas áreas debe usar EPP adecuado, como mínimo guantes.</w:t>
      </w:r>
    </w:p>
    <w:p w:rsidR="00C47C20" w:rsidRPr="00202888" w:rsidRDefault="00C47C20" w:rsidP="00202888">
      <w:pPr>
        <w:widowControl w:val="0"/>
        <w:overflowPunct w:val="0"/>
        <w:autoSpaceDE w:val="0"/>
        <w:autoSpaceDN w:val="0"/>
        <w:adjustRightInd w:val="0"/>
        <w:spacing w:after="0" w:line="261" w:lineRule="auto"/>
        <w:ind w:right="100"/>
        <w:rPr>
          <w:rFonts w:ascii="Times New Roman" w:hAnsi="Times New Roman" w:cs="Times New Roman"/>
          <w:sz w:val="20"/>
          <w:szCs w:val="20"/>
          <w:lang w:val="es-ES"/>
        </w:rPr>
      </w:pPr>
    </w:p>
    <w:p w:rsidR="00C47C20" w:rsidRPr="00202888" w:rsidRDefault="00C47C20" w:rsidP="00202888">
      <w:pPr>
        <w:widowControl w:val="0"/>
        <w:overflowPunct w:val="0"/>
        <w:autoSpaceDE w:val="0"/>
        <w:autoSpaceDN w:val="0"/>
        <w:adjustRightInd w:val="0"/>
        <w:spacing w:after="0" w:line="240" w:lineRule="auto"/>
        <w:ind w:right="100"/>
        <w:rPr>
          <w:rFonts w:ascii="Times New Roman" w:hAnsi="Times New Roman" w:cs="Times New Roman"/>
          <w:sz w:val="20"/>
          <w:szCs w:val="20"/>
          <w:lang w:val="es-ES"/>
        </w:rPr>
      </w:pPr>
      <w:r w:rsidRPr="00202888">
        <w:rPr>
          <w:rFonts w:ascii="Times New Roman" w:hAnsi="Times New Roman" w:cs="Times New Roman"/>
          <w:sz w:val="20"/>
          <w:szCs w:val="20"/>
          <w:lang w:val="es-ES"/>
        </w:rPr>
        <w:t xml:space="preserve">La desinfección física, como el secado, el calor y la luz solar, son desinfectantes naturales que se pueden utilizar para corrales, </w:t>
      </w:r>
      <w:r w:rsidR="0086392A">
        <w:rPr>
          <w:rFonts w:ascii="Times New Roman" w:hAnsi="Times New Roman" w:cs="Times New Roman"/>
          <w:sz w:val="20"/>
          <w:szCs w:val="20"/>
          <w:lang w:val="es-ES"/>
        </w:rPr>
        <w:t>potreros,</w:t>
      </w:r>
      <w:r w:rsidRPr="00202888">
        <w:rPr>
          <w:rFonts w:ascii="Times New Roman" w:hAnsi="Times New Roman" w:cs="Times New Roman"/>
          <w:sz w:val="20"/>
          <w:szCs w:val="20"/>
          <w:lang w:val="es-ES"/>
        </w:rPr>
        <w:t xml:space="preserve"> y  áreas de ejercicio con pisos de tierra y exposición</w:t>
      </w:r>
      <w:r w:rsidR="006E37A4">
        <w:rPr>
          <w:rFonts w:ascii="Times New Roman" w:hAnsi="Times New Roman" w:cs="Times New Roman"/>
          <w:sz w:val="20"/>
          <w:szCs w:val="20"/>
          <w:lang w:val="es-ES"/>
        </w:rPr>
        <w:t xml:space="preserve"> solar </w:t>
      </w:r>
      <w:r w:rsidR="0086392A">
        <w:rPr>
          <w:rFonts w:ascii="Times New Roman" w:hAnsi="Times New Roman" w:cs="Times New Roman"/>
          <w:sz w:val="20"/>
          <w:szCs w:val="20"/>
          <w:lang w:val="es-ES"/>
        </w:rPr>
        <w:t xml:space="preserve">completa. </w:t>
      </w:r>
      <w:r w:rsidRPr="00202888">
        <w:rPr>
          <w:rFonts w:ascii="Times New Roman" w:hAnsi="Times New Roman" w:cs="Times New Roman"/>
          <w:sz w:val="20"/>
          <w:szCs w:val="20"/>
          <w:lang w:val="es-ES"/>
        </w:rPr>
        <w:t>Aunque muchas bacterias mueren por exposición a bajas temperaturas, el congelamiento no es un método confiable de desinfección o esterilización; los virus tienden a sobrevivir mejor a temperaturas más bajas.</w:t>
      </w:r>
    </w:p>
    <w:p w:rsidR="0086392A" w:rsidRDefault="005C2145" w:rsidP="005C2145">
      <w:pPr>
        <w:widowControl w:val="0"/>
        <w:autoSpaceDE w:val="0"/>
        <w:autoSpaceDN w:val="0"/>
        <w:adjustRightInd w:val="0"/>
        <w:spacing w:after="0" w:line="240" w:lineRule="auto"/>
        <w:rPr>
          <w:rFonts w:ascii="Arial" w:hAnsi="Arial" w:cs="Arial"/>
          <w:b/>
          <w:bCs/>
          <w:color w:val="035522"/>
          <w:sz w:val="24"/>
          <w:szCs w:val="24"/>
          <w:lang w:val="es-ES"/>
        </w:rPr>
      </w:pPr>
      <w:r>
        <w:rPr>
          <w:noProof/>
          <w:lang w:val="en-US" w:eastAsia="en-US"/>
        </w:rPr>
        <mc:AlternateContent>
          <mc:Choice Requires="wps">
            <w:drawing>
              <wp:anchor distT="0" distB="0" distL="114300" distR="114300" simplePos="0" relativeHeight="251679232" behindDoc="1" locked="0" layoutInCell="0" allowOverlap="1" wp14:anchorId="195909A9" wp14:editId="07D4680C">
                <wp:simplePos x="0" y="0"/>
                <wp:positionH relativeFrom="column">
                  <wp:posOffset>-23495</wp:posOffset>
                </wp:positionH>
                <wp:positionV relativeFrom="paragraph">
                  <wp:posOffset>90170</wp:posOffset>
                </wp:positionV>
                <wp:extent cx="5943600" cy="2359025"/>
                <wp:effectExtent l="0" t="0" r="0" b="3175"/>
                <wp:wrapNone/>
                <wp:docPr id="2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5902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85pt;margin-top:7.1pt;width:468pt;height:18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" o:allowincell="f" fillcolor="#a7bda0" stroked="f"/>
            </w:pict>
          </mc:Fallback>
        </mc:AlternateContent>
      </w: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Arial" w:hAnsi="Arial" w:cs="Arial"/>
          <w:b/>
          <w:bCs/>
          <w:color w:val="035522"/>
          <w:sz w:val="24"/>
          <w:szCs w:val="24"/>
          <w:lang w:val="es-ES"/>
        </w:rPr>
        <w:t>Revisión de conocimientos Nº 6</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52" w:lineRule="auto"/>
        <w:ind w:left="360" w:right="600"/>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Cuando un cachorro con resultado positivo </w:t>
      </w:r>
      <w:r w:rsidR="006E37A4">
        <w:rPr>
          <w:rFonts w:ascii="Times New Roman" w:hAnsi="Times New Roman" w:cs="Times New Roman"/>
          <w:b/>
          <w:bCs/>
          <w:sz w:val="20"/>
          <w:szCs w:val="20"/>
          <w:lang w:val="es-ES"/>
        </w:rPr>
        <w:t xml:space="preserve">a </w:t>
      </w:r>
      <w:r w:rsidRPr="003A0676">
        <w:rPr>
          <w:rFonts w:ascii="Times New Roman" w:hAnsi="Times New Roman" w:cs="Times New Roman"/>
          <w:b/>
          <w:bCs/>
          <w:sz w:val="20"/>
          <w:szCs w:val="20"/>
          <w:lang w:val="es-ES"/>
        </w:rPr>
        <w:t xml:space="preserve"> parvovirus ingresa a su clínica, ¿qué protocolos de bioseguridad se deben implementar para reducir el riesgo de propagación? Seleccione TODOS los que correspondan.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numPr>
          <w:ilvl w:val="0"/>
          <w:numId w:val="28"/>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Cierre la sala de</w:t>
      </w:r>
      <w:r w:rsidR="006E37A4">
        <w:rPr>
          <w:rFonts w:ascii="Times New Roman" w:hAnsi="Times New Roman" w:cs="Times New Roman"/>
          <w:sz w:val="20"/>
          <w:szCs w:val="20"/>
          <w:lang w:val="es-ES"/>
        </w:rPr>
        <w:t xml:space="preserve"> revisación </w:t>
      </w:r>
      <w:r w:rsidRPr="003A0676">
        <w:rPr>
          <w:rFonts w:ascii="Times New Roman" w:hAnsi="Times New Roman" w:cs="Times New Roman"/>
          <w:sz w:val="20"/>
          <w:szCs w:val="20"/>
          <w:lang w:val="es-ES"/>
        </w:rPr>
        <w:t xml:space="preserve"> hasta que pueda limpiarse y desinfectarse correctamente.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28"/>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Desinfecte todas las áreas contaminadas con hipoclorito (halógeno) o agente oxidante.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28"/>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Aísle al perro en </w:t>
      </w:r>
      <w:r w:rsidR="00F91A4A">
        <w:rPr>
          <w:rFonts w:ascii="Times New Roman" w:hAnsi="Times New Roman" w:cs="Times New Roman"/>
          <w:sz w:val="20"/>
          <w:szCs w:val="20"/>
          <w:lang w:val="es-ES"/>
        </w:rPr>
        <w:t xml:space="preserve">un </w:t>
      </w:r>
      <w:r w:rsidRPr="003A0676">
        <w:rPr>
          <w:rFonts w:ascii="Times New Roman" w:hAnsi="Times New Roman" w:cs="Times New Roman"/>
          <w:sz w:val="20"/>
          <w:szCs w:val="20"/>
          <w:lang w:val="es-ES"/>
        </w:rPr>
        <w:t xml:space="preserve">área con ventilación totalmente separada para evitar la propagación de aerosoles. </w:t>
      </w:r>
    </w:p>
    <w:p w:rsidR="00C47C20" w:rsidRPr="003A0676" w:rsidRDefault="00C47C20">
      <w:pPr>
        <w:widowControl w:val="0"/>
        <w:autoSpaceDE w:val="0"/>
        <w:autoSpaceDN w:val="0"/>
        <w:adjustRightInd w:val="0"/>
        <w:spacing w:after="0" w:line="9" w:lineRule="exact"/>
        <w:rPr>
          <w:rFonts w:ascii="Arial" w:hAnsi="Arial" w:cs="Arial"/>
          <w:b/>
          <w:bCs/>
          <w:color w:val="035522"/>
          <w:sz w:val="20"/>
          <w:szCs w:val="20"/>
          <w:lang w:val="es-ES"/>
        </w:rPr>
      </w:pPr>
    </w:p>
    <w:p w:rsidR="00C47C20" w:rsidRPr="003A0676" w:rsidRDefault="00C47C20">
      <w:pPr>
        <w:widowControl w:val="0"/>
        <w:numPr>
          <w:ilvl w:val="0"/>
          <w:numId w:val="28"/>
        </w:numPr>
        <w:tabs>
          <w:tab w:val="clear" w:pos="720"/>
          <w:tab w:val="num" w:pos="1000"/>
        </w:tabs>
        <w:overflowPunct w:val="0"/>
        <w:autoSpaceDE w:val="0"/>
        <w:autoSpaceDN w:val="0"/>
        <w:adjustRightInd w:val="0"/>
        <w:spacing w:after="0" w:line="249" w:lineRule="auto"/>
        <w:ind w:left="1000" w:right="48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Proporcione una barrera de protección (batas, guantes, botitas desechables) y un recipiente para basura específica</w:t>
      </w:r>
      <w:r w:rsidR="00F91A4A">
        <w:rPr>
          <w:rFonts w:ascii="Times New Roman" w:hAnsi="Times New Roman" w:cs="Times New Roman"/>
          <w:sz w:val="20"/>
          <w:szCs w:val="20"/>
          <w:lang w:val="es-ES"/>
        </w:rPr>
        <w:t>,</w:t>
      </w:r>
      <w:r w:rsidRPr="003A0676">
        <w:rPr>
          <w:rFonts w:ascii="Times New Roman" w:hAnsi="Times New Roman" w:cs="Times New Roman"/>
          <w:sz w:val="20"/>
          <w:szCs w:val="20"/>
          <w:lang w:val="es-ES"/>
        </w:rPr>
        <w:t xml:space="preserve"> cerca del cachorro. </w:t>
      </w:r>
    </w:p>
    <w:p w:rsidR="00C47C20" w:rsidRPr="003A0676" w:rsidRDefault="00C47C20">
      <w:pPr>
        <w:widowControl w:val="0"/>
        <w:autoSpaceDE w:val="0"/>
        <w:autoSpaceDN w:val="0"/>
        <w:adjustRightInd w:val="0"/>
        <w:spacing w:after="0" w:line="1" w:lineRule="exact"/>
        <w:rPr>
          <w:rFonts w:ascii="Arial" w:hAnsi="Arial" w:cs="Arial"/>
          <w:b/>
          <w:bCs/>
          <w:color w:val="035522"/>
          <w:sz w:val="20"/>
          <w:szCs w:val="20"/>
          <w:lang w:val="es-ES"/>
        </w:rPr>
      </w:pPr>
    </w:p>
    <w:p w:rsidR="00C47C20" w:rsidRPr="003A0676" w:rsidRDefault="00C47C20">
      <w:pPr>
        <w:widowControl w:val="0"/>
        <w:numPr>
          <w:ilvl w:val="0"/>
          <w:numId w:val="28"/>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val="es-ES"/>
        </w:rPr>
      </w:pPr>
      <w:r w:rsidRPr="003A0676">
        <w:rPr>
          <w:rFonts w:ascii="Times New Roman" w:hAnsi="Times New Roman" w:cs="Times New Roman"/>
          <w:sz w:val="20"/>
          <w:szCs w:val="20"/>
          <w:lang w:val="es-ES"/>
        </w:rPr>
        <w:t xml:space="preserve">Recuerde a los empleados que sólo utilicen antisépticos de manos a base de alcohol después de tocar al cachorro. </w:t>
      </w:r>
    </w:p>
    <w:p w:rsidR="00C47C20" w:rsidRPr="003A0676" w:rsidRDefault="00C47C20">
      <w:pPr>
        <w:widowControl w:val="0"/>
        <w:autoSpaceDE w:val="0"/>
        <w:autoSpaceDN w:val="0"/>
        <w:adjustRightInd w:val="0"/>
        <w:spacing w:after="0" w:line="245"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ind w:left="360"/>
        <w:rPr>
          <w:rFonts w:ascii="Times New Roman" w:hAnsi="Times New Roman" w:cs="Times New Roman"/>
          <w:sz w:val="24"/>
          <w:szCs w:val="24"/>
          <w:lang w:val="es-ES"/>
        </w:rPr>
      </w:pPr>
      <w:r w:rsidRPr="003A0676">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58"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 xml:space="preserve">Bioseguridad </w:t>
      </w:r>
      <w:r w:rsidR="00F91A4A">
        <w:rPr>
          <w:rFonts w:ascii="Arial" w:hAnsi="Arial" w:cs="Arial"/>
          <w:color w:val="035522"/>
          <w:sz w:val="24"/>
          <w:szCs w:val="24"/>
          <w:lang w:val="es-ES"/>
        </w:rPr>
        <w:t xml:space="preserve">en </w:t>
      </w:r>
      <w:r w:rsidRPr="003A0676">
        <w:rPr>
          <w:rFonts w:ascii="Arial" w:hAnsi="Arial" w:cs="Arial"/>
          <w:color w:val="035522"/>
          <w:sz w:val="24"/>
          <w:szCs w:val="24"/>
          <w:lang w:val="es-ES"/>
        </w:rPr>
        <w:t>clínica ambulatoria y móvil</w:t>
      </w:r>
    </w:p>
    <w:p w:rsidR="00C47C20" w:rsidRPr="003A0676" w:rsidRDefault="00C47C20" w:rsidP="00202888">
      <w:pPr>
        <w:widowControl w:val="0"/>
        <w:overflowPunct w:val="0"/>
        <w:autoSpaceDE w:val="0"/>
        <w:autoSpaceDN w:val="0"/>
        <w:adjustRightInd w:val="0"/>
        <w:spacing w:after="0" w:line="240" w:lineRule="auto"/>
        <w:ind w:right="32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Es </w:t>
      </w:r>
      <w:r w:rsidR="00F91A4A">
        <w:rPr>
          <w:rFonts w:ascii="Times New Roman" w:hAnsi="Times New Roman" w:cs="Times New Roman"/>
          <w:sz w:val="20"/>
          <w:szCs w:val="20"/>
          <w:lang w:val="es-ES"/>
        </w:rPr>
        <w:t xml:space="preserve">imprescindible </w:t>
      </w:r>
      <w:r w:rsidRPr="003A0676">
        <w:rPr>
          <w:rFonts w:ascii="Times New Roman" w:hAnsi="Times New Roman" w:cs="Times New Roman"/>
          <w:sz w:val="20"/>
          <w:szCs w:val="20"/>
          <w:lang w:val="es-ES"/>
        </w:rPr>
        <w:t>que los veterinarios que se trasladan para una operación de ganado o a la casa de un cliente consideren las circunstancias especiales en torno a la bioseguridad en estos casos.</w:t>
      </w:r>
    </w:p>
    <w:p w:rsidR="00C47C20" w:rsidRPr="003A0676" w:rsidRDefault="00C47C20" w:rsidP="00202888">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3A0676" w:rsidRDefault="00C47C20" w:rsidP="00202888">
      <w:pPr>
        <w:widowControl w:val="0"/>
        <w:overflowPunct w:val="0"/>
        <w:autoSpaceDE w:val="0"/>
        <w:autoSpaceDN w:val="0"/>
        <w:adjustRightInd w:val="0"/>
        <w:spacing w:after="0" w:line="240" w:lineRule="auto"/>
        <w:ind w:right="60"/>
        <w:rPr>
          <w:rFonts w:ascii="Times New Roman" w:hAnsi="Times New Roman" w:cs="Times New Roman"/>
          <w:sz w:val="24"/>
          <w:szCs w:val="24"/>
          <w:lang w:val="es-ES"/>
        </w:rPr>
      </w:pPr>
      <w:r w:rsidRPr="003A0676">
        <w:rPr>
          <w:rFonts w:ascii="Times New Roman" w:hAnsi="Times New Roman" w:cs="Times New Roman"/>
          <w:sz w:val="19"/>
          <w:szCs w:val="19"/>
          <w:lang w:val="es-ES"/>
        </w:rPr>
        <w:t>La transmisión de f</w:t>
      </w:r>
      <w:r w:rsidR="00F91A4A">
        <w:rPr>
          <w:rFonts w:ascii="Times New Roman" w:hAnsi="Times New Roman" w:cs="Times New Roman"/>
          <w:sz w:val="19"/>
          <w:szCs w:val="19"/>
          <w:lang w:val="es-ES"/>
        </w:rPr>
        <w:t>o</w:t>
      </w:r>
      <w:r w:rsidRPr="003A0676">
        <w:rPr>
          <w:rFonts w:ascii="Times New Roman" w:hAnsi="Times New Roman" w:cs="Times New Roman"/>
          <w:sz w:val="19"/>
          <w:szCs w:val="19"/>
          <w:lang w:val="es-ES"/>
        </w:rPr>
        <w:t>mites es uno de los principales intereses para el veterinario móvil. Esto abarca no solamente la contaminación externa de un vehículo, sino también la potencial contaminación del compartimiento interno a través de ropa, equipos, etc.</w:t>
      </w:r>
    </w:p>
    <w:p w:rsidR="00C47C20" w:rsidRPr="003A0676" w:rsidRDefault="00C47C20" w:rsidP="00202888">
      <w:pPr>
        <w:widowControl w:val="0"/>
        <w:autoSpaceDE w:val="0"/>
        <w:autoSpaceDN w:val="0"/>
        <w:adjustRightInd w:val="0"/>
        <w:spacing w:after="0" w:line="240" w:lineRule="auto"/>
        <w:rPr>
          <w:rFonts w:ascii="Times New Roman" w:hAnsi="Times New Roman" w:cs="Times New Roman"/>
          <w:sz w:val="24"/>
          <w:szCs w:val="24"/>
          <w:lang w:val="es-ES"/>
        </w:rPr>
      </w:pPr>
    </w:p>
    <w:p w:rsidR="00C47C20" w:rsidRPr="00202888" w:rsidRDefault="00C47C20" w:rsidP="00202888">
      <w:pPr>
        <w:widowControl w:val="0"/>
        <w:overflowPunct w:val="0"/>
        <w:autoSpaceDE w:val="0"/>
        <w:autoSpaceDN w:val="0"/>
        <w:adjustRightInd w:val="0"/>
        <w:spacing w:after="0" w:line="240" w:lineRule="auto"/>
        <w:ind w:right="340"/>
        <w:rPr>
          <w:rFonts w:ascii="Times New Roman" w:hAnsi="Times New Roman" w:cs="Times New Roman"/>
          <w:sz w:val="24"/>
          <w:szCs w:val="24"/>
          <w:lang w:val="es-ES"/>
        </w:rPr>
      </w:pPr>
      <w:r w:rsidRPr="00202888">
        <w:rPr>
          <w:rFonts w:ascii="Times New Roman" w:hAnsi="Times New Roman" w:cs="Times New Roman"/>
          <w:sz w:val="20"/>
          <w:szCs w:val="20"/>
          <w:lang w:val="es-ES"/>
        </w:rPr>
        <w:t>Ya sea que conduce un automóvil, camioneta, vehículo utilitario deportivo, camión o clínica móvil de diseño personalizado, los protocolos de bioseguridad específicos deben cumplirse para evitar la propagación de enfermedades infecciosas.</w:t>
      </w:r>
    </w:p>
    <w:p w:rsidR="00C47C20" w:rsidRPr="00202888" w:rsidRDefault="00C47C20">
      <w:pPr>
        <w:widowControl w:val="0"/>
        <w:autoSpaceDE w:val="0"/>
        <w:autoSpaceDN w:val="0"/>
        <w:adjustRightInd w:val="0"/>
        <w:spacing w:after="0" w:line="162"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0D5A11">
        <w:rPr>
          <w:rFonts w:ascii="Arial" w:hAnsi="Arial" w:cs="Arial"/>
          <w:color w:val="035522"/>
          <w:lang w:val="es-ES"/>
        </w:rPr>
        <w:t>Vehículo – Externo</w:t>
      </w:r>
    </w:p>
    <w:p w:rsidR="00C47C20" w:rsidRPr="003A0676" w:rsidRDefault="00C47C20" w:rsidP="005C2145">
      <w:pPr>
        <w:widowControl w:val="0"/>
        <w:overflowPunct w:val="0"/>
        <w:autoSpaceDE w:val="0"/>
        <w:autoSpaceDN w:val="0"/>
        <w:adjustRightInd w:val="0"/>
        <w:spacing w:after="0" w:line="287" w:lineRule="auto"/>
        <w:ind w:right="50"/>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La limpieza externa del vehículo es importante. </w:t>
      </w:r>
      <w:r w:rsidRPr="003A0676">
        <w:rPr>
          <w:rFonts w:ascii="Times New Roman" w:hAnsi="Times New Roman" w:cs="Times New Roman"/>
          <w:sz w:val="20"/>
          <w:szCs w:val="20"/>
          <w:lang w:val="es-ES"/>
        </w:rPr>
        <w:t>Los vehículos pueden servir como</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f</w:t>
      </w:r>
      <w:r w:rsidR="00F91A4A">
        <w:rPr>
          <w:rFonts w:ascii="Times New Roman" w:hAnsi="Times New Roman" w:cs="Times New Roman"/>
          <w:sz w:val="20"/>
          <w:szCs w:val="20"/>
          <w:lang w:val="es-ES"/>
        </w:rPr>
        <w:t>o</w:t>
      </w:r>
      <w:r w:rsidRPr="003A0676">
        <w:rPr>
          <w:rFonts w:ascii="Times New Roman" w:hAnsi="Times New Roman" w:cs="Times New Roman"/>
          <w:sz w:val="20"/>
          <w:szCs w:val="20"/>
          <w:lang w:val="es-ES"/>
        </w:rPr>
        <w:t>mites y transmiten organismos infecciosos de un lugar a otro.</w:t>
      </w:r>
    </w:p>
    <w:p w:rsidR="00C47C20" w:rsidRPr="003A0676" w:rsidRDefault="00C47C20">
      <w:pPr>
        <w:widowControl w:val="0"/>
        <w:autoSpaceDE w:val="0"/>
        <w:autoSpaceDN w:val="0"/>
        <w:adjustRightInd w:val="0"/>
        <w:spacing w:after="0" w:line="170" w:lineRule="exact"/>
        <w:rPr>
          <w:rFonts w:ascii="Times New Roman" w:hAnsi="Times New Roman" w:cs="Times New Roman"/>
          <w:sz w:val="24"/>
          <w:szCs w:val="24"/>
          <w:lang w:val="es-ES"/>
        </w:rPr>
      </w:pPr>
    </w:p>
    <w:p w:rsidR="00C47C20" w:rsidRPr="003A0676" w:rsidRDefault="00C47C20" w:rsidP="005C2145">
      <w:pPr>
        <w:widowControl w:val="0"/>
        <w:overflowPunct w:val="0"/>
        <w:autoSpaceDE w:val="0"/>
        <w:autoSpaceDN w:val="0"/>
        <w:adjustRightInd w:val="0"/>
        <w:spacing w:after="0" w:line="240" w:lineRule="auto"/>
        <w:ind w:right="50"/>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Evite conducir en áreas contaminadas con desechos animales. </w:t>
      </w:r>
      <w:r w:rsidRPr="003A0676">
        <w:rPr>
          <w:rFonts w:ascii="Times New Roman" w:hAnsi="Times New Roman" w:cs="Times New Roman"/>
          <w:sz w:val="20"/>
          <w:szCs w:val="20"/>
          <w:lang w:val="es-ES"/>
        </w:rPr>
        <w:t>Esto</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se considera un control de ingeniería (que evita peligros) sobre las operaciones realizadas con</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 xml:space="preserve">ganado. El material orgánico y estiércol pueden cubrir los neumáticos y </w:t>
      </w:r>
      <w:r w:rsidR="00F91A4A" w:rsidRPr="003A0676">
        <w:rPr>
          <w:rFonts w:ascii="Times New Roman" w:hAnsi="Times New Roman" w:cs="Times New Roman"/>
          <w:sz w:val="20"/>
          <w:szCs w:val="20"/>
          <w:lang w:val="es-ES"/>
        </w:rPr>
        <w:t>el</w:t>
      </w:r>
      <w:r w:rsidRPr="003A0676">
        <w:rPr>
          <w:rFonts w:ascii="Times New Roman" w:hAnsi="Times New Roman" w:cs="Times New Roman"/>
          <w:sz w:val="20"/>
          <w:szCs w:val="20"/>
          <w:lang w:val="es-ES"/>
        </w:rPr>
        <w:t xml:space="preserve"> guardabarros de un vehículo y transportarlos a largas distancias. Una alternativa es estacionar su vehículo en un área limpia y llevar todo el equipo necesario con usted, o bien, utilizar un vehículo del cliente que permanezca en el lugar.</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DD1B41" w:rsidRDefault="00C47C20" w:rsidP="00DD1B41">
      <w:pPr>
        <w:widowControl w:val="0"/>
        <w:overflowPunct w:val="0"/>
        <w:autoSpaceDE w:val="0"/>
        <w:autoSpaceDN w:val="0"/>
        <w:adjustRightInd w:val="0"/>
        <w:spacing w:after="0" w:line="240" w:lineRule="auto"/>
        <w:ind w:right="-74"/>
        <w:rPr>
          <w:rFonts w:ascii="Times New Roman" w:hAnsi="Times New Roman" w:cs="Times New Roman"/>
          <w:sz w:val="20"/>
          <w:szCs w:val="20"/>
          <w:lang w:val="es-ES"/>
        </w:rPr>
      </w:pPr>
      <w:r w:rsidRPr="00DD1B41">
        <w:rPr>
          <w:rFonts w:ascii="Times New Roman" w:hAnsi="Times New Roman" w:cs="Times New Roman"/>
          <w:sz w:val="20"/>
          <w:szCs w:val="20"/>
          <w:lang w:val="es-ES"/>
        </w:rPr>
        <w:t xml:space="preserve">Si es necesario conducir por áreas con desechos animales y se sabe o se sospecha que en la granja hay una enfermedad infecciosa por diseminación fecal, la mejor práctica de control sería limpiar sus neumáticos (con agua y detergente), </w:t>
      </w:r>
      <w:r w:rsidR="00F91A4A" w:rsidRPr="00DD1B41">
        <w:rPr>
          <w:rFonts w:ascii="Times New Roman" w:hAnsi="Times New Roman" w:cs="Times New Roman"/>
          <w:sz w:val="20"/>
          <w:szCs w:val="20"/>
          <w:lang w:val="es-ES"/>
        </w:rPr>
        <w:t>el</w:t>
      </w:r>
      <w:r w:rsidRPr="00DD1B41">
        <w:rPr>
          <w:rFonts w:ascii="Times New Roman" w:hAnsi="Times New Roman" w:cs="Times New Roman"/>
          <w:sz w:val="20"/>
          <w:szCs w:val="20"/>
          <w:lang w:val="es-ES"/>
        </w:rPr>
        <w:t xml:space="preserve"> guardabarros y el chasis para retirar todos los desechos orgánicos. Luego enjuague y aplique desinfectante a la superficie</w:t>
      </w:r>
      <w:r>
        <w:rPr>
          <w:rFonts w:ascii="Times New Roman" w:hAnsi="Times New Roman" w:cs="Times New Roman"/>
          <w:sz w:val="20"/>
          <w:szCs w:val="20"/>
          <w:lang w:val="es-ES"/>
        </w:rPr>
        <w:t xml:space="preserve"> </w:t>
      </w:r>
      <w:r w:rsidRPr="00DD1B41">
        <w:rPr>
          <w:rFonts w:ascii="Times New Roman" w:hAnsi="Times New Roman" w:cs="Times New Roman"/>
          <w:sz w:val="20"/>
          <w:szCs w:val="20"/>
          <w:lang w:val="es-ES"/>
        </w:rPr>
        <w:t>de contacto del neumático y los guardabarros, y déjelo secar para lograr  mayor eficacia. Controle el arranque para no contaminar el medio ambiente o cuencas. Si en la granja</w:t>
      </w:r>
      <w:r>
        <w:rPr>
          <w:rFonts w:ascii="Times New Roman" w:hAnsi="Times New Roman" w:cs="Times New Roman"/>
          <w:sz w:val="20"/>
          <w:szCs w:val="20"/>
          <w:lang w:val="es-ES"/>
        </w:rPr>
        <w:t xml:space="preserve"> </w:t>
      </w:r>
      <w:r w:rsidRPr="00DD1B41">
        <w:rPr>
          <w:rFonts w:ascii="Times New Roman" w:hAnsi="Times New Roman" w:cs="Times New Roman"/>
          <w:sz w:val="20"/>
          <w:szCs w:val="20"/>
          <w:lang w:val="es-ES"/>
        </w:rPr>
        <w:t>no son factibles la limpieza y la desinfección, vaya directamente a un lavadero de automóviles antes de ir a otras operaciones con ganado.</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DD1B41" w:rsidRDefault="00C47C20">
      <w:pPr>
        <w:widowControl w:val="0"/>
        <w:overflowPunct w:val="0"/>
        <w:autoSpaceDE w:val="0"/>
        <w:autoSpaceDN w:val="0"/>
        <w:adjustRightInd w:val="0"/>
        <w:spacing w:after="0" w:line="283" w:lineRule="auto"/>
        <w:ind w:right="380"/>
        <w:rPr>
          <w:rFonts w:ascii="Times New Roman" w:hAnsi="Times New Roman" w:cs="Times New Roman"/>
          <w:sz w:val="20"/>
          <w:szCs w:val="20"/>
          <w:lang w:val="es-ES"/>
        </w:rPr>
      </w:pPr>
      <w:bookmarkStart w:id="21" w:name="page25"/>
      <w:bookmarkEnd w:id="21"/>
      <w:r w:rsidRPr="003A0676">
        <w:rPr>
          <w:rFonts w:ascii="Times New Roman" w:hAnsi="Times New Roman" w:cs="Times New Roman"/>
          <w:sz w:val="20"/>
          <w:szCs w:val="20"/>
          <w:lang w:val="es-ES"/>
        </w:rPr>
        <w:t xml:space="preserve">Si bien estos pasos no siempre pueden ser convenientes, en un brote de </w:t>
      </w:r>
      <w:r w:rsidR="00F91A4A">
        <w:rPr>
          <w:rFonts w:ascii="Times New Roman" w:hAnsi="Times New Roman" w:cs="Times New Roman"/>
          <w:sz w:val="20"/>
          <w:szCs w:val="20"/>
          <w:lang w:val="es-ES"/>
        </w:rPr>
        <w:t xml:space="preserve">una </w:t>
      </w:r>
      <w:r w:rsidRPr="003A0676">
        <w:rPr>
          <w:rFonts w:ascii="Times New Roman" w:hAnsi="Times New Roman" w:cs="Times New Roman"/>
          <w:sz w:val="20"/>
          <w:szCs w:val="20"/>
          <w:lang w:val="es-ES"/>
        </w:rPr>
        <w:t xml:space="preserve">enfermedad animal </w:t>
      </w:r>
      <w:r w:rsidR="0086392A">
        <w:rPr>
          <w:rFonts w:ascii="Times New Roman" w:hAnsi="Times New Roman" w:cs="Times New Roman"/>
          <w:sz w:val="20"/>
          <w:szCs w:val="20"/>
          <w:lang w:val="es-ES"/>
        </w:rPr>
        <w:t>exótica,</w:t>
      </w:r>
      <w:r w:rsidRPr="003A0676">
        <w:rPr>
          <w:rFonts w:ascii="Times New Roman" w:hAnsi="Times New Roman" w:cs="Times New Roman"/>
          <w:sz w:val="20"/>
          <w:szCs w:val="20"/>
          <w:lang w:val="es-ES"/>
        </w:rPr>
        <w:t xml:space="preserve"> cada paso sería fundamental para limitar la propagación de enfermedades.</w:t>
      </w:r>
    </w:p>
    <w:p w:rsidR="00C47C20" w:rsidRPr="003A0676" w:rsidRDefault="00C47C20">
      <w:pPr>
        <w:widowControl w:val="0"/>
        <w:autoSpaceDE w:val="0"/>
        <w:autoSpaceDN w:val="0"/>
        <w:adjustRightInd w:val="0"/>
        <w:spacing w:after="0" w:line="161" w:lineRule="exact"/>
        <w:rPr>
          <w:rFonts w:ascii="Times New Roman" w:hAnsi="Times New Roman" w:cs="Times New Roman"/>
          <w:sz w:val="24"/>
          <w:szCs w:val="24"/>
          <w:lang w:val="es-ES"/>
        </w:rPr>
      </w:pPr>
    </w:p>
    <w:p w:rsidR="00C47C20" w:rsidRPr="000D5A11" w:rsidRDefault="00C47C20">
      <w:pPr>
        <w:widowControl w:val="0"/>
        <w:autoSpaceDE w:val="0"/>
        <w:autoSpaceDN w:val="0"/>
        <w:adjustRightInd w:val="0"/>
        <w:spacing w:after="0" w:line="239" w:lineRule="auto"/>
        <w:rPr>
          <w:rFonts w:ascii="Times New Roman" w:hAnsi="Times New Roman" w:cs="Times New Roman"/>
          <w:color w:val="035522"/>
          <w:sz w:val="24"/>
          <w:szCs w:val="24"/>
          <w:lang w:val="es-ES"/>
        </w:rPr>
      </w:pPr>
      <w:r w:rsidRPr="000D5A11">
        <w:rPr>
          <w:rFonts w:ascii="Arial" w:hAnsi="Arial" w:cs="Arial"/>
          <w:color w:val="035522"/>
          <w:lang w:val="es-ES"/>
        </w:rPr>
        <w:t>Vehículo – Interno</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3A0676" w:rsidRDefault="00C47C20">
      <w:pPr>
        <w:widowControl w:val="0"/>
        <w:overflowPunct w:val="0"/>
        <w:autoSpaceDE w:val="0"/>
        <w:autoSpaceDN w:val="0"/>
        <w:adjustRightInd w:val="0"/>
        <w:spacing w:after="0" w:line="262"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w:t>
      </w:r>
      <w:r w:rsidRPr="003A0676">
        <w:rPr>
          <w:rFonts w:ascii="Times New Roman" w:hAnsi="Times New Roman" w:cs="Times New Roman"/>
          <w:b/>
          <w:bCs/>
          <w:sz w:val="20"/>
          <w:szCs w:val="20"/>
          <w:lang w:val="es-ES"/>
        </w:rPr>
        <w:t>limpieza interna</w:t>
      </w:r>
      <w:r w:rsidRPr="003A0676">
        <w:rPr>
          <w:rFonts w:ascii="Times New Roman" w:hAnsi="Times New Roman" w:cs="Times New Roman"/>
          <w:sz w:val="20"/>
          <w:szCs w:val="20"/>
          <w:lang w:val="es-ES"/>
        </w:rPr>
        <w:t xml:space="preserve"> y la organización de los compartimientos de un vehículo son muy importantes para reducir el </w:t>
      </w:r>
      <w:r w:rsidRPr="003A0676">
        <w:rPr>
          <w:rFonts w:ascii="Times New Roman" w:hAnsi="Times New Roman" w:cs="Times New Roman"/>
          <w:sz w:val="20"/>
          <w:szCs w:val="20"/>
          <w:lang w:val="es-ES"/>
        </w:rPr>
        <w:lastRenderedPageBreak/>
        <w:t>riesgo de transmisión y propagación de enfermedades. Los objetos tales como overoles, guantes, botas y equipos probablemente entren en contacto directo con animales; el lugar de almacenamiento es importante. Si en el vehículo se designan áreas limpias y sucias, puede minimizarse la contaminación cruzada.</w:t>
      </w:r>
    </w:p>
    <w:p w:rsidR="00C47C20" w:rsidRPr="003A0676" w:rsidRDefault="00C47C20">
      <w:pPr>
        <w:widowControl w:val="0"/>
        <w:autoSpaceDE w:val="0"/>
        <w:autoSpaceDN w:val="0"/>
        <w:adjustRightInd w:val="0"/>
        <w:spacing w:after="0" w:line="196" w:lineRule="exact"/>
        <w:rPr>
          <w:rFonts w:ascii="Times New Roman" w:hAnsi="Times New Roman" w:cs="Times New Roman"/>
          <w:sz w:val="24"/>
          <w:szCs w:val="24"/>
          <w:lang w:val="es-ES"/>
        </w:rPr>
      </w:pPr>
    </w:p>
    <w:p w:rsidR="00C47C20" w:rsidRPr="003A0676" w:rsidRDefault="00C47C20" w:rsidP="005C2145">
      <w:pPr>
        <w:widowControl w:val="0"/>
        <w:overflowPunct w:val="0"/>
        <w:autoSpaceDE w:val="0"/>
        <w:autoSpaceDN w:val="0"/>
        <w:adjustRightInd w:val="0"/>
        <w:spacing w:after="0" w:line="268" w:lineRule="auto"/>
        <w:ind w:right="140"/>
        <w:rPr>
          <w:rFonts w:ascii="Times New Roman" w:hAnsi="Times New Roman" w:cs="Times New Roman"/>
          <w:sz w:val="24"/>
          <w:szCs w:val="24"/>
          <w:lang w:val="es-ES"/>
        </w:rPr>
      </w:pPr>
      <w:r w:rsidRPr="003A0676">
        <w:rPr>
          <w:rFonts w:ascii="Times New Roman" w:hAnsi="Times New Roman" w:cs="Times New Roman"/>
          <w:b/>
          <w:bCs/>
          <w:sz w:val="20"/>
          <w:szCs w:val="20"/>
          <w:lang w:val="es-ES"/>
        </w:rPr>
        <w:t xml:space="preserve">Es esencial establecer un área limpia y una sucia en el vehículo </w:t>
      </w:r>
      <w:r w:rsidRPr="003A0676">
        <w:rPr>
          <w:rFonts w:ascii="Times New Roman" w:hAnsi="Times New Roman" w:cs="Times New Roman"/>
          <w:sz w:val="20"/>
          <w:szCs w:val="20"/>
          <w:lang w:val="es-ES"/>
        </w:rPr>
        <w:t>para prevenir</w:t>
      </w:r>
      <w:r w:rsidRPr="003A0676">
        <w:rPr>
          <w:rFonts w:ascii="Times New Roman" w:hAnsi="Times New Roman" w:cs="Times New Roman"/>
          <w:b/>
          <w:bCs/>
          <w:sz w:val="20"/>
          <w:szCs w:val="20"/>
          <w:lang w:val="es-ES"/>
        </w:rPr>
        <w:t xml:space="preserve"> </w:t>
      </w:r>
      <w:r w:rsidRPr="003A0676">
        <w:rPr>
          <w:rFonts w:ascii="Times New Roman" w:hAnsi="Times New Roman" w:cs="Times New Roman"/>
          <w:sz w:val="20"/>
          <w:szCs w:val="20"/>
          <w:lang w:val="es-ES"/>
        </w:rPr>
        <w:t>la transmisión de enfermedades. Esto podría ser tan sencillo como utilizar el asiento del acompañante para todos los objetos “limpios” y el resto del vehículo como área “sucia”.</w:t>
      </w:r>
    </w:p>
    <w:p w:rsidR="00C47C20" w:rsidRPr="003A0676" w:rsidRDefault="00C47C20">
      <w:pPr>
        <w:widowControl w:val="0"/>
        <w:autoSpaceDE w:val="0"/>
        <w:autoSpaceDN w:val="0"/>
        <w:adjustRightInd w:val="0"/>
        <w:spacing w:after="0" w:line="193" w:lineRule="exact"/>
        <w:rPr>
          <w:rFonts w:ascii="Times New Roman" w:hAnsi="Times New Roman" w:cs="Times New Roman"/>
          <w:sz w:val="24"/>
          <w:szCs w:val="24"/>
          <w:lang w:val="es-ES"/>
        </w:rPr>
      </w:pPr>
    </w:p>
    <w:p w:rsidR="00C47C20" w:rsidRPr="003A0676" w:rsidRDefault="00C47C20" w:rsidP="005C2145">
      <w:pPr>
        <w:widowControl w:val="0"/>
        <w:overflowPunct w:val="0"/>
        <w:autoSpaceDE w:val="0"/>
        <w:autoSpaceDN w:val="0"/>
        <w:adjustRightInd w:val="0"/>
        <w:spacing w:after="0" w:line="261" w:lineRule="auto"/>
        <w:ind w:right="50"/>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Una opción económica para minimizar la propagación de enfermedades infecciosas en un vehículo implica el uso de </w:t>
      </w:r>
      <w:r w:rsidR="003A4E1C">
        <w:rPr>
          <w:rFonts w:ascii="Times New Roman" w:hAnsi="Times New Roman" w:cs="Times New Roman"/>
          <w:sz w:val="20"/>
          <w:szCs w:val="20"/>
          <w:lang w:val="es-ES"/>
        </w:rPr>
        <w:t xml:space="preserve">contenedores </w:t>
      </w:r>
      <w:r w:rsidRPr="003A0676">
        <w:rPr>
          <w:rFonts w:ascii="Times New Roman" w:hAnsi="Times New Roman" w:cs="Times New Roman"/>
          <w:sz w:val="20"/>
          <w:szCs w:val="20"/>
          <w:lang w:val="es-ES"/>
        </w:rPr>
        <w:t>plástic</w:t>
      </w:r>
      <w:r w:rsidR="003A4E1C">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s con </w:t>
      </w:r>
      <w:r w:rsidR="00F91A4A">
        <w:rPr>
          <w:rFonts w:ascii="Times New Roman" w:hAnsi="Times New Roman" w:cs="Times New Roman"/>
          <w:sz w:val="20"/>
          <w:szCs w:val="20"/>
          <w:lang w:val="es-ES"/>
        </w:rPr>
        <w:t>precinto</w:t>
      </w:r>
      <w:r w:rsidRPr="003A0676">
        <w:rPr>
          <w:rFonts w:ascii="Times New Roman" w:hAnsi="Times New Roman" w:cs="Times New Roman"/>
          <w:sz w:val="20"/>
          <w:szCs w:val="20"/>
          <w:lang w:val="es-ES"/>
        </w:rPr>
        <w:t xml:space="preserve"> para establecer “áreas”. L</w:t>
      </w:r>
      <w:r w:rsidR="003A4E1C">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s </w:t>
      </w:r>
      <w:r w:rsidR="003A4E1C">
        <w:rPr>
          <w:rFonts w:ascii="Times New Roman" w:hAnsi="Times New Roman" w:cs="Times New Roman"/>
          <w:sz w:val="20"/>
          <w:szCs w:val="20"/>
          <w:lang w:val="es-ES"/>
        </w:rPr>
        <w:t xml:space="preserve">contenedores </w:t>
      </w:r>
      <w:r w:rsidRPr="003A0676">
        <w:rPr>
          <w:rFonts w:ascii="Times New Roman" w:hAnsi="Times New Roman" w:cs="Times New Roman"/>
          <w:sz w:val="20"/>
          <w:szCs w:val="20"/>
          <w:lang w:val="es-ES"/>
        </w:rPr>
        <w:t xml:space="preserve"> plástic</w:t>
      </w:r>
      <w:r w:rsidR="003A4E1C">
        <w:rPr>
          <w:rFonts w:ascii="Times New Roman" w:hAnsi="Times New Roman" w:cs="Times New Roman"/>
          <w:sz w:val="20"/>
          <w:szCs w:val="20"/>
          <w:lang w:val="es-ES"/>
        </w:rPr>
        <w:t>o</w:t>
      </w:r>
      <w:r w:rsidRPr="003A0676">
        <w:rPr>
          <w:rFonts w:ascii="Times New Roman" w:hAnsi="Times New Roman" w:cs="Times New Roman"/>
          <w:sz w:val="20"/>
          <w:szCs w:val="20"/>
          <w:lang w:val="es-ES"/>
        </w:rPr>
        <w:t xml:space="preserve">s con </w:t>
      </w:r>
      <w:r w:rsidR="00F91A4A">
        <w:rPr>
          <w:rFonts w:ascii="Times New Roman" w:hAnsi="Times New Roman" w:cs="Times New Roman"/>
          <w:sz w:val="20"/>
          <w:szCs w:val="20"/>
          <w:lang w:val="es-ES"/>
        </w:rPr>
        <w:t xml:space="preserve">precinto </w:t>
      </w:r>
      <w:r w:rsidRPr="003A0676">
        <w:rPr>
          <w:rFonts w:ascii="Times New Roman" w:hAnsi="Times New Roman" w:cs="Times New Roman"/>
          <w:sz w:val="20"/>
          <w:szCs w:val="20"/>
          <w:lang w:val="es-ES"/>
        </w:rPr>
        <w:t xml:space="preserve"> vienen en varias formas y tamaños, y constituyen un lugar excelente para almacenar objetos limpios y sucios.</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3A0676" w:rsidRDefault="00C47C20" w:rsidP="00A51056">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Otras ventajas incluyen:</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hanging="318"/>
        <w:jc w:val="both"/>
        <w:rPr>
          <w:rFonts w:ascii="Times New Roman" w:hAnsi="Times New Roman" w:cs="Times New Roman"/>
          <w:b/>
          <w:bCs/>
          <w:color w:val="90AF84"/>
          <w:sz w:val="18"/>
          <w:szCs w:val="18"/>
          <w:lang w:val="es-ES"/>
        </w:rPr>
      </w:pPr>
      <w:r w:rsidRPr="00352D48">
        <w:rPr>
          <w:rFonts w:ascii="Times New Roman" w:hAnsi="Times New Roman" w:cs="Times New Roman"/>
          <w:sz w:val="20"/>
          <w:szCs w:val="20"/>
          <w:lang w:val="es-ES"/>
        </w:rPr>
        <w:t xml:space="preserve">Exterior fácil de limpiar </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hanging="318"/>
        <w:jc w:val="both"/>
        <w:rPr>
          <w:rFonts w:ascii="Times New Roman" w:hAnsi="Times New Roman" w:cs="Times New Roman"/>
          <w:b/>
          <w:bCs/>
          <w:color w:val="90AF84"/>
          <w:sz w:val="18"/>
          <w:szCs w:val="18"/>
          <w:lang w:val="es-ES"/>
        </w:rPr>
      </w:pPr>
      <w:r w:rsidRPr="00352D48">
        <w:rPr>
          <w:rFonts w:ascii="Times New Roman" w:hAnsi="Times New Roman" w:cs="Times New Roman"/>
          <w:sz w:val="20"/>
          <w:szCs w:val="20"/>
          <w:lang w:val="es-ES"/>
        </w:rPr>
        <w:t xml:space="preserve">Proporciona un área limpia de almacenamiento para overoles, </w:t>
      </w:r>
      <w:r w:rsidR="003A4E1C">
        <w:rPr>
          <w:rFonts w:ascii="Times New Roman" w:hAnsi="Times New Roman" w:cs="Times New Roman"/>
          <w:sz w:val="20"/>
          <w:szCs w:val="20"/>
          <w:lang w:val="es-ES"/>
        </w:rPr>
        <w:t xml:space="preserve">cepillos, </w:t>
      </w:r>
      <w:r w:rsidRPr="00352D48">
        <w:rPr>
          <w:rFonts w:ascii="Times New Roman" w:hAnsi="Times New Roman" w:cs="Times New Roman"/>
          <w:sz w:val="20"/>
          <w:szCs w:val="20"/>
          <w:lang w:val="es-ES"/>
        </w:rPr>
        <w:t xml:space="preserve"> guantes, </w:t>
      </w:r>
      <w:r w:rsidR="003A4E1C">
        <w:rPr>
          <w:rFonts w:ascii="Times New Roman" w:hAnsi="Times New Roman" w:cs="Times New Roman"/>
          <w:sz w:val="20"/>
          <w:szCs w:val="20"/>
          <w:lang w:val="es-ES"/>
        </w:rPr>
        <w:t xml:space="preserve">guantes </w:t>
      </w:r>
      <w:r w:rsidRPr="00352D48">
        <w:rPr>
          <w:rFonts w:ascii="Times New Roman" w:hAnsi="Times New Roman" w:cs="Times New Roman"/>
          <w:sz w:val="20"/>
          <w:szCs w:val="20"/>
          <w:lang w:val="es-ES"/>
        </w:rPr>
        <w:t xml:space="preserve"> de palpación, etc. </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hanging="318"/>
        <w:jc w:val="both"/>
        <w:rPr>
          <w:rFonts w:ascii="Times New Roman" w:hAnsi="Times New Roman" w:cs="Times New Roman"/>
          <w:b/>
          <w:bCs/>
          <w:color w:val="90AF84"/>
          <w:sz w:val="18"/>
          <w:szCs w:val="18"/>
          <w:lang w:val="es-ES"/>
        </w:rPr>
      </w:pPr>
      <w:r w:rsidRPr="00352D48">
        <w:rPr>
          <w:rFonts w:ascii="Times New Roman" w:hAnsi="Times New Roman" w:cs="Times New Roman"/>
          <w:sz w:val="20"/>
          <w:szCs w:val="20"/>
          <w:lang w:val="es-ES"/>
        </w:rPr>
        <w:t xml:space="preserve">El </w:t>
      </w:r>
      <w:r w:rsidR="003A4E1C">
        <w:rPr>
          <w:rFonts w:ascii="Times New Roman" w:hAnsi="Times New Roman" w:cs="Times New Roman"/>
          <w:sz w:val="20"/>
          <w:szCs w:val="20"/>
          <w:lang w:val="es-ES"/>
        </w:rPr>
        <w:t xml:space="preserve">precinto </w:t>
      </w:r>
      <w:r w:rsidRPr="00352D48">
        <w:rPr>
          <w:rFonts w:ascii="Times New Roman" w:hAnsi="Times New Roman" w:cs="Times New Roman"/>
          <w:sz w:val="20"/>
          <w:szCs w:val="20"/>
          <w:lang w:val="es-ES"/>
        </w:rPr>
        <w:t xml:space="preserve"> hermético protege los contenidos del interior de que se ensucien. </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hanging="318"/>
        <w:jc w:val="both"/>
        <w:rPr>
          <w:rFonts w:ascii="Times New Roman" w:hAnsi="Times New Roman" w:cs="Times New Roman"/>
          <w:b/>
          <w:bCs/>
          <w:color w:val="90AF84"/>
          <w:sz w:val="18"/>
          <w:szCs w:val="18"/>
          <w:lang w:val="es-ES"/>
        </w:rPr>
      </w:pPr>
      <w:r w:rsidRPr="00352D48">
        <w:rPr>
          <w:rFonts w:ascii="Times New Roman" w:hAnsi="Times New Roman" w:cs="Times New Roman"/>
          <w:sz w:val="20"/>
          <w:szCs w:val="20"/>
          <w:lang w:val="es-ES"/>
        </w:rPr>
        <w:t xml:space="preserve">Se puede </w:t>
      </w:r>
      <w:r w:rsidR="003A4E1C">
        <w:rPr>
          <w:rFonts w:ascii="Times New Roman" w:hAnsi="Times New Roman" w:cs="Times New Roman"/>
          <w:sz w:val="20"/>
          <w:szCs w:val="20"/>
          <w:lang w:val="es-ES"/>
        </w:rPr>
        <w:t xml:space="preserve">acomodar en  el </w:t>
      </w:r>
      <w:r w:rsidRPr="00352D48">
        <w:rPr>
          <w:rFonts w:ascii="Times New Roman" w:hAnsi="Times New Roman" w:cs="Times New Roman"/>
          <w:sz w:val="20"/>
          <w:szCs w:val="20"/>
          <w:lang w:val="es-ES"/>
        </w:rPr>
        <w:t xml:space="preserve"> piso, </w:t>
      </w:r>
      <w:r w:rsidR="003A4E1C">
        <w:rPr>
          <w:rFonts w:ascii="Times New Roman" w:hAnsi="Times New Roman" w:cs="Times New Roman"/>
          <w:sz w:val="20"/>
          <w:szCs w:val="20"/>
          <w:lang w:val="es-ES"/>
        </w:rPr>
        <w:t>el</w:t>
      </w:r>
      <w:r w:rsidRPr="00352D48">
        <w:rPr>
          <w:rFonts w:ascii="Times New Roman" w:hAnsi="Times New Roman" w:cs="Times New Roman"/>
          <w:sz w:val="20"/>
          <w:szCs w:val="20"/>
          <w:lang w:val="es-ES"/>
        </w:rPr>
        <w:t xml:space="preserve"> asiento trasero o </w:t>
      </w:r>
      <w:r w:rsidR="003A4E1C">
        <w:rPr>
          <w:rFonts w:ascii="Times New Roman" w:hAnsi="Times New Roman" w:cs="Times New Roman"/>
          <w:sz w:val="20"/>
          <w:szCs w:val="20"/>
          <w:lang w:val="es-ES"/>
        </w:rPr>
        <w:t xml:space="preserve">en </w:t>
      </w:r>
      <w:r w:rsidRPr="00352D48">
        <w:rPr>
          <w:rFonts w:ascii="Times New Roman" w:hAnsi="Times New Roman" w:cs="Times New Roman"/>
          <w:sz w:val="20"/>
          <w:szCs w:val="20"/>
          <w:lang w:val="es-ES"/>
        </w:rPr>
        <w:t>el</w:t>
      </w:r>
      <w:r w:rsidR="003A4E1C">
        <w:rPr>
          <w:rFonts w:ascii="Times New Roman" w:hAnsi="Times New Roman" w:cs="Times New Roman"/>
          <w:sz w:val="20"/>
          <w:szCs w:val="20"/>
          <w:lang w:val="es-ES"/>
        </w:rPr>
        <w:t xml:space="preserve"> </w:t>
      </w:r>
      <w:r w:rsidRPr="00352D48">
        <w:rPr>
          <w:rFonts w:ascii="Times New Roman" w:hAnsi="Times New Roman" w:cs="Times New Roman"/>
          <w:sz w:val="20"/>
          <w:szCs w:val="20"/>
          <w:lang w:val="es-ES"/>
        </w:rPr>
        <w:t xml:space="preserve">baúl. </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hanging="318"/>
        <w:jc w:val="both"/>
        <w:rPr>
          <w:rFonts w:ascii="Times New Roman" w:hAnsi="Times New Roman" w:cs="Times New Roman"/>
          <w:b/>
          <w:bCs/>
          <w:color w:val="90AF84"/>
          <w:sz w:val="18"/>
          <w:szCs w:val="18"/>
          <w:lang w:val="es-ES"/>
        </w:rPr>
      </w:pPr>
      <w:r w:rsidRPr="00352D48">
        <w:rPr>
          <w:rFonts w:ascii="Times New Roman" w:hAnsi="Times New Roman" w:cs="Times New Roman"/>
          <w:sz w:val="20"/>
          <w:szCs w:val="20"/>
          <w:lang w:val="es-ES"/>
        </w:rPr>
        <w:t xml:space="preserve">Contiene objetos sucios, ropa contaminada o basura en un lugar. </w:t>
      </w:r>
    </w:p>
    <w:p w:rsidR="00C47C20" w:rsidRPr="00352D48" w:rsidRDefault="00C47C20" w:rsidP="00A51056">
      <w:pPr>
        <w:widowControl w:val="0"/>
        <w:numPr>
          <w:ilvl w:val="0"/>
          <w:numId w:val="29"/>
        </w:numPr>
        <w:tabs>
          <w:tab w:val="clear" w:pos="720"/>
        </w:tabs>
        <w:overflowPunct w:val="0"/>
        <w:autoSpaceDE w:val="0"/>
        <w:autoSpaceDN w:val="0"/>
        <w:adjustRightInd w:val="0"/>
        <w:spacing w:after="0" w:line="240" w:lineRule="auto"/>
        <w:ind w:left="460" w:right="-38" w:hanging="318"/>
        <w:jc w:val="both"/>
        <w:rPr>
          <w:rFonts w:ascii="Times New Roman" w:hAnsi="Times New Roman" w:cs="Times New Roman"/>
          <w:b/>
          <w:bCs/>
          <w:color w:val="90AF84"/>
          <w:sz w:val="17"/>
          <w:szCs w:val="17"/>
          <w:lang w:val="es-ES"/>
        </w:rPr>
      </w:pPr>
      <w:r w:rsidRPr="00352D48">
        <w:rPr>
          <w:rFonts w:ascii="Times New Roman" w:hAnsi="Times New Roman" w:cs="Times New Roman"/>
          <w:sz w:val="19"/>
          <w:szCs w:val="19"/>
          <w:lang w:val="es-ES"/>
        </w:rPr>
        <w:t xml:space="preserve">Fácil de “limpiar” al final del día. </w:t>
      </w:r>
      <w:r w:rsidR="003A4E1C">
        <w:rPr>
          <w:rFonts w:ascii="Times New Roman" w:hAnsi="Times New Roman" w:cs="Times New Roman"/>
          <w:sz w:val="19"/>
          <w:szCs w:val="19"/>
          <w:lang w:val="es-ES"/>
        </w:rPr>
        <w:t xml:space="preserve">Al retirar </w:t>
      </w:r>
      <w:r w:rsidRPr="00352D48">
        <w:rPr>
          <w:rFonts w:ascii="Times New Roman" w:hAnsi="Times New Roman" w:cs="Times New Roman"/>
          <w:sz w:val="19"/>
          <w:szCs w:val="19"/>
          <w:lang w:val="es-ES"/>
        </w:rPr>
        <w:t xml:space="preserve">el contenedor </w:t>
      </w:r>
      <w:r w:rsidR="003A4E1C">
        <w:rPr>
          <w:rFonts w:ascii="Times New Roman" w:hAnsi="Times New Roman" w:cs="Times New Roman"/>
          <w:sz w:val="19"/>
          <w:szCs w:val="19"/>
          <w:lang w:val="es-ES"/>
        </w:rPr>
        <w:t xml:space="preserve">  </w:t>
      </w:r>
      <w:r w:rsidRPr="00352D48">
        <w:rPr>
          <w:rFonts w:ascii="Times New Roman" w:hAnsi="Times New Roman" w:cs="Times New Roman"/>
          <w:sz w:val="19"/>
          <w:szCs w:val="19"/>
          <w:lang w:val="es-ES"/>
        </w:rPr>
        <w:t xml:space="preserve"> sucio y su contenido </w:t>
      </w:r>
      <w:r w:rsidR="003A4E1C">
        <w:rPr>
          <w:rFonts w:ascii="Times New Roman" w:hAnsi="Times New Roman" w:cs="Times New Roman"/>
          <w:sz w:val="19"/>
          <w:szCs w:val="19"/>
          <w:lang w:val="es-ES"/>
        </w:rPr>
        <w:t xml:space="preserve">se </w:t>
      </w:r>
      <w:r w:rsidRPr="00352D48">
        <w:rPr>
          <w:rFonts w:ascii="Times New Roman" w:hAnsi="Times New Roman" w:cs="Times New Roman"/>
          <w:sz w:val="19"/>
          <w:szCs w:val="19"/>
          <w:lang w:val="es-ES"/>
        </w:rPr>
        <w:t>reduce el riesgo de mezclar objetos sucios y limpios.</w:t>
      </w:r>
    </w:p>
    <w:p w:rsidR="00C47C20" w:rsidRDefault="00C47C20" w:rsidP="00A51056">
      <w:pPr>
        <w:widowControl w:val="0"/>
        <w:autoSpaceDE w:val="0"/>
        <w:autoSpaceDN w:val="0"/>
        <w:adjustRightInd w:val="0"/>
        <w:spacing w:after="0" w:line="240" w:lineRule="auto"/>
        <w:rPr>
          <w:rFonts w:ascii="Times New Roman" w:hAnsi="Times New Roman" w:cs="Times New Roman"/>
          <w:sz w:val="20"/>
          <w:szCs w:val="20"/>
          <w:lang w:val="es-ES"/>
        </w:rPr>
      </w:pPr>
    </w:p>
    <w:p w:rsidR="00C47C20" w:rsidRPr="00A51056" w:rsidRDefault="00C47C20" w:rsidP="00A51056">
      <w:pPr>
        <w:widowControl w:val="0"/>
        <w:autoSpaceDE w:val="0"/>
        <w:autoSpaceDN w:val="0"/>
        <w:adjustRightInd w:val="0"/>
        <w:spacing w:after="0" w:line="240" w:lineRule="auto"/>
        <w:rPr>
          <w:rFonts w:ascii="Times New Roman" w:hAnsi="Times New Roman" w:cs="Times New Roman"/>
          <w:sz w:val="20"/>
          <w:szCs w:val="20"/>
          <w:lang w:val="es-ES"/>
        </w:rPr>
      </w:pPr>
      <w:r w:rsidRPr="00A51056">
        <w:rPr>
          <w:rFonts w:ascii="Times New Roman" w:hAnsi="Times New Roman" w:cs="Times New Roman"/>
          <w:sz w:val="20"/>
          <w:szCs w:val="20"/>
          <w:lang w:val="es-ES"/>
        </w:rPr>
        <w:t xml:space="preserve">Se pueden usar contenedores similares para cubre zapatos o botas como se muestra en la foto. Una vez limpio con agua y jabón, el calzado de protección debe </w:t>
      </w:r>
      <w:r w:rsidR="003A4E1C">
        <w:rPr>
          <w:rFonts w:ascii="Times New Roman" w:hAnsi="Times New Roman" w:cs="Times New Roman"/>
          <w:sz w:val="20"/>
          <w:szCs w:val="20"/>
          <w:lang w:val="es-ES"/>
        </w:rPr>
        <w:t xml:space="preserve">remojarse </w:t>
      </w:r>
      <w:r w:rsidRPr="00A51056">
        <w:rPr>
          <w:rFonts w:ascii="Times New Roman" w:hAnsi="Times New Roman" w:cs="Times New Roman"/>
          <w:sz w:val="20"/>
          <w:szCs w:val="20"/>
          <w:lang w:val="es-ES"/>
        </w:rPr>
        <w:t>en desinfectante durante un tiempo de contacto adecuado (siga las instrucciones de</w:t>
      </w:r>
      <w:r w:rsidR="003A4E1C">
        <w:rPr>
          <w:rFonts w:ascii="Times New Roman" w:hAnsi="Times New Roman" w:cs="Times New Roman"/>
          <w:sz w:val="20"/>
          <w:szCs w:val="20"/>
          <w:lang w:val="es-ES"/>
        </w:rPr>
        <w:t xml:space="preserve">l rótulo </w:t>
      </w:r>
      <w:r w:rsidRPr="00A51056">
        <w:rPr>
          <w:rFonts w:ascii="Times New Roman" w:hAnsi="Times New Roman" w:cs="Times New Roman"/>
          <w:sz w:val="20"/>
          <w:szCs w:val="20"/>
          <w:lang w:val="es-ES"/>
        </w:rPr>
        <w:t>para lograr mayor eficacia). Con contenedores plásticos sellados, es más fácil asegurarse de que esto suceda entre una llamada de una granja y otra. Simplemente deje el calzado en el desinfectante mientras acude a la siguiente llamada. La solución no se derramará y el calzado ya no será un posible f</w:t>
      </w:r>
      <w:r w:rsidR="003A4E1C">
        <w:rPr>
          <w:rFonts w:ascii="Times New Roman" w:hAnsi="Times New Roman" w:cs="Times New Roman"/>
          <w:sz w:val="20"/>
          <w:szCs w:val="20"/>
          <w:lang w:val="es-ES"/>
        </w:rPr>
        <w:t>o</w:t>
      </w:r>
      <w:r w:rsidRPr="00A51056">
        <w:rPr>
          <w:rFonts w:ascii="Times New Roman" w:hAnsi="Times New Roman" w:cs="Times New Roman"/>
          <w:sz w:val="20"/>
          <w:szCs w:val="20"/>
          <w:lang w:val="es-ES"/>
        </w:rPr>
        <w:t>mite.</w:t>
      </w:r>
    </w:p>
    <w:p w:rsidR="00C47C20" w:rsidRPr="003A0676" w:rsidRDefault="00C47C20">
      <w:pPr>
        <w:widowControl w:val="0"/>
        <w:autoSpaceDE w:val="0"/>
        <w:autoSpaceDN w:val="0"/>
        <w:adjustRightInd w:val="0"/>
        <w:spacing w:after="0" w:line="196" w:lineRule="exact"/>
        <w:rPr>
          <w:rFonts w:ascii="Times New Roman" w:hAnsi="Times New Roman" w:cs="Times New Roman"/>
          <w:sz w:val="24"/>
          <w:szCs w:val="24"/>
          <w:lang w:val="es-ES"/>
        </w:rPr>
      </w:pPr>
    </w:p>
    <w:p w:rsidR="00C47C20" w:rsidRPr="000D5A11" w:rsidRDefault="003A4E1C">
      <w:pPr>
        <w:widowControl w:val="0"/>
        <w:autoSpaceDE w:val="0"/>
        <w:autoSpaceDN w:val="0"/>
        <w:adjustRightInd w:val="0"/>
        <w:spacing w:after="0" w:line="240" w:lineRule="auto"/>
        <w:rPr>
          <w:rFonts w:ascii="Times New Roman" w:hAnsi="Times New Roman" w:cs="Times New Roman"/>
          <w:color w:val="035522"/>
          <w:sz w:val="24"/>
          <w:szCs w:val="24"/>
          <w:lang w:val="es-ES"/>
        </w:rPr>
      </w:pPr>
      <w:r>
        <w:rPr>
          <w:rFonts w:ascii="Arial" w:hAnsi="Arial" w:cs="Arial"/>
          <w:color w:val="035522"/>
          <w:lang w:val="es-ES"/>
        </w:rPr>
        <w:t>Materiales</w:t>
      </w:r>
      <w:r w:rsidR="00AA1148">
        <w:rPr>
          <w:rFonts w:ascii="Arial" w:hAnsi="Arial" w:cs="Arial"/>
          <w:color w:val="035522"/>
          <w:lang w:val="es-ES"/>
        </w:rPr>
        <w:t xml:space="preserve"> y e</w:t>
      </w:r>
      <w:r w:rsidR="00C47C20" w:rsidRPr="000D5A11">
        <w:rPr>
          <w:rFonts w:ascii="Arial" w:hAnsi="Arial" w:cs="Arial"/>
          <w:color w:val="035522"/>
          <w:lang w:val="es-ES"/>
        </w:rPr>
        <w:t>quipos</w:t>
      </w:r>
    </w:p>
    <w:p w:rsidR="00C47C20" w:rsidRPr="00A51056" w:rsidRDefault="00C47C20" w:rsidP="005C2145">
      <w:pPr>
        <w:widowControl w:val="0"/>
        <w:overflowPunct w:val="0"/>
        <w:autoSpaceDE w:val="0"/>
        <w:autoSpaceDN w:val="0"/>
        <w:adjustRightInd w:val="0"/>
        <w:spacing w:after="0" w:line="240" w:lineRule="auto"/>
        <w:ind w:right="50"/>
        <w:rPr>
          <w:rFonts w:ascii="Times New Roman" w:hAnsi="Times New Roman" w:cs="Times New Roman"/>
          <w:sz w:val="20"/>
          <w:szCs w:val="20"/>
          <w:lang w:val="es-ES"/>
        </w:rPr>
      </w:pPr>
      <w:r w:rsidRPr="00A51056">
        <w:rPr>
          <w:rFonts w:ascii="Times New Roman" w:hAnsi="Times New Roman" w:cs="Times New Roman"/>
          <w:sz w:val="20"/>
          <w:szCs w:val="20"/>
          <w:lang w:val="es-ES"/>
        </w:rPr>
        <w:t xml:space="preserve">Los </w:t>
      </w:r>
      <w:r w:rsidR="003A4E1C">
        <w:rPr>
          <w:rFonts w:ascii="Times New Roman" w:hAnsi="Times New Roman" w:cs="Times New Roman"/>
          <w:sz w:val="20"/>
          <w:szCs w:val="20"/>
          <w:lang w:val="es-ES"/>
        </w:rPr>
        <w:t xml:space="preserve">materiales </w:t>
      </w:r>
      <w:r w:rsidR="00AA1148">
        <w:rPr>
          <w:rFonts w:ascii="Times New Roman" w:hAnsi="Times New Roman" w:cs="Times New Roman"/>
          <w:sz w:val="20"/>
          <w:szCs w:val="20"/>
          <w:lang w:val="es-ES"/>
        </w:rPr>
        <w:t xml:space="preserve">y </w:t>
      </w:r>
      <w:r w:rsidRPr="00A51056">
        <w:rPr>
          <w:rFonts w:ascii="Times New Roman" w:hAnsi="Times New Roman" w:cs="Times New Roman"/>
          <w:sz w:val="20"/>
          <w:szCs w:val="20"/>
          <w:lang w:val="es-ES"/>
        </w:rPr>
        <w:t>equipos utilizados en los animales de los clientes, cuando se limpian correctamente, representan un riesgo mínimo de propagación de enfermedades infecciosas. Ciertos equipos pueden ser más difíciles de limpiar y desinfectar debido al tipo de material del que está compuesto o a cómo está construido (equipo para ecografía, riendas de soga, cadenas obstétricas).</w:t>
      </w:r>
    </w:p>
    <w:p w:rsidR="00C47C20" w:rsidRPr="00A51056" w:rsidRDefault="00C47C20">
      <w:pPr>
        <w:widowControl w:val="0"/>
        <w:autoSpaceDE w:val="0"/>
        <w:autoSpaceDN w:val="0"/>
        <w:adjustRightInd w:val="0"/>
        <w:spacing w:after="0" w:line="186" w:lineRule="exact"/>
        <w:rPr>
          <w:rFonts w:ascii="Times New Roman" w:hAnsi="Times New Roman" w:cs="Times New Roman"/>
          <w:sz w:val="20"/>
          <w:szCs w:val="20"/>
          <w:lang w:val="es-ES"/>
        </w:rPr>
      </w:pPr>
    </w:p>
    <w:p w:rsidR="00C47C20" w:rsidRPr="00A51056" w:rsidRDefault="00C47C20" w:rsidP="005C2145">
      <w:pPr>
        <w:widowControl w:val="0"/>
        <w:overflowPunct w:val="0"/>
        <w:autoSpaceDE w:val="0"/>
        <w:autoSpaceDN w:val="0"/>
        <w:adjustRightInd w:val="0"/>
        <w:spacing w:after="0" w:line="255" w:lineRule="auto"/>
        <w:ind w:right="50"/>
        <w:rPr>
          <w:rFonts w:ascii="Times New Roman" w:hAnsi="Times New Roman" w:cs="Times New Roman"/>
          <w:sz w:val="20"/>
          <w:szCs w:val="20"/>
          <w:lang w:val="es-ES"/>
        </w:rPr>
      </w:pPr>
      <w:r w:rsidRPr="003A0676">
        <w:rPr>
          <w:rFonts w:ascii="Times New Roman" w:hAnsi="Times New Roman" w:cs="Times New Roman"/>
          <w:sz w:val="20"/>
          <w:szCs w:val="20"/>
          <w:lang w:val="es-ES"/>
        </w:rPr>
        <w:t>Los elementos de uso múltiple, tales como instrument</w:t>
      </w:r>
      <w:r w:rsidR="00F15EE7">
        <w:rPr>
          <w:rFonts w:ascii="Times New Roman" w:hAnsi="Times New Roman" w:cs="Times New Roman"/>
          <w:sz w:val="20"/>
          <w:szCs w:val="20"/>
          <w:lang w:val="es-ES"/>
        </w:rPr>
        <w:t xml:space="preserve">al </w:t>
      </w:r>
      <w:r w:rsidRPr="003A0676">
        <w:rPr>
          <w:rFonts w:ascii="Times New Roman" w:hAnsi="Times New Roman" w:cs="Times New Roman"/>
          <w:sz w:val="20"/>
          <w:szCs w:val="20"/>
          <w:lang w:val="es-ES"/>
        </w:rPr>
        <w:t xml:space="preserve"> quirúrgico, riendas o bozales, deben limpiarse correctamente y desinfectarse antes de usarse en otro lugar. Esto es fundamental para minimizar el riesgo de propagación de enfermedades. Los </w:t>
      </w:r>
      <w:r w:rsidR="00F15EE7">
        <w:rPr>
          <w:rFonts w:ascii="Times New Roman" w:hAnsi="Times New Roman" w:cs="Times New Roman"/>
          <w:sz w:val="20"/>
          <w:szCs w:val="20"/>
          <w:lang w:val="es-ES"/>
        </w:rPr>
        <w:t xml:space="preserve">materiales </w:t>
      </w:r>
      <w:r w:rsidRPr="003A0676">
        <w:rPr>
          <w:rFonts w:ascii="Times New Roman" w:hAnsi="Times New Roman" w:cs="Times New Roman"/>
          <w:sz w:val="20"/>
          <w:szCs w:val="20"/>
          <w:lang w:val="es-ES"/>
        </w:rPr>
        <w:t xml:space="preserve">desechables, tales como guantes, agujas, jeringas y algunos bisturís están destinados a usarse por única vez para minimizar la propagación de enfermedades de un animal a otro. Una buena práctica para el control de enfermedades es dejar todos los residuos que se generan en </w:t>
      </w:r>
      <w:r w:rsidR="00F15EE7">
        <w:rPr>
          <w:rFonts w:ascii="Times New Roman" w:hAnsi="Times New Roman" w:cs="Times New Roman"/>
          <w:sz w:val="20"/>
          <w:szCs w:val="20"/>
          <w:lang w:val="es-ES"/>
        </w:rPr>
        <w:t xml:space="preserve">establecimiento </w:t>
      </w:r>
      <w:r w:rsidRPr="003A0676">
        <w:rPr>
          <w:rFonts w:ascii="Times New Roman" w:hAnsi="Times New Roman" w:cs="Times New Roman"/>
          <w:sz w:val="20"/>
          <w:szCs w:val="20"/>
          <w:lang w:val="es-ES"/>
        </w:rPr>
        <w:t>en su lugar, para permitir que los patógenos permanezcan en el lugar donde se originaron. Todos los objetos cortantes deben colocarse en recipientes específicos y desecharse correctamente.</w:t>
      </w:r>
    </w:p>
    <w:p w:rsidR="00C47C20" w:rsidRPr="003A0676" w:rsidRDefault="00C47C20">
      <w:pPr>
        <w:widowControl w:val="0"/>
        <w:autoSpaceDE w:val="0"/>
        <w:autoSpaceDN w:val="0"/>
        <w:adjustRightInd w:val="0"/>
        <w:spacing w:after="0" w:line="201"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b/>
          <w:bCs/>
          <w:sz w:val="20"/>
          <w:szCs w:val="20"/>
          <w:lang w:val="es-ES"/>
        </w:rPr>
        <w:t>Limpie de inmediato después de usar.</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A51056" w:rsidRDefault="00C47C20" w:rsidP="00E34BEB">
      <w:pPr>
        <w:widowControl w:val="0"/>
        <w:overflowPunct w:val="0"/>
        <w:autoSpaceDE w:val="0"/>
        <w:autoSpaceDN w:val="0"/>
        <w:adjustRightInd w:val="0"/>
        <w:spacing w:after="0" w:line="240" w:lineRule="auto"/>
        <w:ind w:right="-38"/>
        <w:rPr>
          <w:rFonts w:ascii="Times New Roman" w:hAnsi="Times New Roman" w:cs="Times New Roman"/>
          <w:sz w:val="20"/>
          <w:szCs w:val="20"/>
          <w:lang w:val="es-ES"/>
        </w:rPr>
      </w:pPr>
      <w:r w:rsidRPr="00A51056">
        <w:rPr>
          <w:rFonts w:ascii="Times New Roman" w:hAnsi="Times New Roman" w:cs="Times New Roman"/>
          <w:sz w:val="20"/>
          <w:szCs w:val="20"/>
          <w:lang w:val="es-ES"/>
        </w:rPr>
        <w:t>Una vez realizado un procedimiento, los objetos lavables deben limpiarse de inmediato ya que los fluidos y la materia orgánica son más difíciles de remover una vez que se secaron. Si la limpieza completa no es una opción, enjuague con agua o remoje, para evitar que los fluidos se sequen y se adhieran, como por ejemplo en el caso de</w:t>
      </w:r>
      <w:r w:rsidR="00AA1148">
        <w:rPr>
          <w:rFonts w:ascii="Times New Roman" w:hAnsi="Times New Roman" w:cs="Times New Roman"/>
          <w:sz w:val="20"/>
          <w:szCs w:val="20"/>
          <w:lang w:val="es-ES"/>
        </w:rPr>
        <w:t xml:space="preserve">l instrumental para </w:t>
      </w:r>
      <w:r w:rsidR="00F15EE7">
        <w:rPr>
          <w:rFonts w:ascii="Times New Roman" w:hAnsi="Times New Roman" w:cs="Times New Roman"/>
          <w:sz w:val="20"/>
          <w:szCs w:val="20"/>
          <w:lang w:val="es-ES"/>
        </w:rPr>
        <w:t xml:space="preserve">castrar y para el </w:t>
      </w:r>
      <w:proofErr w:type="spellStart"/>
      <w:r w:rsidR="00F15EE7">
        <w:rPr>
          <w:rFonts w:ascii="Times New Roman" w:hAnsi="Times New Roman" w:cs="Times New Roman"/>
          <w:sz w:val="20"/>
          <w:szCs w:val="20"/>
          <w:lang w:val="es-ES"/>
        </w:rPr>
        <w:t>descorne</w:t>
      </w:r>
      <w:proofErr w:type="spellEnd"/>
      <w:r w:rsidR="007C584C">
        <w:rPr>
          <w:rFonts w:ascii="Times New Roman" w:hAnsi="Times New Roman" w:cs="Times New Roman"/>
          <w:sz w:val="20"/>
          <w:szCs w:val="20"/>
          <w:lang w:val="es-ES"/>
        </w:rPr>
        <w:t>,</w:t>
      </w:r>
      <w:r w:rsidRPr="00A51056">
        <w:rPr>
          <w:rFonts w:ascii="Times New Roman" w:hAnsi="Times New Roman" w:cs="Times New Roman"/>
          <w:sz w:val="20"/>
          <w:szCs w:val="20"/>
          <w:lang w:val="es-ES"/>
        </w:rPr>
        <w:t xml:space="preserve"> remoje en un balde con el desinfectante adecuado que aparece en la foto de la derecha.</w:t>
      </w:r>
    </w:p>
    <w:p w:rsidR="00C47C20" w:rsidRPr="003A0676" w:rsidRDefault="00C47C20" w:rsidP="00352D48">
      <w:pPr>
        <w:widowControl w:val="0"/>
        <w:overflowPunct w:val="0"/>
        <w:autoSpaceDE w:val="0"/>
        <w:autoSpaceDN w:val="0"/>
        <w:adjustRightInd w:val="0"/>
        <w:spacing w:after="0" w:line="293" w:lineRule="auto"/>
        <w:ind w:right="2800"/>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b/>
          <w:bCs/>
          <w:sz w:val="20"/>
          <w:szCs w:val="20"/>
          <w:lang w:val="es-ES"/>
        </w:rPr>
        <w:t>Desinfecte o esterilice una vez eliminada la materia orgánica.</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E34BEB" w:rsidRDefault="00C47C20" w:rsidP="005C2145">
      <w:pPr>
        <w:widowControl w:val="0"/>
        <w:overflowPunct w:val="0"/>
        <w:autoSpaceDE w:val="0"/>
        <w:autoSpaceDN w:val="0"/>
        <w:adjustRightInd w:val="0"/>
        <w:spacing w:after="0" w:line="254" w:lineRule="auto"/>
        <w:ind w:right="50"/>
        <w:rPr>
          <w:rFonts w:ascii="Times New Roman" w:hAnsi="Times New Roman" w:cs="Times New Roman"/>
          <w:sz w:val="24"/>
          <w:szCs w:val="24"/>
          <w:lang w:val="en-US"/>
        </w:rPr>
      </w:pPr>
      <w:r w:rsidRPr="00E34BEB">
        <w:rPr>
          <w:rFonts w:ascii="Times New Roman" w:hAnsi="Times New Roman" w:cs="Times New Roman"/>
          <w:sz w:val="20"/>
          <w:szCs w:val="20"/>
          <w:lang w:val="es-ES"/>
        </w:rPr>
        <w:t xml:space="preserve">Debe seleccionarse un desinfectante adecuado y utilizarse una vez que los equipos se hayan limpiado. En algunas situaciones y algunos equipos, debe usarse un </w:t>
      </w:r>
      <w:r w:rsidR="0086392A">
        <w:rPr>
          <w:rFonts w:ascii="Times New Roman" w:hAnsi="Times New Roman" w:cs="Times New Roman"/>
          <w:sz w:val="20"/>
          <w:szCs w:val="20"/>
          <w:lang w:val="es-ES"/>
        </w:rPr>
        <w:t xml:space="preserve">desinfectante. </w:t>
      </w:r>
      <w:r w:rsidRPr="00E34BEB">
        <w:rPr>
          <w:rFonts w:ascii="Times New Roman" w:hAnsi="Times New Roman" w:cs="Times New Roman"/>
          <w:sz w:val="20"/>
          <w:szCs w:val="20"/>
          <w:lang w:val="es-ES"/>
        </w:rPr>
        <w:t>Las jeringas para dosis múltiples utilizadas para administrar vacunas o antibióticos requieren manipulación</w:t>
      </w:r>
      <w:r w:rsidR="00AA1148">
        <w:rPr>
          <w:rFonts w:ascii="Times New Roman" w:hAnsi="Times New Roman" w:cs="Times New Roman"/>
          <w:sz w:val="20"/>
          <w:szCs w:val="20"/>
          <w:lang w:val="es-ES"/>
        </w:rPr>
        <w:t xml:space="preserve"> </w:t>
      </w:r>
      <w:r w:rsidR="00AA1148" w:rsidRPr="00AA1148">
        <w:rPr>
          <w:rFonts w:ascii="Times New Roman" w:hAnsi="Times New Roman" w:cs="Times New Roman"/>
          <w:sz w:val="20"/>
          <w:szCs w:val="20"/>
          <w:lang w:val="es-ES"/>
        </w:rPr>
        <w:t>especial</w:t>
      </w:r>
      <w:r w:rsidRPr="00E34BEB">
        <w:rPr>
          <w:rFonts w:ascii="Times New Roman" w:hAnsi="Times New Roman" w:cs="Times New Roman"/>
          <w:sz w:val="20"/>
          <w:szCs w:val="20"/>
          <w:lang w:val="es-ES"/>
        </w:rPr>
        <w:t xml:space="preserve">. Los jabones y desinfectantes pueden adherirse a las superficies internas e inactivar las vacunas vivas modificadas. Consulte el documento, </w:t>
      </w:r>
      <w:r w:rsidR="00AA1148">
        <w:rPr>
          <w:rFonts w:ascii="Times New Roman" w:hAnsi="Times New Roman" w:cs="Times New Roman"/>
          <w:sz w:val="20"/>
          <w:szCs w:val="20"/>
          <w:lang w:val="es-ES"/>
        </w:rPr>
        <w:t xml:space="preserve">Cuidados de jeringas de vacunas veterinarias </w:t>
      </w:r>
      <w:r w:rsidRPr="00E34BEB">
        <w:rPr>
          <w:rFonts w:ascii="Times New Roman" w:hAnsi="Times New Roman" w:cs="Times New Roman"/>
          <w:sz w:val="20"/>
          <w:szCs w:val="20"/>
          <w:lang w:val="es-ES"/>
        </w:rPr>
        <w:t xml:space="preserve"> </w:t>
      </w:r>
      <w:proofErr w:type="gramStart"/>
      <w:r w:rsidRPr="00E34BEB">
        <w:rPr>
          <w:rFonts w:ascii="Times New Roman" w:hAnsi="Times New Roman" w:cs="Times New Roman"/>
          <w:sz w:val="20"/>
          <w:szCs w:val="20"/>
          <w:lang w:val="es-ES"/>
        </w:rPr>
        <w:t>producido</w:t>
      </w:r>
      <w:proofErr w:type="gramEnd"/>
      <w:r w:rsidRPr="00E34BEB">
        <w:rPr>
          <w:rFonts w:ascii="Times New Roman" w:hAnsi="Times New Roman" w:cs="Times New Roman"/>
          <w:sz w:val="20"/>
          <w:szCs w:val="20"/>
          <w:lang w:val="es-ES"/>
        </w:rPr>
        <w:t xml:space="preserve"> por </w:t>
      </w:r>
      <w:proofErr w:type="spellStart"/>
      <w:r w:rsidRPr="00E34BEB">
        <w:rPr>
          <w:rFonts w:ascii="Times New Roman" w:hAnsi="Times New Roman" w:cs="Times New Roman"/>
          <w:sz w:val="20"/>
          <w:szCs w:val="20"/>
          <w:lang w:val="es-ES"/>
        </w:rPr>
        <w:t>University</w:t>
      </w:r>
      <w:proofErr w:type="spellEnd"/>
      <w:r w:rsidRPr="00E34BEB">
        <w:rPr>
          <w:rFonts w:ascii="Times New Roman" w:hAnsi="Times New Roman" w:cs="Times New Roman"/>
          <w:sz w:val="20"/>
          <w:szCs w:val="20"/>
          <w:lang w:val="es-ES"/>
        </w:rPr>
        <w:t xml:space="preserve"> of Nebraska, Lincoln como guía de limpieza específica.</w:t>
      </w:r>
      <w:hyperlink r:id="rId23" w:history="1">
        <w:r w:rsidRPr="00E34BEB">
          <w:rPr>
            <w:rFonts w:ascii="Times New Roman" w:hAnsi="Times New Roman" w:cs="Times New Roman"/>
            <w:sz w:val="20"/>
            <w:szCs w:val="20"/>
            <w:lang w:val="es-ES"/>
          </w:rPr>
          <w:t xml:space="preserve"> </w:t>
        </w:r>
        <w:r w:rsidRPr="00E34BEB">
          <w:rPr>
            <w:rFonts w:ascii="Times New Roman" w:hAnsi="Times New Roman" w:cs="Times New Roman"/>
            <w:i/>
            <w:iCs/>
            <w:sz w:val="20"/>
            <w:szCs w:val="20"/>
            <w:lang w:val="en-US"/>
          </w:rPr>
          <w:t>http://www.ianrpubs</w:t>
        </w:r>
      </w:hyperlink>
      <w:r w:rsidRPr="00E34BEB">
        <w:rPr>
          <w:rFonts w:ascii="Times New Roman" w:hAnsi="Times New Roman" w:cs="Times New Roman"/>
          <w:i/>
          <w:iCs/>
          <w:sz w:val="20"/>
          <w:szCs w:val="20"/>
          <w:lang w:val="en-US"/>
        </w:rPr>
        <w:t>.</w:t>
      </w:r>
      <w:r w:rsidRPr="00E34BEB">
        <w:rPr>
          <w:rFonts w:ascii="Times New Roman" w:hAnsi="Times New Roman" w:cs="Times New Roman"/>
          <w:sz w:val="20"/>
          <w:szCs w:val="20"/>
          <w:lang w:val="en-US"/>
        </w:rPr>
        <w:t xml:space="preserve"> </w:t>
      </w:r>
      <w:r w:rsidRPr="00E34BEB">
        <w:rPr>
          <w:rFonts w:ascii="Times New Roman" w:hAnsi="Times New Roman" w:cs="Times New Roman"/>
          <w:i/>
          <w:iCs/>
          <w:sz w:val="20"/>
          <w:szCs w:val="20"/>
          <w:lang w:val="en-US"/>
        </w:rPr>
        <w:t>unl.edu/</w:t>
      </w:r>
      <w:proofErr w:type="spellStart"/>
      <w:r w:rsidRPr="00E34BEB">
        <w:rPr>
          <w:rFonts w:ascii="Times New Roman" w:hAnsi="Times New Roman" w:cs="Times New Roman"/>
          <w:i/>
          <w:iCs/>
          <w:sz w:val="20"/>
          <w:szCs w:val="20"/>
          <w:lang w:val="en-US"/>
        </w:rPr>
        <w:t>epublic</w:t>
      </w:r>
      <w:proofErr w:type="spellEnd"/>
      <w:r w:rsidRPr="00E34BEB">
        <w:rPr>
          <w:rFonts w:ascii="Times New Roman" w:hAnsi="Times New Roman" w:cs="Times New Roman"/>
          <w:i/>
          <w:iCs/>
          <w:sz w:val="20"/>
          <w:szCs w:val="20"/>
          <w:lang w:val="en-US"/>
        </w:rPr>
        <w:t>/archive/g1443/build/g1443.pdf</w:t>
      </w:r>
    </w:p>
    <w:p w:rsidR="00C47C20" w:rsidRPr="007420DE" w:rsidRDefault="00C47C20">
      <w:pPr>
        <w:widowControl w:val="0"/>
        <w:autoSpaceDE w:val="0"/>
        <w:autoSpaceDN w:val="0"/>
        <w:adjustRightInd w:val="0"/>
        <w:spacing w:after="0" w:line="206" w:lineRule="exact"/>
        <w:rPr>
          <w:rFonts w:ascii="Times New Roman" w:hAnsi="Times New Roman" w:cs="Times New Roman"/>
          <w:sz w:val="24"/>
          <w:szCs w:val="24"/>
          <w:lang w:val="en-US"/>
        </w:rPr>
      </w:pPr>
    </w:p>
    <w:p w:rsidR="00C47C20" w:rsidRPr="003A0676" w:rsidRDefault="00AA1148">
      <w:pPr>
        <w:widowControl w:val="0"/>
        <w:autoSpaceDE w:val="0"/>
        <w:autoSpaceDN w:val="0"/>
        <w:adjustRightInd w:val="0"/>
        <w:spacing w:after="0" w:line="240" w:lineRule="auto"/>
        <w:rPr>
          <w:rFonts w:ascii="Times New Roman" w:hAnsi="Times New Roman" w:cs="Times New Roman"/>
          <w:sz w:val="24"/>
          <w:szCs w:val="24"/>
          <w:lang w:val="es-ES"/>
        </w:rPr>
      </w:pPr>
      <w:r>
        <w:rPr>
          <w:rFonts w:ascii="Times New Roman" w:hAnsi="Times New Roman" w:cs="Times New Roman"/>
          <w:b/>
          <w:bCs/>
          <w:sz w:val="20"/>
          <w:szCs w:val="20"/>
          <w:lang w:val="es-ES"/>
        </w:rPr>
        <w:t xml:space="preserve">Guarde </w:t>
      </w:r>
      <w:r w:rsidR="00C47C20" w:rsidRPr="003A0676">
        <w:rPr>
          <w:rFonts w:ascii="Times New Roman" w:hAnsi="Times New Roman" w:cs="Times New Roman"/>
          <w:b/>
          <w:bCs/>
          <w:sz w:val="20"/>
          <w:szCs w:val="20"/>
          <w:lang w:val="es-ES"/>
        </w:rPr>
        <w:t>los equipos</w:t>
      </w:r>
      <w:r>
        <w:rPr>
          <w:rFonts w:ascii="Times New Roman" w:hAnsi="Times New Roman" w:cs="Times New Roman"/>
          <w:b/>
          <w:bCs/>
          <w:sz w:val="20"/>
          <w:szCs w:val="20"/>
          <w:lang w:val="es-ES"/>
        </w:rPr>
        <w:t xml:space="preserve"> y materiales</w:t>
      </w:r>
      <w:r w:rsidR="00C47C20" w:rsidRPr="003A0676">
        <w:rPr>
          <w:rFonts w:ascii="Times New Roman" w:hAnsi="Times New Roman" w:cs="Times New Roman"/>
          <w:b/>
          <w:bCs/>
          <w:sz w:val="20"/>
          <w:szCs w:val="20"/>
          <w:lang w:val="es-ES"/>
        </w:rPr>
        <w:t xml:space="preserve"> en un área limpia del vehículo.</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Esto evitará la contaminación antes del siguiente uso.</w:t>
      </w:r>
    </w:p>
    <w:p w:rsidR="00C47C20" w:rsidRPr="003A0676" w:rsidRDefault="00C47C20">
      <w:pPr>
        <w:widowControl w:val="0"/>
        <w:autoSpaceDE w:val="0"/>
        <w:autoSpaceDN w:val="0"/>
        <w:adjustRightInd w:val="0"/>
        <w:spacing w:after="0" w:line="24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b/>
          <w:bCs/>
          <w:sz w:val="20"/>
          <w:szCs w:val="20"/>
          <w:lang w:val="es-ES"/>
        </w:rPr>
        <w:t>Examine los equipos</w:t>
      </w:r>
      <w:r w:rsidR="00AA1148">
        <w:rPr>
          <w:rFonts w:ascii="Times New Roman" w:hAnsi="Times New Roman" w:cs="Times New Roman"/>
          <w:b/>
          <w:bCs/>
          <w:sz w:val="20"/>
          <w:szCs w:val="20"/>
          <w:lang w:val="es-ES"/>
        </w:rPr>
        <w:t xml:space="preserve"> y materiales</w:t>
      </w:r>
      <w:r w:rsidRPr="003A0676">
        <w:rPr>
          <w:rFonts w:ascii="Times New Roman" w:hAnsi="Times New Roman" w:cs="Times New Roman"/>
          <w:b/>
          <w:bCs/>
          <w:sz w:val="20"/>
          <w:szCs w:val="20"/>
          <w:lang w:val="es-ES"/>
        </w:rPr>
        <w:t xml:space="preserve"> antes de su uso.</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3A0676" w:rsidRDefault="00C47C20" w:rsidP="00E34BEB">
      <w:pPr>
        <w:widowControl w:val="0"/>
        <w:overflowPunct w:val="0"/>
        <w:autoSpaceDE w:val="0"/>
        <w:autoSpaceDN w:val="0"/>
        <w:adjustRightInd w:val="0"/>
        <w:spacing w:after="0" w:line="250" w:lineRule="auto"/>
        <w:ind w:right="-38"/>
        <w:rPr>
          <w:rFonts w:ascii="Times New Roman" w:hAnsi="Times New Roman" w:cs="Times New Roman"/>
          <w:sz w:val="24"/>
          <w:szCs w:val="24"/>
          <w:lang w:val="es-ES"/>
        </w:rPr>
      </w:pPr>
      <w:r w:rsidRPr="003A0676">
        <w:rPr>
          <w:rFonts w:ascii="Times New Roman" w:hAnsi="Times New Roman" w:cs="Times New Roman"/>
          <w:sz w:val="20"/>
          <w:szCs w:val="20"/>
          <w:lang w:val="es-ES"/>
        </w:rPr>
        <w:t>Debido a la naturaleza de la práctica móvil, los objetos pueden contaminarse entre un uso y otro. Examine bien los equipos para detectar contaminación antes</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de usar. Si los equipos están sucios, no los use hasta que se hayan limpiado y desinfectado.</w:t>
      </w:r>
    </w:p>
    <w:p w:rsidR="00C47C20" w:rsidRPr="003A0676" w:rsidRDefault="00C47C20">
      <w:pPr>
        <w:widowControl w:val="0"/>
        <w:autoSpaceDE w:val="0"/>
        <w:autoSpaceDN w:val="0"/>
        <w:adjustRightInd w:val="0"/>
        <w:spacing w:after="0" w:line="246"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b/>
          <w:bCs/>
          <w:sz w:val="20"/>
          <w:szCs w:val="20"/>
          <w:lang w:val="es-ES"/>
        </w:rPr>
        <w:t>Lávese las manos antes de irse de la granja.</w:t>
      </w:r>
    </w:p>
    <w:p w:rsidR="00C47C20" w:rsidRPr="003A0676" w:rsidRDefault="00C47C20">
      <w:pPr>
        <w:widowControl w:val="0"/>
        <w:autoSpaceDE w:val="0"/>
        <w:autoSpaceDN w:val="0"/>
        <w:adjustRightInd w:val="0"/>
        <w:spacing w:after="0" w:line="14" w:lineRule="exact"/>
        <w:rPr>
          <w:rFonts w:ascii="Times New Roman" w:hAnsi="Times New Roman" w:cs="Times New Roman"/>
          <w:sz w:val="24"/>
          <w:szCs w:val="24"/>
          <w:lang w:val="es-ES"/>
        </w:rPr>
      </w:pPr>
    </w:p>
    <w:p w:rsidR="00C47C20" w:rsidRPr="003A0676" w:rsidRDefault="00C47C20" w:rsidP="005024E9">
      <w:pPr>
        <w:widowControl w:val="0"/>
        <w:overflowPunct w:val="0"/>
        <w:autoSpaceDE w:val="0"/>
        <w:autoSpaceDN w:val="0"/>
        <w:adjustRightInd w:val="0"/>
        <w:spacing w:after="0" w:line="250" w:lineRule="auto"/>
        <w:ind w:right="-38"/>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La importancia de lavarse las manos no puede </w:t>
      </w:r>
      <w:r w:rsidR="00F41730" w:rsidRPr="003A0676">
        <w:rPr>
          <w:rFonts w:ascii="Times New Roman" w:hAnsi="Times New Roman" w:cs="Times New Roman"/>
          <w:sz w:val="20"/>
          <w:szCs w:val="20"/>
          <w:lang w:val="es-ES"/>
        </w:rPr>
        <w:t>sobre enfatizarse</w:t>
      </w:r>
      <w:r w:rsidRPr="003A0676">
        <w:rPr>
          <w:rFonts w:ascii="Times New Roman" w:hAnsi="Times New Roman" w:cs="Times New Roman"/>
          <w:sz w:val="20"/>
          <w:szCs w:val="20"/>
          <w:lang w:val="es-ES"/>
        </w:rPr>
        <w:t>. Ya que el acceso a agua corriente y jabón no siempre está al alcance, lleve toallitas desechables para eliminar el material orgánico de las manos; puede que necesite varias, según el procedimiento realizado en la granja. Los antisépticos para manos (60 a 90% de alcohol) pueden usarse después de</w:t>
      </w:r>
      <w:r>
        <w:rPr>
          <w:rFonts w:ascii="Times New Roman" w:hAnsi="Times New Roman" w:cs="Times New Roman"/>
          <w:sz w:val="20"/>
          <w:szCs w:val="20"/>
          <w:lang w:val="es-ES"/>
        </w:rPr>
        <w:t xml:space="preserve"> </w:t>
      </w:r>
      <w:r w:rsidRPr="003A0676">
        <w:rPr>
          <w:rFonts w:ascii="Times New Roman" w:hAnsi="Times New Roman" w:cs="Times New Roman"/>
          <w:sz w:val="20"/>
          <w:szCs w:val="20"/>
          <w:lang w:val="es-ES"/>
        </w:rPr>
        <w:t>lavarse/limpiarse las manos si se desea. Los antisépticos para manos no eliminan el material orgánico ni sustituyen el lavado de manos.</w:t>
      </w:r>
    </w:p>
    <w:p w:rsidR="00C47C20" w:rsidRPr="003A0676" w:rsidRDefault="00C47C20">
      <w:pPr>
        <w:widowControl w:val="0"/>
        <w:autoSpaceDE w:val="0"/>
        <w:autoSpaceDN w:val="0"/>
        <w:adjustRightInd w:val="0"/>
        <w:spacing w:after="0" w:line="165" w:lineRule="exact"/>
        <w:rPr>
          <w:rFonts w:ascii="Times New Roman" w:hAnsi="Times New Roman" w:cs="Times New Roman"/>
          <w:sz w:val="24"/>
          <w:szCs w:val="24"/>
          <w:lang w:val="es-ES"/>
        </w:rPr>
      </w:pPr>
    </w:p>
    <w:p w:rsidR="00C47C20" w:rsidRPr="00F04791" w:rsidRDefault="00C47C20">
      <w:pPr>
        <w:widowControl w:val="0"/>
        <w:autoSpaceDE w:val="0"/>
        <w:autoSpaceDN w:val="0"/>
        <w:adjustRightInd w:val="0"/>
        <w:spacing w:after="0" w:line="240" w:lineRule="auto"/>
        <w:rPr>
          <w:rFonts w:ascii="Times New Roman" w:hAnsi="Times New Roman" w:cs="Times New Roman"/>
          <w:color w:val="035522"/>
          <w:sz w:val="24"/>
          <w:szCs w:val="24"/>
          <w:lang w:val="es-ES"/>
        </w:rPr>
      </w:pPr>
      <w:r w:rsidRPr="00F04791">
        <w:rPr>
          <w:rFonts w:ascii="Arial" w:hAnsi="Arial" w:cs="Arial"/>
          <w:color w:val="035522"/>
          <w:lang w:val="es-ES"/>
        </w:rPr>
        <w:t>Procedimientos de control de infecciones en las granjas</w:t>
      </w:r>
    </w:p>
    <w:p w:rsidR="00C47C20" w:rsidRDefault="00C47C20" w:rsidP="00C14172">
      <w:pPr>
        <w:widowControl w:val="0"/>
        <w:overflowPunct w:val="0"/>
        <w:autoSpaceDE w:val="0"/>
        <w:autoSpaceDN w:val="0"/>
        <w:adjustRightInd w:val="0"/>
        <w:spacing w:after="0" w:line="240" w:lineRule="auto"/>
        <w:ind w:right="380"/>
        <w:rPr>
          <w:rFonts w:ascii="Times New Roman" w:hAnsi="Times New Roman" w:cs="Times New Roman"/>
          <w:sz w:val="20"/>
          <w:szCs w:val="20"/>
          <w:lang w:val="es-ES"/>
        </w:rPr>
      </w:pPr>
      <w:r w:rsidRPr="005024E9">
        <w:rPr>
          <w:rFonts w:ascii="Times New Roman" w:hAnsi="Times New Roman" w:cs="Times New Roman"/>
          <w:sz w:val="20"/>
          <w:szCs w:val="20"/>
          <w:lang w:val="es-ES"/>
        </w:rPr>
        <w:t>Asegúrese de que la visita a la granja no introduzca ni propague enfermedades a través de sus acciones. Esto comienza a partir del uso del atuendo de protección adecuado como barrera contra la contaminación de la ropa de calle. Algunas operaciones pueden requerir ducharse antes de entrar en contacto con los animales y usar ropa específica para la granja. Para otras operaciones pueden proporcionarse overoles y calzado de protección para usar durante el trabajo con los</w:t>
      </w:r>
      <w:r>
        <w:rPr>
          <w:rFonts w:ascii="Times New Roman" w:hAnsi="Times New Roman" w:cs="Times New Roman"/>
          <w:sz w:val="20"/>
          <w:szCs w:val="20"/>
          <w:lang w:val="es-ES"/>
        </w:rPr>
        <w:t xml:space="preserve"> </w:t>
      </w:r>
      <w:r w:rsidRPr="005024E9">
        <w:rPr>
          <w:rFonts w:ascii="Times New Roman" w:hAnsi="Times New Roman" w:cs="Times New Roman"/>
          <w:sz w:val="20"/>
          <w:szCs w:val="20"/>
          <w:lang w:val="es-ES"/>
        </w:rPr>
        <w:t>animales. Para las granjas que no proporcionen</w:t>
      </w:r>
      <w:r>
        <w:rPr>
          <w:rFonts w:ascii="Times New Roman" w:hAnsi="Times New Roman" w:cs="Times New Roman"/>
          <w:sz w:val="20"/>
          <w:szCs w:val="20"/>
          <w:lang w:val="es-ES"/>
        </w:rPr>
        <w:t xml:space="preserve"> </w:t>
      </w:r>
      <w:r w:rsidRPr="005024E9">
        <w:rPr>
          <w:rFonts w:ascii="Times New Roman" w:hAnsi="Times New Roman" w:cs="Times New Roman"/>
          <w:sz w:val="20"/>
          <w:szCs w:val="20"/>
          <w:lang w:val="es-ES"/>
        </w:rPr>
        <w:t>usar vestimenta/overoles y calzado limpios en cada operación puede prevenir la introducción de enfermedades.</w:t>
      </w:r>
    </w:p>
    <w:p w:rsidR="00C47C20" w:rsidRPr="005024E9" w:rsidRDefault="00C47C20" w:rsidP="005024E9">
      <w:pPr>
        <w:widowControl w:val="0"/>
        <w:overflowPunct w:val="0"/>
        <w:autoSpaceDE w:val="0"/>
        <w:autoSpaceDN w:val="0"/>
        <w:adjustRightInd w:val="0"/>
        <w:spacing w:after="0" w:line="240" w:lineRule="auto"/>
        <w:ind w:right="380"/>
        <w:jc w:val="both"/>
        <w:rPr>
          <w:rFonts w:ascii="Times New Roman" w:hAnsi="Times New Roman" w:cs="Times New Roman"/>
          <w:sz w:val="20"/>
          <w:szCs w:val="20"/>
          <w:lang w:val="es-ES"/>
        </w:rPr>
      </w:pPr>
    </w:p>
    <w:p w:rsidR="00C47C20" w:rsidRPr="005024E9" w:rsidRDefault="00C47C20" w:rsidP="005024E9">
      <w:pPr>
        <w:widowControl w:val="0"/>
        <w:overflowPunct w:val="0"/>
        <w:autoSpaceDE w:val="0"/>
        <w:autoSpaceDN w:val="0"/>
        <w:adjustRightInd w:val="0"/>
        <w:spacing w:after="0" w:line="240" w:lineRule="auto"/>
        <w:rPr>
          <w:rFonts w:ascii="Times New Roman" w:hAnsi="Times New Roman" w:cs="Times New Roman"/>
          <w:sz w:val="20"/>
          <w:szCs w:val="20"/>
          <w:lang w:val="es-ES"/>
        </w:rPr>
      </w:pPr>
      <w:r w:rsidRPr="005024E9">
        <w:rPr>
          <w:rFonts w:ascii="Times New Roman" w:hAnsi="Times New Roman" w:cs="Times New Roman"/>
          <w:sz w:val="20"/>
          <w:szCs w:val="20"/>
          <w:lang w:val="es-ES"/>
        </w:rPr>
        <w:t xml:space="preserve">Como iniciativa para minimizar la propagación de enfermedades en una granja, examine a los animales enfermos </w:t>
      </w:r>
      <w:r w:rsidR="00F41730">
        <w:rPr>
          <w:rFonts w:ascii="Times New Roman" w:hAnsi="Times New Roman" w:cs="Times New Roman"/>
          <w:sz w:val="20"/>
          <w:szCs w:val="20"/>
          <w:lang w:val="es-ES"/>
        </w:rPr>
        <w:t xml:space="preserve">al </w:t>
      </w:r>
      <w:r w:rsidRPr="005024E9">
        <w:rPr>
          <w:rFonts w:ascii="Times New Roman" w:hAnsi="Times New Roman" w:cs="Times New Roman"/>
          <w:sz w:val="20"/>
          <w:szCs w:val="20"/>
          <w:lang w:val="es-ES"/>
        </w:rPr>
        <w:t xml:space="preserve">último  si es posible. Comience con los animales más jóvenes y sanos, y luego diríjase a los más </w:t>
      </w:r>
      <w:r w:rsidR="003948FC">
        <w:rPr>
          <w:rFonts w:ascii="Times New Roman" w:hAnsi="Times New Roman" w:cs="Times New Roman"/>
          <w:sz w:val="20"/>
          <w:szCs w:val="20"/>
          <w:lang w:val="es-ES"/>
        </w:rPr>
        <w:t>mayores,</w:t>
      </w:r>
      <w:r w:rsidRPr="005024E9">
        <w:rPr>
          <w:rFonts w:ascii="Times New Roman" w:hAnsi="Times New Roman" w:cs="Times New Roman"/>
          <w:sz w:val="20"/>
          <w:szCs w:val="20"/>
          <w:lang w:val="es-ES"/>
        </w:rPr>
        <w:t xml:space="preserve"> y manipule por último</w:t>
      </w:r>
      <w:r>
        <w:rPr>
          <w:rFonts w:ascii="Times New Roman" w:hAnsi="Times New Roman" w:cs="Times New Roman"/>
          <w:sz w:val="20"/>
          <w:szCs w:val="20"/>
          <w:lang w:val="es-ES"/>
        </w:rPr>
        <w:t xml:space="preserve"> </w:t>
      </w:r>
      <w:r w:rsidRPr="005024E9">
        <w:rPr>
          <w:rFonts w:ascii="Times New Roman" w:hAnsi="Times New Roman" w:cs="Times New Roman"/>
          <w:sz w:val="20"/>
          <w:szCs w:val="20"/>
          <w:lang w:val="es-ES"/>
        </w:rPr>
        <w:t>a los animales enfermos o aislados. Si esto no puede llevarse a cabo, tómese el tiempo para limpiar y desinfectar el calzado de protección o cambiar por botas desechables al entrar a instalaciones donde haya animales sanos o jóvenes. También debe lavarse las manos y cambiarse las vestimentas contaminadas entre los distintos grupos de animales para evitar la exposición a f</w:t>
      </w:r>
      <w:r w:rsidR="00F41730">
        <w:rPr>
          <w:rFonts w:ascii="Times New Roman" w:hAnsi="Times New Roman" w:cs="Times New Roman"/>
          <w:sz w:val="20"/>
          <w:szCs w:val="20"/>
          <w:lang w:val="es-ES"/>
        </w:rPr>
        <w:t>o</w:t>
      </w:r>
      <w:r w:rsidRPr="005024E9">
        <w:rPr>
          <w:rFonts w:ascii="Times New Roman" w:hAnsi="Times New Roman" w:cs="Times New Roman"/>
          <w:sz w:val="20"/>
          <w:szCs w:val="20"/>
          <w:lang w:val="es-ES"/>
        </w:rPr>
        <w:t>mites.</w:t>
      </w:r>
    </w:p>
    <w:p w:rsidR="00C47C20" w:rsidRDefault="00C47C20">
      <w:pPr>
        <w:widowControl w:val="0"/>
        <w:overflowPunct w:val="0"/>
        <w:autoSpaceDE w:val="0"/>
        <w:autoSpaceDN w:val="0"/>
        <w:adjustRightInd w:val="0"/>
        <w:spacing w:after="0" w:line="254" w:lineRule="auto"/>
        <w:ind w:right="40"/>
        <w:rPr>
          <w:rFonts w:ascii="Times New Roman" w:hAnsi="Times New Roman" w:cs="Times New Roman"/>
          <w:sz w:val="20"/>
          <w:szCs w:val="20"/>
          <w:lang w:val="es-ES"/>
        </w:rPr>
      </w:pPr>
    </w:p>
    <w:p w:rsidR="00802088" w:rsidRDefault="00802088">
      <w:pPr>
        <w:widowControl w:val="0"/>
        <w:overflowPunct w:val="0"/>
        <w:autoSpaceDE w:val="0"/>
        <w:autoSpaceDN w:val="0"/>
        <w:adjustRightInd w:val="0"/>
        <w:spacing w:after="0" w:line="254" w:lineRule="auto"/>
        <w:ind w:right="40"/>
        <w:rPr>
          <w:rFonts w:ascii="Times New Roman" w:hAnsi="Times New Roman" w:cs="Times New Roman"/>
          <w:sz w:val="20"/>
          <w:szCs w:val="20"/>
          <w:lang w:val="es-ES"/>
        </w:rPr>
      </w:pPr>
    </w:p>
    <w:p w:rsidR="00802088" w:rsidRDefault="00802088">
      <w:pPr>
        <w:widowControl w:val="0"/>
        <w:overflowPunct w:val="0"/>
        <w:autoSpaceDE w:val="0"/>
        <w:autoSpaceDN w:val="0"/>
        <w:adjustRightInd w:val="0"/>
        <w:spacing w:after="0" w:line="254" w:lineRule="auto"/>
        <w:ind w:right="40"/>
        <w:rPr>
          <w:rFonts w:ascii="Times New Roman" w:hAnsi="Times New Roman" w:cs="Times New Roman"/>
          <w:sz w:val="20"/>
          <w:szCs w:val="20"/>
          <w:lang w:val="es-ES"/>
        </w:rPr>
      </w:pPr>
      <w:r>
        <w:rPr>
          <w:noProof/>
          <w:lang w:val="en-US" w:eastAsia="en-US"/>
        </w:rPr>
        <mc:AlternateContent>
          <mc:Choice Requires="wps">
            <w:drawing>
              <wp:anchor distT="0" distB="0" distL="114300" distR="114300" simplePos="0" relativeHeight="251689472" behindDoc="1" locked="0" layoutInCell="0" allowOverlap="1" wp14:anchorId="008C369A" wp14:editId="1E176307">
                <wp:simplePos x="0" y="0"/>
                <wp:positionH relativeFrom="page">
                  <wp:posOffset>857250</wp:posOffset>
                </wp:positionH>
                <wp:positionV relativeFrom="page">
                  <wp:posOffset>5378450</wp:posOffset>
                </wp:positionV>
                <wp:extent cx="6324600" cy="2397760"/>
                <wp:effectExtent l="0" t="0" r="0" b="2540"/>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239776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67.5pt;margin-top:423.5pt;width:498pt;height:188.8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" o:allowincell="f" fillcolor="#a7bda0" stroked="f">
                <w10:wrap anchorx="page" anchory="page"/>
              </v:rect>
            </w:pict>
          </mc:Fallback>
        </mc:AlternateContent>
      </w:r>
    </w:p>
    <w:p w:rsidR="00C47C20" w:rsidRPr="00802088" w:rsidRDefault="00DE19EC" w:rsidP="00802088">
      <w:pPr>
        <w:widowControl w:val="0"/>
        <w:overflowPunct w:val="0"/>
        <w:autoSpaceDE w:val="0"/>
        <w:autoSpaceDN w:val="0"/>
        <w:adjustRightInd w:val="0"/>
        <w:spacing w:after="0" w:line="254" w:lineRule="auto"/>
        <w:ind w:right="40"/>
        <w:rPr>
          <w:rFonts w:ascii="Times New Roman" w:hAnsi="Times New Roman" w:cs="Times New Roman"/>
          <w:sz w:val="20"/>
          <w:szCs w:val="20"/>
          <w:lang w:val="es-ES"/>
        </w:rPr>
      </w:pPr>
      <w:r>
        <w:rPr>
          <w:noProof/>
          <w:lang w:val="en-US" w:eastAsia="en-US"/>
        </w:rPr>
        <w:drawing>
          <wp:anchor distT="0" distB="0" distL="114300" distR="114300" simplePos="0" relativeHeight="251684352" behindDoc="1" locked="0" layoutInCell="0" allowOverlap="1" wp14:anchorId="78235C55" wp14:editId="7F9A2123">
            <wp:simplePos x="0" y="0"/>
            <wp:positionH relativeFrom="column">
              <wp:posOffset>-1523365</wp:posOffset>
            </wp:positionH>
            <wp:positionV relativeFrom="paragraph">
              <wp:posOffset>321945</wp:posOffset>
            </wp:positionV>
            <wp:extent cx="0" cy="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85376" behindDoc="1" locked="0" layoutInCell="0" allowOverlap="1" wp14:anchorId="56F62A15" wp14:editId="3CB956E6">
            <wp:simplePos x="0" y="0"/>
            <wp:positionH relativeFrom="column">
              <wp:posOffset>-1523365</wp:posOffset>
            </wp:positionH>
            <wp:positionV relativeFrom="paragraph">
              <wp:posOffset>321945</wp:posOffset>
            </wp:positionV>
            <wp:extent cx="0" cy="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86400" behindDoc="1" locked="0" layoutInCell="0" allowOverlap="1" wp14:anchorId="2D478548" wp14:editId="2BD0D8D3">
            <wp:simplePos x="0" y="0"/>
            <wp:positionH relativeFrom="column">
              <wp:posOffset>-1523365</wp:posOffset>
            </wp:positionH>
            <wp:positionV relativeFrom="paragraph">
              <wp:posOffset>321945</wp:posOffset>
            </wp:positionV>
            <wp:extent cx="0" cy="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87424" behindDoc="1" locked="0" layoutInCell="0" allowOverlap="1" wp14:anchorId="061ADCF0" wp14:editId="4F9AA533">
            <wp:simplePos x="0" y="0"/>
            <wp:positionH relativeFrom="column">
              <wp:posOffset>-1523365</wp:posOffset>
            </wp:positionH>
            <wp:positionV relativeFrom="paragraph">
              <wp:posOffset>321945</wp:posOffset>
            </wp:positionV>
            <wp:extent cx="0" cy="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88448" behindDoc="1" locked="0" layoutInCell="0" allowOverlap="1" wp14:anchorId="7AC07056" wp14:editId="43A29924">
            <wp:simplePos x="0" y="0"/>
            <wp:positionH relativeFrom="column">
              <wp:posOffset>-1523365</wp:posOffset>
            </wp:positionH>
            <wp:positionV relativeFrom="paragraph">
              <wp:posOffset>321945</wp:posOffset>
            </wp:positionV>
            <wp:extent cx="0" cy="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bookmarkStart w:id="22" w:name="page27"/>
      <w:bookmarkEnd w:id="22"/>
      <w:r w:rsidR="00C47C20" w:rsidRPr="003A0676">
        <w:rPr>
          <w:rFonts w:ascii="Arial" w:hAnsi="Arial" w:cs="Arial"/>
          <w:b/>
          <w:bCs/>
          <w:color w:val="035522"/>
          <w:sz w:val="24"/>
          <w:szCs w:val="24"/>
          <w:lang w:val="es-ES"/>
        </w:rPr>
        <w:t>Revisión de conocimientos Nº 7</w:t>
      </w:r>
    </w:p>
    <w:p w:rsidR="00C47C20" w:rsidRPr="003A0676" w:rsidRDefault="00C47C20">
      <w:pPr>
        <w:widowControl w:val="0"/>
        <w:autoSpaceDE w:val="0"/>
        <w:autoSpaceDN w:val="0"/>
        <w:adjustRightInd w:val="0"/>
        <w:spacing w:after="0" w:line="236" w:lineRule="exact"/>
        <w:rPr>
          <w:rFonts w:ascii="Times New Roman" w:hAnsi="Times New Roman" w:cs="Times New Roman"/>
          <w:sz w:val="24"/>
          <w:szCs w:val="24"/>
          <w:lang w:val="es-ES"/>
        </w:rPr>
      </w:pPr>
    </w:p>
    <w:p w:rsidR="00C47C20" w:rsidRPr="00C14172" w:rsidRDefault="00C47C20" w:rsidP="00C14172">
      <w:pPr>
        <w:widowControl w:val="0"/>
        <w:overflowPunct w:val="0"/>
        <w:autoSpaceDE w:val="0"/>
        <w:autoSpaceDN w:val="0"/>
        <w:adjustRightInd w:val="0"/>
        <w:spacing w:after="0" w:line="251" w:lineRule="auto"/>
        <w:ind w:left="360" w:right="240"/>
        <w:rPr>
          <w:rFonts w:ascii="Times New Roman" w:hAnsi="Times New Roman" w:cs="Times New Roman"/>
          <w:sz w:val="24"/>
          <w:szCs w:val="24"/>
          <w:lang w:val="es-ES"/>
        </w:rPr>
      </w:pPr>
      <w:r w:rsidRPr="00C14172">
        <w:rPr>
          <w:rFonts w:ascii="Times New Roman" w:hAnsi="Times New Roman" w:cs="Times New Roman"/>
          <w:b/>
          <w:bCs/>
          <w:sz w:val="20"/>
          <w:szCs w:val="20"/>
          <w:lang w:val="es-ES"/>
        </w:rPr>
        <w:t xml:space="preserve">Cuando se examina una </w:t>
      </w:r>
      <w:r w:rsidR="00F41730">
        <w:rPr>
          <w:rFonts w:ascii="Times New Roman" w:hAnsi="Times New Roman" w:cs="Times New Roman"/>
          <w:b/>
          <w:bCs/>
          <w:sz w:val="20"/>
          <w:szCs w:val="20"/>
          <w:lang w:val="es-ES"/>
        </w:rPr>
        <w:t xml:space="preserve">vaquillona de carne  de primera </w:t>
      </w:r>
      <w:r w:rsidR="003948FC">
        <w:rPr>
          <w:rFonts w:ascii="Times New Roman" w:hAnsi="Times New Roman" w:cs="Times New Roman"/>
          <w:b/>
          <w:bCs/>
          <w:sz w:val="20"/>
          <w:szCs w:val="20"/>
          <w:lang w:val="es-ES"/>
        </w:rPr>
        <w:t>parición,</w:t>
      </w:r>
      <w:r w:rsidRPr="00C14172">
        <w:rPr>
          <w:rFonts w:ascii="Times New Roman" w:hAnsi="Times New Roman" w:cs="Times New Roman"/>
          <w:b/>
          <w:bCs/>
          <w:sz w:val="20"/>
          <w:szCs w:val="20"/>
          <w:lang w:val="es-ES"/>
        </w:rPr>
        <w:t xml:space="preserve"> que presenta fiebre alta, descarga nasal y respiración con boca abierta, es mejor buscar lesiones orales ya que tiene un aliento fétido. De manera correcta, evitará examinar su boca con un espéculo. Aunque no existan lesiones, saliva ni descarga nasal, cúbrase la piel y </w:t>
      </w:r>
      <w:r w:rsidR="00F41730">
        <w:rPr>
          <w:rFonts w:ascii="Times New Roman" w:hAnsi="Times New Roman" w:cs="Times New Roman"/>
          <w:b/>
          <w:bCs/>
          <w:sz w:val="20"/>
          <w:szCs w:val="20"/>
          <w:lang w:val="es-ES"/>
        </w:rPr>
        <w:t xml:space="preserve">use </w:t>
      </w:r>
      <w:r w:rsidRPr="00C14172">
        <w:rPr>
          <w:rFonts w:ascii="Times New Roman" w:hAnsi="Times New Roman" w:cs="Times New Roman"/>
          <w:b/>
          <w:bCs/>
          <w:sz w:val="20"/>
          <w:szCs w:val="20"/>
          <w:lang w:val="es-ES"/>
        </w:rPr>
        <w:t xml:space="preserve"> overoles. ¿Cuál es la “limpieza” mínima que se debe realizar antes de irse de la granja? Seleccione TODOS los que correspondan.</w:t>
      </w:r>
    </w:p>
    <w:p w:rsidR="00C47C20" w:rsidRPr="00C14172" w:rsidRDefault="00C47C20" w:rsidP="00C14172">
      <w:pPr>
        <w:widowControl w:val="0"/>
        <w:numPr>
          <w:ilvl w:val="0"/>
          <w:numId w:val="30"/>
        </w:numPr>
        <w:tabs>
          <w:tab w:val="clear" w:pos="720"/>
          <w:tab w:val="num" w:pos="1000"/>
        </w:tabs>
        <w:overflowPunct w:val="0"/>
        <w:autoSpaceDE w:val="0"/>
        <w:autoSpaceDN w:val="0"/>
        <w:adjustRightInd w:val="0"/>
        <w:spacing w:after="0" w:line="240" w:lineRule="auto"/>
        <w:ind w:left="1000" w:hanging="460"/>
        <w:jc w:val="both"/>
        <w:rPr>
          <w:rFonts w:ascii="Times New Roman" w:hAnsi="Times New Roman" w:cs="Times New Roman"/>
          <w:b/>
          <w:bCs/>
          <w:color w:val="035522"/>
          <w:sz w:val="20"/>
          <w:szCs w:val="20"/>
          <w:lang w:val="es-ES"/>
        </w:rPr>
      </w:pPr>
      <w:r w:rsidRPr="00C14172">
        <w:rPr>
          <w:rFonts w:ascii="Times New Roman" w:hAnsi="Times New Roman" w:cs="Times New Roman"/>
          <w:sz w:val="20"/>
          <w:szCs w:val="20"/>
          <w:lang w:val="es-ES"/>
        </w:rPr>
        <w:t xml:space="preserve">Lave el espéculo de uso oral con agua y jabón, y guárdelo en el compartimiento de su vehículo. </w:t>
      </w:r>
    </w:p>
    <w:p w:rsidR="00C47C20" w:rsidRPr="00C14172" w:rsidRDefault="00C47C20" w:rsidP="00C14172">
      <w:pPr>
        <w:widowControl w:val="0"/>
        <w:autoSpaceDE w:val="0"/>
        <w:autoSpaceDN w:val="0"/>
        <w:adjustRightInd w:val="0"/>
        <w:spacing w:after="0" w:line="9" w:lineRule="exact"/>
        <w:rPr>
          <w:rFonts w:ascii="Times New Roman" w:hAnsi="Times New Roman" w:cs="Times New Roman"/>
          <w:b/>
          <w:bCs/>
          <w:color w:val="035522"/>
          <w:sz w:val="20"/>
          <w:szCs w:val="20"/>
          <w:lang w:val="es-ES"/>
        </w:rPr>
      </w:pPr>
    </w:p>
    <w:p w:rsidR="00C47C20" w:rsidRPr="00C14172" w:rsidRDefault="00C47C20" w:rsidP="00C14172">
      <w:pPr>
        <w:widowControl w:val="0"/>
        <w:numPr>
          <w:ilvl w:val="0"/>
          <w:numId w:val="30"/>
        </w:numPr>
        <w:tabs>
          <w:tab w:val="clear" w:pos="720"/>
          <w:tab w:val="num" w:pos="1000"/>
        </w:tabs>
        <w:overflowPunct w:val="0"/>
        <w:autoSpaceDE w:val="0"/>
        <w:autoSpaceDN w:val="0"/>
        <w:adjustRightInd w:val="0"/>
        <w:spacing w:after="0" w:line="240" w:lineRule="auto"/>
        <w:ind w:left="1000" w:hanging="460"/>
        <w:jc w:val="both"/>
        <w:rPr>
          <w:rFonts w:ascii="Times New Roman" w:hAnsi="Times New Roman" w:cs="Times New Roman"/>
          <w:b/>
          <w:bCs/>
          <w:color w:val="035522"/>
          <w:sz w:val="20"/>
          <w:szCs w:val="20"/>
          <w:lang w:val="es-ES"/>
        </w:rPr>
      </w:pPr>
      <w:r w:rsidRPr="00C14172">
        <w:rPr>
          <w:rFonts w:ascii="Times New Roman" w:hAnsi="Times New Roman" w:cs="Times New Roman"/>
          <w:sz w:val="20"/>
          <w:szCs w:val="20"/>
          <w:lang w:val="es-ES"/>
        </w:rPr>
        <w:t xml:space="preserve">Lávese </w:t>
      </w:r>
      <w:r w:rsidR="009264EB">
        <w:rPr>
          <w:rFonts w:ascii="Times New Roman" w:hAnsi="Times New Roman" w:cs="Times New Roman"/>
          <w:sz w:val="20"/>
          <w:szCs w:val="20"/>
          <w:lang w:val="es-ES"/>
        </w:rPr>
        <w:t>l</w:t>
      </w:r>
      <w:r w:rsidRPr="00C14172">
        <w:rPr>
          <w:rFonts w:ascii="Times New Roman" w:hAnsi="Times New Roman" w:cs="Times New Roman"/>
          <w:sz w:val="20"/>
          <w:szCs w:val="20"/>
          <w:lang w:val="es-ES"/>
        </w:rPr>
        <w:t xml:space="preserve">as manos, los brazos, el cuello y la cara con agua y jabón para eliminar la contaminación. </w:t>
      </w:r>
    </w:p>
    <w:p w:rsidR="00C47C20" w:rsidRPr="00C14172" w:rsidRDefault="00C47C20" w:rsidP="00C14172">
      <w:pPr>
        <w:widowControl w:val="0"/>
        <w:autoSpaceDE w:val="0"/>
        <w:autoSpaceDN w:val="0"/>
        <w:adjustRightInd w:val="0"/>
        <w:spacing w:after="0" w:line="9" w:lineRule="exact"/>
        <w:rPr>
          <w:rFonts w:ascii="Times New Roman" w:hAnsi="Times New Roman" w:cs="Times New Roman"/>
          <w:b/>
          <w:bCs/>
          <w:color w:val="035522"/>
          <w:sz w:val="20"/>
          <w:szCs w:val="20"/>
          <w:lang w:val="es-ES"/>
        </w:rPr>
      </w:pPr>
    </w:p>
    <w:p w:rsidR="00C47C20" w:rsidRPr="00C14172" w:rsidRDefault="00C47C20" w:rsidP="00C14172">
      <w:pPr>
        <w:widowControl w:val="0"/>
        <w:numPr>
          <w:ilvl w:val="0"/>
          <w:numId w:val="30"/>
        </w:numPr>
        <w:tabs>
          <w:tab w:val="clear" w:pos="720"/>
          <w:tab w:val="num" w:pos="1000"/>
        </w:tabs>
        <w:overflowPunct w:val="0"/>
        <w:autoSpaceDE w:val="0"/>
        <w:autoSpaceDN w:val="0"/>
        <w:adjustRightInd w:val="0"/>
        <w:spacing w:after="0" w:line="240" w:lineRule="auto"/>
        <w:ind w:left="1000" w:hanging="460"/>
        <w:jc w:val="both"/>
        <w:rPr>
          <w:rFonts w:ascii="Times New Roman" w:hAnsi="Times New Roman" w:cs="Times New Roman"/>
          <w:b/>
          <w:bCs/>
          <w:color w:val="035522"/>
          <w:sz w:val="20"/>
          <w:szCs w:val="20"/>
          <w:lang w:val="es-ES"/>
        </w:rPr>
      </w:pPr>
      <w:r w:rsidRPr="00C14172">
        <w:rPr>
          <w:rFonts w:ascii="Times New Roman" w:hAnsi="Times New Roman" w:cs="Times New Roman"/>
          <w:sz w:val="20"/>
          <w:szCs w:val="20"/>
          <w:lang w:val="es-ES"/>
        </w:rPr>
        <w:t xml:space="preserve">Quítese las prendas exteriores contaminadas y guárdelas en la parte para objetos sucios de su vehículo. </w:t>
      </w:r>
    </w:p>
    <w:p w:rsidR="00C47C20" w:rsidRPr="00C14172" w:rsidRDefault="00C47C20" w:rsidP="00C14172">
      <w:pPr>
        <w:widowControl w:val="0"/>
        <w:autoSpaceDE w:val="0"/>
        <w:autoSpaceDN w:val="0"/>
        <w:adjustRightInd w:val="0"/>
        <w:spacing w:after="0" w:line="9" w:lineRule="exact"/>
        <w:rPr>
          <w:rFonts w:ascii="Times New Roman" w:hAnsi="Times New Roman" w:cs="Times New Roman"/>
          <w:b/>
          <w:bCs/>
          <w:color w:val="035522"/>
          <w:sz w:val="20"/>
          <w:szCs w:val="20"/>
          <w:lang w:val="es-ES"/>
        </w:rPr>
      </w:pPr>
    </w:p>
    <w:p w:rsidR="00802088" w:rsidRPr="00802088" w:rsidRDefault="00C47C20" w:rsidP="00802088">
      <w:pPr>
        <w:widowControl w:val="0"/>
        <w:numPr>
          <w:ilvl w:val="0"/>
          <w:numId w:val="30"/>
        </w:numPr>
        <w:tabs>
          <w:tab w:val="clear" w:pos="720"/>
          <w:tab w:val="num" w:pos="1000"/>
        </w:tabs>
        <w:overflowPunct w:val="0"/>
        <w:autoSpaceDE w:val="0"/>
        <w:autoSpaceDN w:val="0"/>
        <w:adjustRightInd w:val="0"/>
        <w:spacing w:after="0" w:line="240" w:lineRule="auto"/>
        <w:ind w:left="1000" w:hanging="460"/>
        <w:jc w:val="both"/>
        <w:rPr>
          <w:rFonts w:ascii="Times New Roman" w:hAnsi="Times New Roman" w:cs="Times New Roman"/>
          <w:b/>
          <w:bCs/>
          <w:color w:val="035522"/>
          <w:sz w:val="20"/>
          <w:szCs w:val="20"/>
          <w:lang w:val="es-ES"/>
        </w:rPr>
      </w:pPr>
      <w:r w:rsidRPr="00C14172">
        <w:rPr>
          <w:rFonts w:ascii="Times New Roman" w:hAnsi="Times New Roman" w:cs="Times New Roman"/>
          <w:sz w:val="20"/>
          <w:szCs w:val="20"/>
          <w:lang w:val="es-ES"/>
        </w:rPr>
        <w:t xml:space="preserve">Limpie y desinfecte las botas. </w:t>
      </w:r>
    </w:p>
    <w:p w:rsidR="00802088" w:rsidRDefault="00802088" w:rsidP="00802088">
      <w:pPr>
        <w:widowControl w:val="0"/>
        <w:overflowPunct w:val="0"/>
        <w:autoSpaceDE w:val="0"/>
        <w:autoSpaceDN w:val="0"/>
        <w:adjustRightInd w:val="0"/>
        <w:spacing w:after="0" w:line="240" w:lineRule="auto"/>
        <w:ind w:left="1000"/>
        <w:jc w:val="both"/>
        <w:rPr>
          <w:rFonts w:ascii="Times New Roman" w:hAnsi="Times New Roman" w:cs="Times New Roman"/>
          <w:b/>
          <w:bCs/>
          <w:sz w:val="20"/>
          <w:szCs w:val="20"/>
          <w:lang w:val="es-ES"/>
        </w:rPr>
      </w:pPr>
    </w:p>
    <w:p w:rsidR="00C47C20" w:rsidRPr="00802088" w:rsidRDefault="00C47C20" w:rsidP="00802088">
      <w:pPr>
        <w:widowControl w:val="0"/>
        <w:overflowPunct w:val="0"/>
        <w:autoSpaceDE w:val="0"/>
        <w:autoSpaceDN w:val="0"/>
        <w:adjustRightInd w:val="0"/>
        <w:spacing w:after="0" w:line="240" w:lineRule="auto"/>
        <w:ind w:left="1000"/>
        <w:jc w:val="both"/>
        <w:rPr>
          <w:rFonts w:ascii="Times New Roman" w:hAnsi="Times New Roman" w:cs="Times New Roman"/>
          <w:b/>
          <w:bCs/>
          <w:color w:val="035522"/>
          <w:sz w:val="20"/>
          <w:szCs w:val="20"/>
          <w:lang w:val="es-ES"/>
        </w:rPr>
      </w:pPr>
      <w:r w:rsidRPr="00802088">
        <w:rPr>
          <w:rFonts w:ascii="Times New Roman" w:hAnsi="Times New Roman" w:cs="Times New Roman"/>
          <w:b/>
          <w:bCs/>
          <w:sz w:val="20"/>
          <w:szCs w:val="20"/>
          <w:lang w:val="es-ES"/>
        </w:rPr>
        <w:t>Las respuestas se encuentran en el apéndice.</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802088" w:rsidRDefault="00802088">
      <w:pPr>
        <w:widowControl w:val="0"/>
        <w:autoSpaceDE w:val="0"/>
        <w:autoSpaceDN w:val="0"/>
        <w:adjustRightInd w:val="0"/>
        <w:spacing w:after="0" w:line="240" w:lineRule="auto"/>
        <w:rPr>
          <w:rFonts w:ascii="Arial" w:hAnsi="Arial" w:cs="Arial"/>
          <w:color w:val="035522"/>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Arial" w:hAnsi="Arial" w:cs="Arial"/>
          <w:color w:val="035522"/>
          <w:sz w:val="24"/>
          <w:szCs w:val="24"/>
          <w:lang w:val="es-ES"/>
        </w:rPr>
        <w:t>Resumen:</w:t>
      </w:r>
    </w:p>
    <w:p w:rsidR="00C47C20" w:rsidRPr="003A0676" w:rsidRDefault="00C47C20">
      <w:pPr>
        <w:widowControl w:val="0"/>
        <w:overflowPunct w:val="0"/>
        <w:autoSpaceDE w:val="0"/>
        <w:autoSpaceDN w:val="0"/>
        <w:adjustRightInd w:val="0"/>
        <w:spacing w:after="0" w:line="261"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Como veterinarios acreditados que examinan animales en una clínica, refugio para animales, o en una operación con ganado, existe la oportunidad de educar a los dueños de animales acerca del riesgo de propagación de enfermedades, y tome medidas para evitar servir como f</w:t>
      </w:r>
      <w:r w:rsidR="00135FEC">
        <w:rPr>
          <w:rFonts w:ascii="Times New Roman" w:hAnsi="Times New Roman" w:cs="Times New Roman"/>
          <w:sz w:val="20"/>
          <w:szCs w:val="20"/>
          <w:lang w:val="es-ES"/>
        </w:rPr>
        <w:t>o</w:t>
      </w:r>
      <w:r w:rsidRPr="003A0676">
        <w:rPr>
          <w:rFonts w:ascii="Times New Roman" w:hAnsi="Times New Roman" w:cs="Times New Roman"/>
          <w:sz w:val="20"/>
          <w:szCs w:val="20"/>
          <w:lang w:val="es-ES"/>
        </w:rPr>
        <w:t>mite o contribuir a un medio ambiente que permita la propagación de enfermedades. Existen diversos recursos para asistir en esta tarea, tal como se repasa en este módulo.</w:t>
      </w:r>
    </w:p>
    <w:p w:rsidR="00C47C20" w:rsidRPr="003A0676" w:rsidRDefault="00C47C20">
      <w:pPr>
        <w:widowControl w:val="0"/>
        <w:autoSpaceDE w:val="0"/>
        <w:autoSpaceDN w:val="0"/>
        <w:adjustRightInd w:val="0"/>
        <w:spacing w:after="0" w:line="200" w:lineRule="exact"/>
        <w:rPr>
          <w:rFonts w:ascii="Times New Roman" w:hAnsi="Times New Roman" w:cs="Times New Roman"/>
          <w:sz w:val="24"/>
          <w:szCs w:val="24"/>
          <w:lang w:val="es-ES"/>
        </w:rPr>
      </w:pPr>
    </w:p>
    <w:p w:rsidR="00C47C20" w:rsidRPr="00C14172" w:rsidRDefault="00C47C20" w:rsidP="00C14172">
      <w:pPr>
        <w:widowControl w:val="0"/>
        <w:autoSpaceDE w:val="0"/>
        <w:autoSpaceDN w:val="0"/>
        <w:adjustRightInd w:val="0"/>
        <w:spacing w:after="0" w:line="240" w:lineRule="auto"/>
        <w:rPr>
          <w:rFonts w:ascii="Times New Roman" w:hAnsi="Times New Roman" w:cs="Times New Roman"/>
          <w:sz w:val="20"/>
          <w:szCs w:val="20"/>
          <w:lang w:val="es-ES"/>
        </w:rPr>
      </w:pPr>
      <w:r w:rsidRPr="00C14172">
        <w:rPr>
          <w:rFonts w:ascii="Times New Roman" w:hAnsi="Times New Roman" w:cs="Times New Roman"/>
          <w:sz w:val="20"/>
          <w:szCs w:val="20"/>
          <w:lang w:val="es-ES"/>
        </w:rPr>
        <w:t>Los clientes recurren a veterinarios acreditados como parte de su equipo de gestión de salud de sus animales, rebaños o</w:t>
      </w:r>
      <w:r w:rsidR="00135FEC">
        <w:rPr>
          <w:rFonts w:ascii="Times New Roman" w:hAnsi="Times New Roman" w:cs="Times New Roman"/>
          <w:sz w:val="20"/>
          <w:szCs w:val="20"/>
          <w:lang w:val="es-ES"/>
        </w:rPr>
        <w:t xml:space="preserve"> rodeos</w:t>
      </w:r>
      <w:r w:rsidRPr="00C14172">
        <w:rPr>
          <w:rFonts w:ascii="Times New Roman" w:hAnsi="Times New Roman" w:cs="Times New Roman"/>
          <w:sz w:val="20"/>
          <w:szCs w:val="20"/>
          <w:lang w:val="es-ES"/>
        </w:rPr>
        <w:t>.</w:t>
      </w:r>
      <w:r>
        <w:rPr>
          <w:rFonts w:ascii="Times New Roman" w:hAnsi="Times New Roman" w:cs="Times New Roman"/>
          <w:sz w:val="20"/>
          <w:szCs w:val="20"/>
          <w:lang w:val="es-ES"/>
        </w:rPr>
        <w:t xml:space="preserve"> </w:t>
      </w:r>
      <w:r w:rsidR="00135FEC">
        <w:rPr>
          <w:rFonts w:ascii="Times New Roman" w:hAnsi="Times New Roman" w:cs="Times New Roman"/>
          <w:sz w:val="20"/>
          <w:szCs w:val="20"/>
          <w:lang w:val="es-ES"/>
        </w:rPr>
        <w:t>I</w:t>
      </w:r>
      <w:r w:rsidRPr="00C14172">
        <w:rPr>
          <w:rFonts w:ascii="Times New Roman" w:hAnsi="Times New Roman" w:cs="Times New Roman"/>
          <w:sz w:val="20"/>
          <w:szCs w:val="20"/>
          <w:lang w:val="es-ES"/>
        </w:rPr>
        <w:t>mplementa</w:t>
      </w:r>
      <w:r w:rsidR="00135FEC">
        <w:rPr>
          <w:rFonts w:ascii="Times New Roman" w:hAnsi="Times New Roman" w:cs="Times New Roman"/>
          <w:sz w:val="20"/>
          <w:szCs w:val="20"/>
          <w:lang w:val="es-ES"/>
        </w:rPr>
        <w:t xml:space="preserve">ndo </w:t>
      </w:r>
      <w:r w:rsidRPr="00C14172">
        <w:rPr>
          <w:rFonts w:ascii="Times New Roman" w:hAnsi="Times New Roman" w:cs="Times New Roman"/>
          <w:sz w:val="20"/>
          <w:szCs w:val="20"/>
          <w:lang w:val="es-ES"/>
        </w:rPr>
        <w:t xml:space="preserve"> de medidas de bioseguridad  control de infecciones para limitar la transmisión de enfermedades, ya sea entre un animal y otro, de animales a humanos, o de humanos a animales, es una responsabilidad importante de los veterinarios. La experiencia de veterinarios acreditados en microbiología, virología, parasitología, epidemiología, salud pública y conocimiento de las prácticas de prevención para el control de enfermedades que apuntan a la protección personal, la limpieza y la desinfección y los principios de bioseguridad, los convierte en el mejor profesional en quien el cliente puede confiar para obtener información.</w:t>
      </w: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sectPr w:rsidR="00C47C20" w:rsidRPr="003A0676" w:rsidSect="00E12412">
          <w:footerReference w:type="default" r:id="rId24"/>
          <w:pgSz w:w="12240" w:h="15840"/>
          <w:pgMar w:top="1202" w:right="1480" w:bottom="234" w:left="1440" w:header="720" w:footer="0" w:gutter="0"/>
          <w:cols w:space="720" w:equalWidth="0">
            <w:col w:w="9320"/>
          </w:cols>
          <w:noEndnote/>
        </w:sect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bookmarkStart w:id="23" w:name="page28"/>
      <w:bookmarkEnd w:id="23"/>
      <w:r w:rsidRPr="003A0676">
        <w:rPr>
          <w:rFonts w:ascii="Arial" w:hAnsi="Arial" w:cs="Arial"/>
          <w:color w:val="035522"/>
          <w:sz w:val="24"/>
          <w:szCs w:val="24"/>
          <w:lang w:val="es-ES"/>
        </w:rPr>
        <w:lastRenderedPageBreak/>
        <w:t>Reconocimientos</w:t>
      </w:r>
    </w:p>
    <w:p w:rsidR="00C47C20" w:rsidRPr="003A0676" w:rsidRDefault="00C47C20">
      <w:pPr>
        <w:widowControl w:val="0"/>
        <w:overflowPunct w:val="0"/>
        <w:autoSpaceDE w:val="0"/>
        <w:autoSpaceDN w:val="0"/>
        <w:adjustRightInd w:val="0"/>
        <w:spacing w:after="0" w:line="25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 xml:space="preserve">Este módulo, en parte, fue posible gracias a un Acuerdo Cooperativo de USDA-APHIS para el Programa Nacional de Acreditación Veterinaria. Fue preparado por el Centro </w:t>
      </w:r>
      <w:r w:rsidR="00135FEC">
        <w:rPr>
          <w:rFonts w:ascii="Times New Roman" w:hAnsi="Times New Roman" w:cs="Times New Roman"/>
          <w:sz w:val="20"/>
          <w:szCs w:val="20"/>
          <w:lang w:val="es-ES"/>
        </w:rPr>
        <w:t xml:space="preserve">de </w:t>
      </w:r>
      <w:r w:rsidRPr="003A0676">
        <w:rPr>
          <w:rFonts w:ascii="Times New Roman" w:hAnsi="Times New Roman" w:cs="Times New Roman"/>
          <w:sz w:val="20"/>
          <w:szCs w:val="20"/>
          <w:lang w:val="es-ES"/>
        </w:rPr>
        <w:t xml:space="preserve"> Seguridad Alimentaria y la Salud Pública, Facultad de Medicina Veterinaria de la Universidad Estatal de Iowa. Los autores y colaboradores son:</w:t>
      </w:r>
    </w:p>
    <w:p w:rsidR="00C47C20" w:rsidRPr="003A0676" w:rsidRDefault="00C47C20">
      <w:pPr>
        <w:widowControl w:val="0"/>
        <w:autoSpaceDE w:val="0"/>
        <w:autoSpaceDN w:val="0"/>
        <w:adjustRightInd w:val="0"/>
        <w:spacing w:after="0" w:line="1" w:lineRule="exact"/>
        <w:rPr>
          <w:rFonts w:ascii="Times New Roman" w:hAnsi="Times New Roman" w:cs="Times New Roman"/>
          <w:sz w:val="24"/>
          <w:szCs w:val="24"/>
          <w:lang w:val="es-ES"/>
        </w:rPr>
      </w:pPr>
    </w:p>
    <w:p w:rsidR="00C47C20" w:rsidRPr="007420DE"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n-US"/>
        </w:rPr>
      </w:pPr>
      <w:r w:rsidRPr="007420DE">
        <w:rPr>
          <w:rFonts w:ascii="Times New Roman" w:hAnsi="Times New Roman" w:cs="Times New Roman"/>
          <w:sz w:val="20"/>
          <w:szCs w:val="20"/>
          <w:lang w:val="en-US"/>
        </w:rPr>
        <w:t xml:space="preserve">Danelle Bickett-Weddle, DVM, MPH, PhD, DACVPM </w:t>
      </w:r>
    </w:p>
    <w:p w:rsidR="00C47C20" w:rsidRPr="007420DE" w:rsidRDefault="00C47C20">
      <w:pPr>
        <w:widowControl w:val="0"/>
        <w:autoSpaceDE w:val="0"/>
        <w:autoSpaceDN w:val="0"/>
        <w:adjustRightInd w:val="0"/>
        <w:spacing w:after="0" w:line="10" w:lineRule="exact"/>
        <w:rPr>
          <w:rFonts w:ascii="Arial" w:hAnsi="Arial" w:cs="Arial"/>
          <w:b/>
          <w:bCs/>
          <w:color w:val="90AF84"/>
          <w:sz w:val="18"/>
          <w:szCs w:val="18"/>
          <w:lang w:val="en-US"/>
        </w:rPr>
      </w:pPr>
    </w:p>
    <w:p w:rsidR="00C47C20" w:rsidRPr="007420DE"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n-US"/>
        </w:rPr>
      </w:pPr>
      <w:r w:rsidRPr="007420DE">
        <w:rPr>
          <w:rFonts w:ascii="Times New Roman" w:hAnsi="Times New Roman" w:cs="Times New Roman"/>
          <w:sz w:val="20"/>
          <w:szCs w:val="20"/>
          <w:lang w:val="en-US"/>
        </w:rPr>
        <w:t xml:space="preserve">Glenda Dvorak, DVM, MS, MPH, DACVPM </w:t>
      </w:r>
    </w:p>
    <w:p w:rsidR="00C47C20" w:rsidRPr="007420DE" w:rsidRDefault="00C47C20">
      <w:pPr>
        <w:widowControl w:val="0"/>
        <w:autoSpaceDE w:val="0"/>
        <w:autoSpaceDN w:val="0"/>
        <w:adjustRightInd w:val="0"/>
        <w:spacing w:after="0" w:line="10" w:lineRule="exact"/>
        <w:rPr>
          <w:rFonts w:ascii="Arial" w:hAnsi="Arial" w:cs="Arial"/>
          <w:b/>
          <w:bCs/>
          <w:color w:val="90AF84"/>
          <w:sz w:val="18"/>
          <w:szCs w:val="18"/>
          <w:lang w:val="en-US"/>
        </w:rPr>
      </w:pPr>
    </w:p>
    <w:p w:rsidR="00C47C20" w:rsidRPr="003A0676"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Katie</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Steneroden</w:t>
      </w:r>
      <w:proofErr w:type="spellEnd"/>
      <w:r w:rsidRPr="003A0676">
        <w:rPr>
          <w:rFonts w:ascii="Times New Roman" w:hAnsi="Times New Roman" w:cs="Times New Roman"/>
          <w:sz w:val="20"/>
          <w:szCs w:val="20"/>
          <w:lang w:val="es-ES"/>
        </w:rPr>
        <w:t xml:space="preserve">, DVM, MPH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Vicky </w:t>
      </w:r>
      <w:proofErr w:type="spellStart"/>
      <w:r w:rsidRPr="003A0676">
        <w:rPr>
          <w:rFonts w:ascii="Times New Roman" w:hAnsi="Times New Roman" w:cs="Times New Roman"/>
          <w:sz w:val="20"/>
          <w:szCs w:val="20"/>
          <w:lang w:val="es-ES"/>
        </w:rPr>
        <w:t>Olson</w:t>
      </w:r>
      <w:proofErr w:type="spellEnd"/>
      <w:r w:rsidRPr="003A0676">
        <w:rPr>
          <w:rFonts w:ascii="Times New Roman" w:hAnsi="Times New Roman" w:cs="Times New Roman"/>
          <w:sz w:val="20"/>
          <w:szCs w:val="20"/>
          <w:lang w:val="es-ES"/>
        </w:rPr>
        <w:t xml:space="preserve">, DVM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Alex </w:t>
      </w:r>
      <w:proofErr w:type="spellStart"/>
      <w:r w:rsidRPr="003A0676">
        <w:rPr>
          <w:rFonts w:ascii="Times New Roman" w:hAnsi="Times New Roman" w:cs="Times New Roman"/>
          <w:sz w:val="20"/>
          <w:szCs w:val="20"/>
          <w:lang w:val="es-ES"/>
        </w:rPr>
        <w:t>Ramirez</w:t>
      </w:r>
      <w:proofErr w:type="spellEnd"/>
      <w:r w:rsidRPr="003A0676">
        <w:rPr>
          <w:rFonts w:ascii="Times New Roman" w:hAnsi="Times New Roman" w:cs="Times New Roman"/>
          <w:sz w:val="20"/>
          <w:szCs w:val="20"/>
          <w:lang w:val="es-ES"/>
        </w:rPr>
        <w:t xml:space="preserve">, DVM, MPH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1"/>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Carrie</w:t>
      </w:r>
      <w:proofErr w:type="spellEnd"/>
      <w:r w:rsidRPr="003A0676">
        <w:rPr>
          <w:rFonts w:ascii="Times New Roman" w:hAnsi="Times New Roman" w:cs="Times New Roman"/>
          <w:sz w:val="20"/>
          <w:szCs w:val="20"/>
          <w:lang w:val="es-ES"/>
        </w:rPr>
        <w:t xml:space="preserve"> Hammer, DVM, PhD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Las ilustraciones fueron diseñadas por:</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3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Clint May, BFA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Andrew Kingsbury, BFA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2"/>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Dani Ausen, BFA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overflowPunct w:val="0"/>
        <w:autoSpaceDE w:val="0"/>
        <w:autoSpaceDN w:val="0"/>
        <w:adjustRightInd w:val="0"/>
        <w:spacing w:after="0" w:line="240" w:lineRule="auto"/>
        <w:ind w:left="46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Facultad de Medicina Veterinaria, Universidad Estatal de Iowa </w:t>
      </w:r>
    </w:p>
    <w:p w:rsidR="00C47C20" w:rsidRPr="003A0676" w:rsidRDefault="00C47C20">
      <w:pPr>
        <w:widowControl w:val="0"/>
        <w:autoSpaceDE w:val="0"/>
        <w:autoSpaceDN w:val="0"/>
        <w:adjustRightInd w:val="0"/>
        <w:spacing w:after="0" w:line="250" w:lineRule="exact"/>
        <w:rPr>
          <w:rFonts w:ascii="Times New Roman" w:hAnsi="Times New Roman" w:cs="Times New Roman"/>
          <w:sz w:val="24"/>
          <w:szCs w:val="24"/>
          <w:lang w:val="es-ES"/>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Este módulo fue revisado en USDA-APHIS por:</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David </w:t>
      </w:r>
      <w:proofErr w:type="spellStart"/>
      <w:r w:rsidRPr="003A0676">
        <w:rPr>
          <w:rFonts w:ascii="Times New Roman" w:hAnsi="Times New Roman" w:cs="Times New Roman"/>
          <w:sz w:val="20"/>
          <w:szCs w:val="20"/>
          <w:lang w:val="es-ES"/>
        </w:rPr>
        <w:t>Pyburn</w:t>
      </w:r>
      <w:proofErr w:type="spellEnd"/>
      <w:r w:rsidRPr="003A0676">
        <w:rPr>
          <w:rFonts w:ascii="Times New Roman" w:hAnsi="Times New Roman" w:cs="Times New Roman"/>
          <w:sz w:val="20"/>
          <w:szCs w:val="20"/>
          <w:lang w:val="es-ES"/>
        </w:rPr>
        <w:t xml:space="preserve">, DVM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Larry Miller, DVM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Timothy </w:t>
      </w:r>
      <w:proofErr w:type="spellStart"/>
      <w:r w:rsidRPr="003A0676">
        <w:rPr>
          <w:rFonts w:ascii="Times New Roman" w:hAnsi="Times New Roman" w:cs="Times New Roman"/>
          <w:sz w:val="20"/>
          <w:szCs w:val="20"/>
          <w:lang w:val="es-ES"/>
        </w:rPr>
        <w:t>Cordes</w:t>
      </w:r>
      <w:proofErr w:type="spellEnd"/>
      <w:r w:rsidRPr="003A0676">
        <w:rPr>
          <w:rFonts w:ascii="Times New Roman" w:hAnsi="Times New Roman" w:cs="Times New Roman"/>
          <w:sz w:val="20"/>
          <w:szCs w:val="20"/>
          <w:lang w:val="es-ES"/>
        </w:rPr>
        <w:t xml:space="preserve">, DVM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Todd </w:t>
      </w:r>
      <w:proofErr w:type="spellStart"/>
      <w:r w:rsidRPr="003A0676">
        <w:rPr>
          <w:rFonts w:ascii="Times New Roman" w:hAnsi="Times New Roman" w:cs="Times New Roman"/>
          <w:sz w:val="20"/>
          <w:szCs w:val="20"/>
          <w:lang w:val="es-ES"/>
        </w:rPr>
        <w:t>Behre</w:t>
      </w:r>
      <w:proofErr w:type="spellEnd"/>
      <w:r w:rsidRPr="003A0676">
        <w:rPr>
          <w:rFonts w:ascii="Times New Roman" w:hAnsi="Times New Roman" w:cs="Times New Roman"/>
          <w:sz w:val="20"/>
          <w:szCs w:val="20"/>
          <w:lang w:val="es-ES"/>
        </w:rPr>
        <w:t xml:space="preserve">, DVM, PMP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Clement</w:t>
      </w:r>
      <w:proofErr w:type="spellEnd"/>
      <w:r w:rsidRPr="003A0676">
        <w:rPr>
          <w:rFonts w:ascii="Times New Roman" w:hAnsi="Times New Roman" w:cs="Times New Roman"/>
          <w:sz w:val="20"/>
          <w:szCs w:val="20"/>
          <w:lang w:val="es-ES"/>
        </w:rPr>
        <w:t xml:space="preserve"> </w:t>
      </w:r>
      <w:proofErr w:type="spellStart"/>
      <w:r w:rsidRPr="003A0676">
        <w:rPr>
          <w:rFonts w:ascii="Times New Roman" w:hAnsi="Times New Roman" w:cs="Times New Roman"/>
          <w:sz w:val="20"/>
          <w:szCs w:val="20"/>
          <w:lang w:val="es-ES"/>
        </w:rPr>
        <w:t>Dussault</w:t>
      </w:r>
      <w:proofErr w:type="spellEnd"/>
      <w:r w:rsidRPr="003A0676">
        <w:rPr>
          <w:rFonts w:ascii="Times New Roman" w:hAnsi="Times New Roman" w:cs="Times New Roman"/>
          <w:sz w:val="20"/>
          <w:szCs w:val="20"/>
          <w:lang w:val="es-ES"/>
        </w:rPr>
        <w:t xml:space="preserve">, VMD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3"/>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proofErr w:type="spellStart"/>
      <w:r w:rsidRPr="003A0676">
        <w:rPr>
          <w:rFonts w:ascii="Times New Roman" w:hAnsi="Times New Roman" w:cs="Times New Roman"/>
          <w:sz w:val="20"/>
          <w:szCs w:val="20"/>
          <w:lang w:val="es-ES"/>
        </w:rPr>
        <w:t>Jamie</w:t>
      </w:r>
      <w:proofErr w:type="spellEnd"/>
      <w:r w:rsidRPr="003A0676">
        <w:rPr>
          <w:rFonts w:ascii="Times New Roman" w:hAnsi="Times New Roman" w:cs="Times New Roman"/>
          <w:sz w:val="20"/>
          <w:szCs w:val="20"/>
          <w:lang w:val="es-ES"/>
        </w:rPr>
        <w:t xml:space="preserve"> Snow, DVM, MPH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7420DE" w:rsidRDefault="00C47C20">
      <w:pPr>
        <w:widowControl w:val="0"/>
        <w:numPr>
          <w:ilvl w:val="0"/>
          <w:numId w:val="33"/>
        </w:numPr>
        <w:tabs>
          <w:tab w:val="clear" w:pos="720"/>
          <w:tab w:val="num" w:pos="460"/>
        </w:tabs>
        <w:overflowPunct w:val="0"/>
        <w:autoSpaceDE w:val="0"/>
        <w:autoSpaceDN w:val="0"/>
        <w:adjustRightInd w:val="0"/>
        <w:spacing w:after="0" w:line="283" w:lineRule="auto"/>
        <w:ind w:left="460" w:right="6640" w:hanging="370"/>
        <w:jc w:val="both"/>
        <w:rPr>
          <w:rFonts w:ascii="Arial" w:hAnsi="Arial" w:cs="Arial"/>
          <w:b/>
          <w:bCs/>
          <w:color w:val="90AF84"/>
          <w:sz w:val="18"/>
          <w:szCs w:val="18"/>
          <w:lang w:val="pt-BR"/>
        </w:rPr>
      </w:pPr>
      <w:r w:rsidRPr="007420DE">
        <w:rPr>
          <w:rFonts w:ascii="Times New Roman" w:hAnsi="Times New Roman" w:cs="Times New Roman"/>
          <w:sz w:val="20"/>
          <w:szCs w:val="20"/>
          <w:lang w:val="pt-BR"/>
        </w:rPr>
        <w:t xml:space="preserve">Tom Gomez, DVM, MS, asociado al CDC </w:t>
      </w:r>
    </w:p>
    <w:p w:rsidR="00C47C20" w:rsidRPr="007420DE" w:rsidRDefault="00C47C20">
      <w:pPr>
        <w:widowControl w:val="0"/>
        <w:autoSpaceDE w:val="0"/>
        <w:autoSpaceDN w:val="0"/>
        <w:adjustRightInd w:val="0"/>
        <w:spacing w:after="0" w:line="178" w:lineRule="exact"/>
        <w:rPr>
          <w:rFonts w:ascii="Times New Roman" w:hAnsi="Times New Roman" w:cs="Times New Roman"/>
          <w:sz w:val="24"/>
          <w:szCs w:val="24"/>
          <w:lang w:val="pt-BR"/>
        </w:rPr>
      </w:pPr>
    </w:p>
    <w:p w:rsidR="00C47C20" w:rsidRPr="003A0676" w:rsidRDefault="00C47C20">
      <w:pPr>
        <w:widowControl w:val="0"/>
        <w:autoSpaceDE w:val="0"/>
        <w:autoSpaceDN w:val="0"/>
        <w:adjustRightInd w:val="0"/>
        <w:spacing w:after="0" w:line="240" w:lineRule="auto"/>
        <w:rPr>
          <w:rFonts w:ascii="Times New Roman" w:hAnsi="Times New Roman" w:cs="Times New Roman"/>
          <w:sz w:val="24"/>
          <w:szCs w:val="24"/>
          <w:lang w:val="es-ES"/>
        </w:rPr>
      </w:pPr>
      <w:r w:rsidRPr="003A0676">
        <w:rPr>
          <w:rFonts w:ascii="Times New Roman" w:hAnsi="Times New Roman" w:cs="Times New Roman"/>
          <w:sz w:val="20"/>
          <w:szCs w:val="20"/>
          <w:lang w:val="es-ES"/>
        </w:rPr>
        <w:t>Los revisores adicionales son:</w:t>
      </w:r>
    </w:p>
    <w:p w:rsidR="00C47C20" w:rsidRPr="003A0676" w:rsidRDefault="00C47C20">
      <w:pPr>
        <w:widowControl w:val="0"/>
        <w:autoSpaceDE w:val="0"/>
        <w:autoSpaceDN w:val="0"/>
        <w:adjustRightInd w:val="0"/>
        <w:spacing w:after="0" w:line="10" w:lineRule="exact"/>
        <w:rPr>
          <w:rFonts w:ascii="Times New Roman" w:hAnsi="Times New Roman" w:cs="Times New Roman"/>
          <w:sz w:val="24"/>
          <w:szCs w:val="24"/>
          <w:lang w:val="es-ES"/>
        </w:rPr>
      </w:pPr>
    </w:p>
    <w:p w:rsidR="00C47C20" w:rsidRPr="003A0676" w:rsidRDefault="00C47C20">
      <w:pPr>
        <w:widowControl w:val="0"/>
        <w:numPr>
          <w:ilvl w:val="0"/>
          <w:numId w:val="34"/>
        </w:numPr>
        <w:tabs>
          <w:tab w:val="clear" w:pos="720"/>
          <w:tab w:val="num" w:pos="460"/>
        </w:tabs>
        <w:overflowPunct w:val="0"/>
        <w:autoSpaceDE w:val="0"/>
        <w:autoSpaceDN w:val="0"/>
        <w:adjustRightInd w:val="0"/>
        <w:spacing w:after="0" w:line="240" w:lineRule="auto"/>
        <w:ind w:left="460" w:hanging="37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Harry </w:t>
      </w:r>
      <w:proofErr w:type="spellStart"/>
      <w:r w:rsidRPr="003A0676">
        <w:rPr>
          <w:rFonts w:ascii="Times New Roman" w:hAnsi="Times New Roman" w:cs="Times New Roman"/>
          <w:sz w:val="20"/>
          <w:szCs w:val="20"/>
          <w:lang w:val="es-ES"/>
        </w:rPr>
        <w:t>Snelson</w:t>
      </w:r>
      <w:proofErr w:type="spellEnd"/>
      <w:r w:rsidRPr="003A0676">
        <w:rPr>
          <w:rFonts w:ascii="Times New Roman" w:hAnsi="Times New Roman" w:cs="Times New Roman"/>
          <w:sz w:val="20"/>
          <w:szCs w:val="20"/>
          <w:lang w:val="es-ES"/>
        </w:rPr>
        <w:t xml:space="preserve">, DVM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overflowPunct w:val="0"/>
        <w:autoSpaceDE w:val="0"/>
        <w:autoSpaceDN w:val="0"/>
        <w:adjustRightInd w:val="0"/>
        <w:spacing w:after="0" w:line="240" w:lineRule="auto"/>
        <w:ind w:left="460"/>
        <w:jc w:val="both"/>
        <w:rPr>
          <w:rFonts w:ascii="Arial" w:hAnsi="Arial" w:cs="Arial"/>
          <w:b/>
          <w:bCs/>
          <w:color w:val="90AF84"/>
          <w:sz w:val="18"/>
          <w:szCs w:val="18"/>
          <w:lang w:val="es-ES"/>
        </w:rPr>
      </w:pPr>
      <w:r w:rsidRPr="003A0676">
        <w:rPr>
          <w:rFonts w:ascii="Times New Roman" w:hAnsi="Times New Roman" w:cs="Times New Roman"/>
          <w:sz w:val="20"/>
          <w:szCs w:val="20"/>
          <w:lang w:val="es-ES"/>
        </w:rPr>
        <w:t xml:space="preserve">Asociación Americana de veterinarios porcinos </w:t>
      </w:r>
    </w:p>
    <w:p w:rsidR="00C47C20" w:rsidRPr="003A0676" w:rsidRDefault="00C47C20">
      <w:pPr>
        <w:widowControl w:val="0"/>
        <w:autoSpaceDE w:val="0"/>
        <w:autoSpaceDN w:val="0"/>
        <w:adjustRightInd w:val="0"/>
        <w:spacing w:after="0" w:line="10" w:lineRule="exact"/>
        <w:rPr>
          <w:rFonts w:ascii="Arial" w:hAnsi="Arial" w:cs="Arial"/>
          <w:b/>
          <w:bCs/>
          <w:color w:val="90AF84"/>
          <w:sz w:val="18"/>
          <w:szCs w:val="18"/>
          <w:lang w:val="es-ES"/>
        </w:rPr>
      </w:pPr>
    </w:p>
    <w:p w:rsidR="00C47C20" w:rsidRPr="003A0676" w:rsidRDefault="00C47C20">
      <w:pPr>
        <w:widowControl w:val="0"/>
        <w:numPr>
          <w:ilvl w:val="0"/>
          <w:numId w:val="34"/>
        </w:numPr>
        <w:tabs>
          <w:tab w:val="clear" w:pos="720"/>
          <w:tab w:val="num" w:pos="460"/>
        </w:tabs>
        <w:overflowPunct w:val="0"/>
        <w:autoSpaceDE w:val="0"/>
        <w:autoSpaceDN w:val="0"/>
        <w:adjustRightInd w:val="0"/>
        <w:spacing w:after="0" w:line="263" w:lineRule="auto"/>
        <w:ind w:left="460" w:right="5080" w:hanging="370"/>
        <w:rPr>
          <w:rFonts w:ascii="Arial" w:hAnsi="Arial" w:cs="Arial"/>
          <w:b/>
          <w:bCs/>
          <w:color w:val="90AF84"/>
          <w:sz w:val="17"/>
          <w:szCs w:val="17"/>
          <w:lang w:val="es-ES"/>
        </w:rPr>
      </w:pPr>
      <w:proofErr w:type="spellStart"/>
      <w:r w:rsidRPr="003A0676">
        <w:rPr>
          <w:rFonts w:ascii="Times New Roman" w:hAnsi="Times New Roman" w:cs="Times New Roman"/>
          <w:sz w:val="19"/>
          <w:szCs w:val="19"/>
          <w:lang w:val="es-ES"/>
        </w:rPr>
        <w:t>Joni</w:t>
      </w:r>
      <w:proofErr w:type="spellEnd"/>
      <w:r w:rsidRPr="003A0676">
        <w:rPr>
          <w:rFonts w:ascii="Times New Roman" w:hAnsi="Times New Roman" w:cs="Times New Roman"/>
          <w:sz w:val="19"/>
          <w:szCs w:val="19"/>
          <w:lang w:val="es-ES"/>
        </w:rPr>
        <w:t xml:space="preserve"> </w:t>
      </w:r>
      <w:proofErr w:type="spellStart"/>
      <w:r w:rsidRPr="003A0676">
        <w:rPr>
          <w:rFonts w:ascii="Times New Roman" w:hAnsi="Times New Roman" w:cs="Times New Roman"/>
          <w:sz w:val="19"/>
          <w:szCs w:val="19"/>
          <w:lang w:val="es-ES"/>
        </w:rPr>
        <w:t>Scheftel</w:t>
      </w:r>
      <w:proofErr w:type="spellEnd"/>
      <w:r w:rsidRPr="003A0676">
        <w:rPr>
          <w:rFonts w:ascii="Times New Roman" w:hAnsi="Times New Roman" w:cs="Times New Roman"/>
          <w:sz w:val="19"/>
          <w:szCs w:val="19"/>
          <w:lang w:val="es-ES"/>
        </w:rPr>
        <w:t xml:space="preserve">, DVM, MPH, DACVPM, Veterinario de Salud Pública del Estado de Minnesota </w:t>
      </w:r>
    </w:p>
    <w:p w:rsidR="00C47C20" w:rsidRPr="003A0676" w:rsidRDefault="00C47C20">
      <w:pPr>
        <w:widowControl w:val="0"/>
        <w:autoSpaceDE w:val="0"/>
        <w:autoSpaceDN w:val="0"/>
        <w:adjustRightInd w:val="0"/>
        <w:spacing w:after="0" w:line="1" w:lineRule="exact"/>
        <w:rPr>
          <w:rFonts w:ascii="Arial" w:hAnsi="Arial" w:cs="Arial"/>
          <w:b/>
          <w:bCs/>
          <w:color w:val="90AF84"/>
          <w:sz w:val="17"/>
          <w:szCs w:val="17"/>
          <w:lang w:val="es-ES"/>
        </w:rPr>
      </w:pPr>
    </w:p>
    <w:p w:rsidR="00C47C20" w:rsidRDefault="00C47C20" w:rsidP="00C14172">
      <w:pPr>
        <w:widowControl w:val="0"/>
        <w:numPr>
          <w:ilvl w:val="0"/>
          <w:numId w:val="34"/>
        </w:numPr>
        <w:tabs>
          <w:tab w:val="clear" w:pos="720"/>
          <w:tab w:val="num" w:pos="460"/>
        </w:tabs>
        <w:overflowPunct w:val="0"/>
        <w:autoSpaceDE w:val="0"/>
        <w:autoSpaceDN w:val="0"/>
        <w:adjustRightInd w:val="0"/>
        <w:spacing w:after="0" w:line="240" w:lineRule="auto"/>
        <w:ind w:left="460" w:right="5960" w:hanging="370"/>
        <w:jc w:val="both"/>
        <w:rPr>
          <w:rFonts w:ascii="Times New Roman" w:hAnsi="Times New Roman" w:cs="Times New Roman"/>
          <w:sz w:val="20"/>
          <w:szCs w:val="20"/>
          <w:lang w:val="pt-BR"/>
        </w:rPr>
      </w:pPr>
      <w:r w:rsidRPr="00C14172">
        <w:rPr>
          <w:rFonts w:ascii="Times New Roman" w:hAnsi="Times New Roman" w:cs="Times New Roman"/>
          <w:sz w:val="20"/>
          <w:szCs w:val="20"/>
          <w:lang w:val="pt-BR"/>
        </w:rPr>
        <w:t xml:space="preserve">John C. Davis, DVM, MS, MBA, Médico veterinario </w:t>
      </w:r>
    </w:p>
    <w:p w:rsidR="000E5008" w:rsidRPr="000E5008" w:rsidRDefault="000E5008" w:rsidP="000E5008">
      <w:pPr>
        <w:widowControl w:val="0"/>
        <w:overflowPunct w:val="0"/>
        <w:autoSpaceDE w:val="0"/>
        <w:autoSpaceDN w:val="0"/>
        <w:adjustRightInd w:val="0"/>
        <w:spacing w:after="0" w:line="240" w:lineRule="auto"/>
        <w:ind w:right="261"/>
        <w:rPr>
          <w:rFonts w:ascii="Times New Roman" w:hAnsi="Times New Roman" w:cs="Times New Roman"/>
          <w:sz w:val="20"/>
          <w:szCs w:val="20"/>
          <w:lang w:val="pt-BR"/>
        </w:rPr>
      </w:pPr>
    </w:p>
    <w:p w:rsidR="000E5008" w:rsidRPr="000E5008" w:rsidRDefault="000E5008" w:rsidP="000E5008">
      <w:pPr>
        <w:widowControl w:val="0"/>
        <w:overflowPunct w:val="0"/>
        <w:autoSpaceDE w:val="0"/>
        <w:autoSpaceDN w:val="0"/>
        <w:adjustRightInd w:val="0"/>
        <w:spacing w:after="0" w:line="240" w:lineRule="auto"/>
        <w:ind w:right="261"/>
        <w:rPr>
          <w:rFonts w:ascii="Times New Roman" w:hAnsi="Times New Roman" w:cs="Times New Roman"/>
          <w:sz w:val="20"/>
          <w:szCs w:val="20"/>
          <w:lang w:val="pt-BR"/>
        </w:rPr>
      </w:pPr>
      <w:r w:rsidRPr="000E5008">
        <w:rPr>
          <w:rFonts w:ascii="Times New Roman" w:hAnsi="Times New Roman" w:cs="Times New Roman"/>
          <w:sz w:val="20"/>
          <w:szCs w:val="20"/>
          <w:lang w:val="pt-BR"/>
        </w:rPr>
        <w:t>Este módulo fue traducido principalmente por:</w:t>
      </w:r>
    </w:p>
    <w:p w:rsidR="000E5008" w:rsidRPr="000E5008" w:rsidRDefault="000E5008" w:rsidP="000E5008">
      <w:pPr>
        <w:widowControl w:val="0"/>
        <w:overflowPunct w:val="0"/>
        <w:autoSpaceDE w:val="0"/>
        <w:autoSpaceDN w:val="0"/>
        <w:adjustRightInd w:val="0"/>
        <w:spacing w:after="0" w:line="240" w:lineRule="auto"/>
        <w:ind w:right="261"/>
        <w:rPr>
          <w:rFonts w:ascii="Times New Roman" w:hAnsi="Times New Roman" w:cs="Times New Roman"/>
          <w:sz w:val="20"/>
          <w:szCs w:val="20"/>
          <w:lang w:val="pt-BR"/>
        </w:rPr>
      </w:pPr>
      <w:r w:rsidRPr="000E5008">
        <w:rPr>
          <w:rFonts w:ascii="Times New Roman" w:hAnsi="Times New Roman" w:cs="Times New Roman"/>
          <w:sz w:val="20"/>
          <w:szCs w:val="20"/>
          <w:lang w:val="pt-BR"/>
        </w:rPr>
        <w:t>•</w:t>
      </w:r>
      <w:r w:rsidRPr="000E5008">
        <w:rPr>
          <w:rFonts w:ascii="Times New Roman" w:hAnsi="Times New Roman" w:cs="Times New Roman"/>
          <w:sz w:val="20"/>
          <w:szCs w:val="20"/>
          <w:lang w:val="pt-BR"/>
        </w:rPr>
        <w:tab/>
        <w:t>Legal Interpreting Service (LIS Translations) trabajando bajo contrato para la Universidad Estatal de Iowa. www.lis.com</w:t>
      </w:r>
    </w:p>
    <w:p w:rsidR="00C47C20" w:rsidRDefault="000E5008" w:rsidP="000E5008">
      <w:pPr>
        <w:widowControl w:val="0"/>
        <w:overflowPunct w:val="0"/>
        <w:autoSpaceDE w:val="0"/>
        <w:autoSpaceDN w:val="0"/>
        <w:adjustRightInd w:val="0"/>
        <w:spacing w:after="0" w:line="240" w:lineRule="auto"/>
        <w:ind w:right="261"/>
        <w:rPr>
          <w:rFonts w:ascii="Arial" w:hAnsi="Arial" w:cs="Arial"/>
          <w:color w:val="035522"/>
          <w:sz w:val="24"/>
          <w:szCs w:val="24"/>
          <w:lang w:val="es-ES"/>
        </w:rPr>
      </w:pPr>
      <w:r w:rsidRPr="000E5008">
        <w:rPr>
          <w:rFonts w:ascii="Times New Roman" w:hAnsi="Times New Roman" w:cs="Times New Roman"/>
          <w:sz w:val="20"/>
          <w:szCs w:val="20"/>
          <w:lang w:val="pt-BR"/>
        </w:rPr>
        <w:t>•</w:t>
      </w:r>
      <w:r w:rsidRPr="000E5008">
        <w:rPr>
          <w:rFonts w:ascii="Times New Roman" w:hAnsi="Times New Roman" w:cs="Times New Roman"/>
          <w:sz w:val="20"/>
          <w:szCs w:val="20"/>
          <w:lang w:val="pt-BR"/>
        </w:rPr>
        <w:tab/>
        <w:t>Maria Victoria Lenardon, MV, revisó todas las traducciones para corroborar la exactitud y fidelidad de los contenidos vertidos en este módulo.</w:t>
      </w:r>
      <w:r w:rsidR="00C47C20">
        <w:rPr>
          <w:rFonts w:ascii="Times New Roman" w:hAnsi="Times New Roman" w:cs="Times New Roman"/>
          <w:sz w:val="20"/>
          <w:szCs w:val="20"/>
          <w:lang w:val="pt-BR"/>
        </w:rPr>
        <w:br w:type="page"/>
      </w:r>
      <w:r w:rsidR="00C47C20" w:rsidRPr="009D01A8">
        <w:rPr>
          <w:rFonts w:ascii="Arial" w:hAnsi="Arial" w:cs="Arial"/>
          <w:color w:val="035522"/>
          <w:sz w:val="24"/>
          <w:szCs w:val="24"/>
          <w:lang w:val="es-ES"/>
        </w:rPr>
        <w:lastRenderedPageBreak/>
        <w:t xml:space="preserve"> </w:t>
      </w:r>
      <w:r w:rsidR="00135FEC" w:rsidRPr="009D01A8">
        <w:rPr>
          <w:rFonts w:ascii="Arial" w:hAnsi="Arial" w:cs="Arial"/>
          <w:color w:val="035522"/>
          <w:sz w:val="24"/>
          <w:szCs w:val="24"/>
          <w:lang w:val="es-ES"/>
        </w:rPr>
        <w:t>Fotos</w:t>
      </w:r>
      <w:r w:rsidR="00C47C20" w:rsidRPr="009D01A8">
        <w:rPr>
          <w:rFonts w:ascii="Arial" w:hAnsi="Arial" w:cs="Arial"/>
          <w:color w:val="035522"/>
          <w:sz w:val="24"/>
          <w:szCs w:val="24"/>
          <w:lang w:val="es-ES"/>
        </w:rPr>
        <w:t xml:space="preserve"> e ilustraciones</w:t>
      </w:r>
    </w:p>
    <w:p w:rsidR="00C47C20" w:rsidRDefault="00C47C20" w:rsidP="009D01A8">
      <w:pPr>
        <w:widowControl w:val="0"/>
        <w:overflowPunct w:val="0"/>
        <w:autoSpaceDE w:val="0"/>
        <w:autoSpaceDN w:val="0"/>
        <w:adjustRightInd w:val="0"/>
        <w:spacing w:after="0" w:line="240" w:lineRule="auto"/>
        <w:ind w:right="261"/>
        <w:rPr>
          <w:rFonts w:ascii="Arial" w:hAnsi="Arial" w:cs="Arial"/>
          <w:color w:val="035522"/>
          <w:sz w:val="24"/>
          <w:szCs w:val="24"/>
          <w:lang w:val="es-ES"/>
        </w:rPr>
      </w:pPr>
    </w:p>
    <w:tbl>
      <w:tblPr>
        <w:tblW w:w="9376" w:type="dxa"/>
        <w:tblInd w:w="2" w:type="dxa"/>
        <w:tblLayout w:type="fixed"/>
        <w:tblCellMar>
          <w:left w:w="0" w:type="dxa"/>
          <w:right w:w="0" w:type="dxa"/>
        </w:tblCellMar>
        <w:tblLook w:val="0000" w:firstRow="0" w:lastRow="0" w:firstColumn="0" w:lastColumn="0" w:noHBand="0" w:noVBand="0"/>
      </w:tblPr>
      <w:tblGrid>
        <w:gridCol w:w="1134"/>
        <w:gridCol w:w="8222"/>
        <w:gridCol w:w="20"/>
      </w:tblGrid>
      <w:tr w:rsidR="00C47C20" w:rsidRPr="009D01A8">
        <w:trPr>
          <w:gridAfter w:val="1"/>
          <w:wAfter w:w="20" w:type="dxa"/>
          <w:trHeight w:val="244"/>
        </w:trPr>
        <w:tc>
          <w:tcPr>
            <w:tcW w:w="1134" w:type="dxa"/>
            <w:tcBorders>
              <w:top w:val="nil"/>
              <w:left w:val="nil"/>
              <w:bottom w:val="nil"/>
              <w:right w:val="nil"/>
            </w:tcBorders>
          </w:tcPr>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1</w:t>
            </w:r>
          </w:p>
        </w:tc>
        <w:tc>
          <w:tcPr>
            <w:tcW w:w="8222" w:type="dxa"/>
            <w:tcBorders>
              <w:top w:val="nil"/>
              <w:left w:val="nil"/>
              <w:bottom w:val="nil"/>
              <w:right w:val="nil"/>
            </w:tcBorders>
            <w:vAlign w:val="bottom"/>
          </w:tcPr>
          <w:p w:rsidR="00C47C20" w:rsidRPr="00172C88" w:rsidRDefault="00C47C20" w:rsidP="009D01A8">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9D01A8">
              <w:rPr>
                <w:rFonts w:ascii="Times New Roman" w:hAnsi="Times New Roman" w:cs="Times New Roman"/>
                <w:sz w:val="20"/>
                <w:szCs w:val="20"/>
                <w:lang w:eastAsia="en-US"/>
              </w:rPr>
              <w:t>La foto superior ilustra dos pequeños caniles de animales que se cargarán en un avión. Cada uno de los caniles tiene copias de los Certificados de Inspección</w:t>
            </w:r>
            <w:r>
              <w:rPr>
                <w:rFonts w:ascii="Times New Roman" w:hAnsi="Times New Roman" w:cs="Times New Roman"/>
                <w:sz w:val="20"/>
                <w:szCs w:val="20"/>
                <w:lang w:eastAsia="en-US"/>
              </w:rPr>
              <w:t xml:space="preserve"> </w:t>
            </w:r>
            <w:r w:rsidRPr="009D01A8">
              <w:rPr>
                <w:rFonts w:ascii="Times New Roman" w:hAnsi="Times New Roman" w:cs="Times New Roman"/>
                <w:sz w:val="20"/>
                <w:szCs w:val="20"/>
                <w:lang w:eastAsia="en-US"/>
              </w:rPr>
              <w:t>Veterinaria  animal en la parte super</w:t>
            </w:r>
            <w:r w:rsidR="002A4C1B">
              <w:rPr>
                <w:rFonts w:ascii="Times New Roman" w:hAnsi="Times New Roman" w:cs="Times New Roman"/>
                <w:sz w:val="20"/>
                <w:szCs w:val="20"/>
                <w:lang w:eastAsia="en-US"/>
              </w:rPr>
              <w:t>ior. La foto inferior ilustra</w:t>
            </w:r>
            <w:r w:rsidRPr="009D01A8">
              <w:rPr>
                <w:rFonts w:ascii="Times New Roman" w:hAnsi="Times New Roman" w:cs="Times New Roman"/>
                <w:sz w:val="20"/>
                <w:szCs w:val="20"/>
                <w:lang w:eastAsia="en-US"/>
              </w:rPr>
              <w:t xml:space="preserve"> vaquill</w:t>
            </w:r>
            <w:r w:rsidR="00135FEC">
              <w:rPr>
                <w:rFonts w:ascii="Times New Roman" w:hAnsi="Times New Roman" w:cs="Times New Roman"/>
                <w:sz w:val="20"/>
                <w:szCs w:val="20"/>
                <w:lang w:eastAsia="en-US"/>
              </w:rPr>
              <w:t xml:space="preserve">onas </w:t>
            </w:r>
            <w:r w:rsidRPr="009D01A8">
              <w:rPr>
                <w:rFonts w:ascii="Times New Roman" w:hAnsi="Times New Roman" w:cs="Times New Roman"/>
                <w:sz w:val="20"/>
                <w:szCs w:val="20"/>
                <w:lang w:eastAsia="en-US"/>
              </w:rPr>
              <w:t xml:space="preserve"> </w:t>
            </w:r>
            <w:proofErr w:type="spellStart"/>
            <w:r w:rsidRPr="009D01A8">
              <w:rPr>
                <w:rFonts w:ascii="Times New Roman" w:hAnsi="Times New Roman" w:cs="Times New Roman"/>
                <w:sz w:val="20"/>
                <w:szCs w:val="20"/>
                <w:lang w:eastAsia="en-US"/>
              </w:rPr>
              <w:t>Holstein</w:t>
            </w:r>
            <w:proofErr w:type="spellEnd"/>
            <w:r w:rsidRPr="009D01A8">
              <w:rPr>
                <w:rFonts w:ascii="Times New Roman" w:hAnsi="Times New Roman" w:cs="Times New Roman"/>
                <w:sz w:val="20"/>
                <w:szCs w:val="20"/>
                <w:lang w:eastAsia="en-US"/>
              </w:rPr>
              <w:t xml:space="preserve"> alrededor de un tanque de agua; la bioseguridad puede ayudar a prevenir o minimizar la exposición a las enfermedades. </w:t>
            </w:r>
            <w:r w:rsidRPr="009D01A8">
              <w:rPr>
                <w:rFonts w:ascii="Times New Roman" w:hAnsi="Times New Roman" w:cs="Times New Roman"/>
                <w:i/>
                <w:iCs/>
                <w:sz w:val="20"/>
                <w:szCs w:val="20"/>
                <w:lang w:eastAsia="en-US"/>
              </w:rPr>
              <w:t>Fuente de la foto: Danelle Bickett-Weddle, Universidad Estatal de Iowa (ambas)</w:t>
            </w:r>
          </w:p>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sz w:val="20"/>
                <w:szCs w:val="20"/>
                <w:lang w:eastAsia="en-US"/>
              </w:rPr>
            </w:pPr>
          </w:p>
        </w:tc>
      </w:tr>
      <w:tr w:rsidR="00C47C20" w:rsidRPr="009D01A8">
        <w:trPr>
          <w:gridAfter w:val="1"/>
          <w:wAfter w:w="20" w:type="dxa"/>
          <w:trHeight w:val="1617"/>
        </w:trPr>
        <w:tc>
          <w:tcPr>
            <w:tcW w:w="1134" w:type="dxa"/>
            <w:tcBorders>
              <w:top w:val="nil"/>
              <w:left w:val="nil"/>
              <w:bottom w:val="nil"/>
              <w:right w:val="nil"/>
            </w:tcBorders>
          </w:tcPr>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2</w:t>
            </w:r>
          </w:p>
        </w:tc>
        <w:tc>
          <w:tcPr>
            <w:tcW w:w="8222" w:type="dxa"/>
            <w:tcBorders>
              <w:top w:val="nil"/>
              <w:left w:val="nil"/>
              <w:bottom w:val="nil"/>
              <w:right w:val="nil"/>
            </w:tcBorders>
            <w:vAlign w:val="bottom"/>
          </w:tcPr>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b/>
                <w:bCs/>
                <w:i/>
                <w:iCs/>
                <w:sz w:val="20"/>
                <w:szCs w:val="20"/>
                <w:lang w:eastAsia="en-US"/>
              </w:rPr>
              <w:t xml:space="preserve"> </w:t>
            </w:r>
            <w:r w:rsidR="00AD22E0">
              <w:rPr>
                <w:rFonts w:ascii="Times New Roman" w:hAnsi="Times New Roman" w:cs="Times New Roman"/>
                <w:sz w:val="20"/>
                <w:szCs w:val="20"/>
                <w:lang w:eastAsia="en-US"/>
              </w:rPr>
              <w:t>La foto superior presenta</w:t>
            </w:r>
            <w:r w:rsidRPr="009D01A8">
              <w:rPr>
                <w:rFonts w:ascii="Times New Roman" w:hAnsi="Times New Roman" w:cs="Times New Roman"/>
                <w:sz w:val="20"/>
                <w:szCs w:val="20"/>
                <w:lang w:eastAsia="en-US"/>
              </w:rPr>
              <w:t xml:space="preserve"> tres gatitos en una caja dentro de un refugio. El virus de la </w:t>
            </w:r>
            <w:proofErr w:type="spellStart"/>
            <w:r w:rsidRPr="009D01A8">
              <w:rPr>
                <w:rFonts w:ascii="Times New Roman" w:hAnsi="Times New Roman" w:cs="Times New Roman"/>
                <w:sz w:val="20"/>
                <w:szCs w:val="20"/>
                <w:lang w:eastAsia="en-US"/>
              </w:rPr>
              <w:t>panleucopenia</w:t>
            </w:r>
            <w:proofErr w:type="spellEnd"/>
            <w:r w:rsidRPr="009D01A8">
              <w:rPr>
                <w:rFonts w:ascii="Times New Roman" w:hAnsi="Times New Roman" w:cs="Times New Roman"/>
                <w:sz w:val="20"/>
                <w:szCs w:val="20"/>
                <w:lang w:eastAsia="en-US"/>
              </w:rPr>
              <w:t xml:space="preserve"> felina podría transmitirse mediante aerosol, contacto directo o f</w:t>
            </w:r>
            <w:r w:rsidR="00135FEC">
              <w:rPr>
                <w:rFonts w:ascii="Times New Roman" w:hAnsi="Times New Roman" w:cs="Times New Roman"/>
                <w:sz w:val="20"/>
                <w:szCs w:val="20"/>
                <w:lang w:eastAsia="en-US"/>
              </w:rPr>
              <w:t>o</w:t>
            </w:r>
            <w:r w:rsidRPr="009D01A8">
              <w:rPr>
                <w:rFonts w:ascii="Times New Roman" w:hAnsi="Times New Roman" w:cs="Times New Roman"/>
                <w:sz w:val="20"/>
                <w:szCs w:val="20"/>
                <w:lang w:eastAsia="en-US"/>
              </w:rPr>
              <w:t>mites a estos animales a</w:t>
            </w:r>
            <w:r w:rsidR="00135FEC">
              <w:rPr>
                <w:rFonts w:ascii="Times New Roman" w:hAnsi="Times New Roman" w:cs="Times New Roman"/>
                <w:sz w:val="20"/>
                <w:szCs w:val="20"/>
                <w:lang w:eastAsia="en-US"/>
              </w:rPr>
              <w:t>l</w:t>
            </w:r>
            <w:r w:rsidRPr="009D01A8">
              <w:rPr>
                <w:rFonts w:ascii="Times New Roman" w:hAnsi="Times New Roman" w:cs="Times New Roman"/>
                <w:sz w:val="20"/>
                <w:szCs w:val="20"/>
                <w:lang w:eastAsia="en-US"/>
              </w:rPr>
              <w:t xml:space="preserve"> menos que se tomen las precauciones correspondientes. La foto inferior es una imagen de cerca de las salidas de aire en un establo de ganado para mantener una circulación de aire adecuada para los animales. </w:t>
            </w:r>
            <w:r w:rsidRPr="009D01A8">
              <w:rPr>
                <w:rFonts w:ascii="Times New Roman" w:hAnsi="Times New Roman" w:cs="Times New Roman"/>
                <w:i/>
                <w:iCs/>
                <w:sz w:val="20"/>
                <w:szCs w:val="20"/>
                <w:lang w:eastAsia="en-US"/>
              </w:rPr>
              <w:t>Fuentes de las fotos: Dani Ausen, Universidad Estatal de Iowa (arriba); Alex Ramírez, Universidad Estatal de Iowa (abajo)</w:t>
            </w:r>
            <w:r w:rsidRPr="009D01A8">
              <w:rPr>
                <w:rFonts w:ascii="Times New Roman" w:hAnsi="Times New Roman" w:cs="Times New Roman"/>
                <w:b/>
                <w:bCs/>
                <w:i/>
                <w:iCs/>
                <w:sz w:val="20"/>
                <w:szCs w:val="20"/>
                <w:lang w:eastAsia="en-US"/>
              </w:rPr>
              <w:t xml:space="preserve"> </w:t>
            </w:r>
            <w:r>
              <w:rPr>
                <w:rFonts w:ascii="Times New Roman" w:hAnsi="Times New Roman" w:cs="Times New Roman"/>
                <w:b/>
                <w:bCs/>
                <w:i/>
                <w:iCs/>
                <w:sz w:val="20"/>
                <w:szCs w:val="20"/>
                <w:lang w:eastAsia="en-US"/>
              </w:rPr>
              <w:br/>
            </w:r>
          </w:p>
        </w:tc>
      </w:tr>
      <w:tr w:rsidR="00C47C20" w:rsidRPr="009D01A8">
        <w:trPr>
          <w:gridAfter w:val="1"/>
          <w:wAfter w:w="20" w:type="dxa"/>
          <w:trHeight w:val="463"/>
        </w:trPr>
        <w:tc>
          <w:tcPr>
            <w:tcW w:w="1134" w:type="dxa"/>
            <w:tcBorders>
              <w:top w:val="nil"/>
              <w:left w:val="nil"/>
              <w:bottom w:val="nil"/>
              <w:right w:val="nil"/>
            </w:tcBorders>
          </w:tcPr>
          <w:p w:rsidR="00C47C20" w:rsidRPr="009D01A8" w:rsidRDefault="00C47C20" w:rsidP="00B91F5A">
            <w:pPr>
              <w:widowControl w:val="0"/>
              <w:autoSpaceDE w:val="0"/>
              <w:autoSpaceDN w:val="0"/>
              <w:adjustRightInd w:val="0"/>
              <w:spacing w:after="0" w:line="240" w:lineRule="auto"/>
              <w:ind w:right="-141"/>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3</w:t>
            </w:r>
          </w:p>
        </w:tc>
        <w:tc>
          <w:tcPr>
            <w:tcW w:w="8222" w:type="dxa"/>
            <w:tcBorders>
              <w:top w:val="nil"/>
              <w:left w:val="nil"/>
              <w:bottom w:val="nil"/>
              <w:right w:val="nil"/>
            </w:tcBorders>
            <w:vAlign w:val="bottom"/>
          </w:tcPr>
          <w:p w:rsidR="00C47C20" w:rsidRPr="00A1116E"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A1116E">
              <w:rPr>
                <w:rFonts w:ascii="Times New Roman" w:hAnsi="Times New Roman" w:cs="Times New Roman"/>
                <w:b/>
                <w:bCs/>
                <w:i/>
                <w:iCs/>
                <w:sz w:val="20"/>
                <w:szCs w:val="20"/>
                <w:lang w:eastAsia="en-US"/>
              </w:rPr>
              <w:t>(</w:t>
            </w:r>
            <w:r>
              <w:rPr>
                <w:rFonts w:ascii="Times New Roman" w:hAnsi="Times New Roman" w:cs="Times New Roman"/>
                <w:b/>
                <w:bCs/>
                <w:i/>
                <w:iCs/>
                <w:sz w:val="20"/>
                <w:szCs w:val="20"/>
                <w:lang w:eastAsia="en-US"/>
              </w:rPr>
              <w:t>Arriba</w:t>
            </w:r>
            <w:r w:rsidRPr="00A1116E">
              <w:rPr>
                <w:rFonts w:ascii="Times New Roman" w:hAnsi="Times New Roman" w:cs="Times New Roman"/>
                <w:b/>
                <w:bCs/>
                <w:i/>
                <w:iCs/>
                <w:sz w:val="20"/>
                <w:szCs w:val="20"/>
                <w:lang w:eastAsia="en-US"/>
              </w:rPr>
              <w:t xml:space="preserve">) </w:t>
            </w:r>
            <w:r w:rsidRPr="00A1116E">
              <w:rPr>
                <w:rFonts w:ascii="Times New Roman" w:hAnsi="Times New Roman" w:cs="Times New Roman"/>
                <w:sz w:val="20"/>
                <w:szCs w:val="20"/>
                <w:lang w:eastAsia="en-US"/>
              </w:rPr>
              <w:t>La foto superior ilustra cachorros en una caja. Si alguno de ellos estuviera en contacto con el parvovirus, rápidamente se prop</w:t>
            </w:r>
            <w:r w:rsidR="002A4C1B">
              <w:rPr>
                <w:rFonts w:ascii="Times New Roman" w:hAnsi="Times New Roman" w:cs="Times New Roman"/>
                <w:sz w:val="20"/>
                <w:szCs w:val="20"/>
                <w:lang w:eastAsia="en-US"/>
              </w:rPr>
              <w:t>agaría por contacto directo y fo</w:t>
            </w:r>
            <w:r w:rsidRPr="00A1116E">
              <w:rPr>
                <w:rFonts w:ascii="Times New Roman" w:hAnsi="Times New Roman" w:cs="Times New Roman"/>
                <w:sz w:val="20"/>
                <w:szCs w:val="20"/>
                <w:lang w:eastAsia="en-US"/>
              </w:rPr>
              <w:t>mites a las otras crías. La foto inferior es un rebaño de ovejas en un corral dentro de un establo. Las ovejas pueden ser portadoras de la fiebre Q y propagarla por contacto directo, aerosol, f</w:t>
            </w:r>
            <w:r w:rsidR="00135FEC">
              <w:rPr>
                <w:rFonts w:ascii="Times New Roman" w:hAnsi="Times New Roman" w:cs="Times New Roman"/>
                <w:sz w:val="20"/>
                <w:szCs w:val="20"/>
                <w:lang w:eastAsia="en-US"/>
              </w:rPr>
              <w:t>o</w:t>
            </w:r>
            <w:r w:rsidRPr="00A1116E">
              <w:rPr>
                <w:rFonts w:ascii="Times New Roman" w:hAnsi="Times New Roman" w:cs="Times New Roman"/>
                <w:sz w:val="20"/>
                <w:szCs w:val="20"/>
                <w:lang w:eastAsia="en-US"/>
              </w:rPr>
              <w:t>mites, por vía oral y vectores (garrapatas) a otros animales y a los humanos</w:t>
            </w:r>
            <w:r w:rsidRPr="00A1116E">
              <w:rPr>
                <w:rFonts w:ascii="Times New Roman" w:hAnsi="Times New Roman" w:cs="Times New Roman"/>
                <w:i/>
                <w:iCs/>
                <w:sz w:val="20"/>
                <w:szCs w:val="20"/>
                <w:lang w:eastAsia="en-US"/>
              </w:rPr>
              <w:t xml:space="preserve">. Fuentes de las fotos: Terry </w:t>
            </w:r>
            <w:proofErr w:type="spellStart"/>
            <w:r w:rsidRPr="00A1116E">
              <w:rPr>
                <w:rFonts w:ascii="Times New Roman" w:hAnsi="Times New Roman" w:cs="Times New Roman"/>
                <w:i/>
                <w:iCs/>
                <w:sz w:val="20"/>
                <w:szCs w:val="20"/>
                <w:lang w:eastAsia="en-US"/>
              </w:rPr>
              <w:t>Engelken</w:t>
            </w:r>
            <w:proofErr w:type="spellEnd"/>
            <w:r w:rsidRPr="00A1116E">
              <w:rPr>
                <w:rFonts w:ascii="Times New Roman" w:hAnsi="Times New Roman" w:cs="Times New Roman"/>
                <w:i/>
                <w:iCs/>
                <w:sz w:val="20"/>
                <w:szCs w:val="20"/>
                <w:lang w:eastAsia="en-US"/>
              </w:rPr>
              <w:t>, Universidad Estatal de Iowa (arriba); Danelle Bickett-Weddle, Universidad Estatal de Iowa</w:t>
            </w:r>
            <w:r w:rsidRPr="00A1116E">
              <w:rPr>
                <w:rFonts w:ascii="Times New Roman" w:hAnsi="Times New Roman" w:cs="Times New Roman"/>
                <w:sz w:val="20"/>
                <w:szCs w:val="20"/>
                <w:lang w:eastAsia="en-US"/>
              </w:rPr>
              <w:t xml:space="preserve"> (abajo</w:t>
            </w:r>
          </w:p>
          <w:p w:rsidR="00C47C20" w:rsidRPr="00A1116E" w:rsidRDefault="00C47C20" w:rsidP="002A4C1B">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A1116E">
              <w:rPr>
                <w:rFonts w:ascii="Times New Roman" w:hAnsi="Times New Roman" w:cs="Times New Roman"/>
                <w:b/>
                <w:bCs/>
                <w:i/>
                <w:iCs/>
                <w:sz w:val="20"/>
                <w:szCs w:val="20"/>
                <w:lang w:eastAsia="en-US"/>
              </w:rPr>
              <w:t xml:space="preserve">(Abajo) </w:t>
            </w:r>
            <w:r w:rsidRPr="00A1116E">
              <w:rPr>
                <w:rFonts w:ascii="Times New Roman" w:hAnsi="Times New Roman" w:cs="Times New Roman"/>
                <w:sz w:val="20"/>
                <w:szCs w:val="20"/>
                <w:lang w:eastAsia="en-US"/>
              </w:rPr>
              <w:t>Esta foto contiene jeringas y agujas, que tienen el potencial de ser f</w:t>
            </w:r>
            <w:r w:rsidR="00135FEC">
              <w:rPr>
                <w:rFonts w:ascii="Times New Roman" w:hAnsi="Times New Roman" w:cs="Times New Roman"/>
                <w:sz w:val="20"/>
                <w:szCs w:val="20"/>
                <w:lang w:eastAsia="en-US"/>
              </w:rPr>
              <w:t>o</w:t>
            </w:r>
            <w:r w:rsidR="002A4C1B">
              <w:rPr>
                <w:rFonts w:ascii="Times New Roman" w:hAnsi="Times New Roman" w:cs="Times New Roman"/>
                <w:sz w:val="20"/>
                <w:szCs w:val="20"/>
                <w:lang w:eastAsia="en-US"/>
              </w:rPr>
              <w:t xml:space="preserve">mites si no </w:t>
            </w:r>
            <w:r w:rsidRPr="00A1116E">
              <w:rPr>
                <w:rFonts w:ascii="Times New Roman" w:hAnsi="Times New Roman" w:cs="Times New Roman"/>
                <w:sz w:val="20"/>
                <w:szCs w:val="20"/>
                <w:lang w:eastAsia="en-US"/>
              </w:rPr>
              <w:t xml:space="preserve">se manipulan correctamente. Otros elementos de recolección de sangre se incluyen en la bolsa. </w:t>
            </w:r>
            <w:r w:rsidRPr="00A1116E">
              <w:rPr>
                <w:rFonts w:ascii="Times New Roman" w:hAnsi="Times New Roman" w:cs="Times New Roman"/>
                <w:i/>
                <w:iCs/>
                <w:sz w:val="20"/>
                <w:szCs w:val="20"/>
                <w:lang w:eastAsia="en-US"/>
              </w:rPr>
              <w:t>Fuente de la foto: Danelle Bickett-Weddle, Universidad Estatal de Iowa</w:t>
            </w:r>
          </w:p>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p>
        </w:tc>
      </w:tr>
      <w:tr w:rsidR="00C47C20" w:rsidRPr="009D01A8">
        <w:trPr>
          <w:gridAfter w:val="1"/>
          <w:wAfter w:w="20" w:type="dxa"/>
          <w:trHeight w:val="245"/>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b/>
                <w:bCs/>
                <w:sz w:val="20"/>
                <w:szCs w:val="20"/>
                <w:lang w:eastAsia="en-US"/>
              </w:rPr>
            </w:pPr>
            <w:r w:rsidRPr="009D01A8">
              <w:rPr>
                <w:rFonts w:ascii="Times New Roman" w:hAnsi="Times New Roman" w:cs="Times New Roman"/>
                <w:b/>
                <w:bCs/>
                <w:sz w:val="20"/>
                <w:szCs w:val="20"/>
                <w:lang w:eastAsia="en-US"/>
              </w:rPr>
              <w:t>Página 4</w:t>
            </w:r>
          </w:p>
          <w:p w:rsidR="00C47C20" w:rsidRPr="009D01A8" w:rsidRDefault="00C47C20" w:rsidP="00A1116E">
            <w:pPr>
              <w:widowControl w:val="0"/>
              <w:autoSpaceDE w:val="0"/>
              <w:autoSpaceDN w:val="0"/>
              <w:adjustRightInd w:val="0"/>
              <w:spacing w:after="0" w:line="240" w:lineRule="auto"/>
              <w:rPr>
                <w:rFonts w:ascii="Times New Roman" w:hAnsi="Times New Roman" w:cs="Times New Roman"/>
                <w:b/>
                <w:bCs/>
                <w:sz w:val="20"/>
                <w:szCs w:val="20"/>
                <w:lang w:eastAsia="en-US"/>
              </w:rPr>
            </w:pPr>
          </w:p>
          <w:p w:rsidR="00C47C20" w:rsidRPr="009D01A8" w:rsidRDefault="00C47C20" w:rsidP="00A1116E">
            <w:pPr>
              <w:widowControl w:val="0"/>
              <w:autoSpaceDE w:val="0"/>
              <w:autoSpaceDN w:val="0"/>
              <w:adjustRightInd w:val="0"/>
              <w:spacing w:after="0" w:line="240" w:lineRule="auto"/>
              <w:rPr>
                <w:rFonts w:ascii="Times New Roman" w:hAnsi="Times New Roman" w:cs="Times New Roman"/>
                <w:b/>
                <w:bCs/>
                <w:sz w:val="20"/>
                <w:szCs w:val="20"/>
                <w:lang w:eastAsia="en-US"/>
              </w:rPr>
            </w:pPr>
          </w:p>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8222" w:type="dxa"/>
            <w:tcBorders>
              <w:top w:val="nil"/>
              <w:left w:val="nil"/>
              <w:bottom w:val="nil"/>
              <w:right w:val="nil"/>
            </w:tcBorders>
            <w:vAlign w:val="bottom"/>
          </w:tcPr>
          <w:p w:rsidR="00C47C20" w:rsidRPr="00A1116E" w:rsidRDefault="00C47C20" w:rsidP="00A1116E">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A1116E">
              <w:rPr>
                <w:rFonts w:ascii="Times New Roman" w:hAnsi="Times New Roman" w:cs="Times New Roman"/>
                <w:b/>
                <w:bCs/>
                <w:i/>
                <w:iCs/>
                <w:sz w:val="20"/>
                <w:szCs w:val="20"/>
                <w:lang w:eastAsia="en-US"/>
              </w:rPr>
              <w:t>(</w:t>
            </w:r>
            <w:r>
              <w:rPr>
                <w:rFonts w:ascii="Times New Roman" w:hAnsi="Times New Roman" w:cs="Times New Roman"/>
                <w:b/>
                <w:bCs/>
                <w:i/>
                <w:iCs/>
                <w:sz w:val="20"/>
                <w:szCs w:val="20"/>
                <w:lang w:eastAsia="en-US"/>
              </w:rPr>
              <w:t>Arriba</w:t>
            </w:r>
            <w:r w:rsidRPr="00A1116E">
              <w:rPr>
                <w:rFonts w:ascii="Times New Roman" w:hAnsi="Times New Roman" w:cs="Times New Roman"/>
                <w:b/>
                <w:bCs/>
                <w:i/>
                <w:iCs/>
                <w:sz w:val="20"/>
                <w:szCs w:val="20"/>
                <w:lang w:eastAsia="en-US"/>
              </w:rPr>
              <w:t xml:space="preserve">) </w:t>
            </w:r>
            <w:r w:rsidRPr="00A1116E">
              <w:rPr>
                <w:rFonts w:ascii="Times New Roman" w:hAnsi="Times New Roman" w:cs="Times New Roman"/>
                <w:sz w:val="20"/>
                <w:szCs w:val="20"/>
                <w:lang w:eastAsia="en-US"/>
              </w:rPr>
              <w:t>La foto superior ilustra un perro comiendo un alimento enlatado de un</w:t>
            </w:r>
            <w:r w:rsidR="00135FEC">
              <w:rPr>
                <w:rFonts w:ascii="Times New Roman" w:hAnsi="Times New Roman" w:cs="Times New Roman"/>
                <w:sz w:val="20"/>
                <w:szCs w:val="20"/>
                <w:lang w:eastAsia="en-US"/>
              </w:rPr>
              <w:t xml:space="preserve"> </w:t>
            </w:r>
            <w:r w:rsidR="003948FC">
              <w:rPr>
                <w:rFonts w:ascii="Times New Roman" w:hAnsi="Times New Roman" w:cs="Times New Roman"/>
                <w:sz w:val="20"/>
                <w:szCs w:val="20"/>
                <w:lang w:eastAsia="en-US"/>
              </w:rPr>
              <w:t xml:space="preserve">recipiente. </w:t>
            </w:r>
            <w:r w:rsidRPr="00A1116E">
              <w:rPr>
                <w:rFonts w:ascii="Times New Roman" w:hAnsi="Times New Roman" w:cs="Times New Roman"/>
                <w:sz w:val="20"/>
                <w:szCs w:val="20"/>
                <w:lang w:eastAsia="en-US"/>
              </w:rPr>
              <w:t xml:space="preserve">La foto inferior ilustra un cerdo comiendo de un comedero al aire libre. En cualquiera de los casos, si el alimento o el </w:t>
            </w:r>
            <w:r w:rsidR="00135FEC">
              <w:rPr>
                <w:rFonts w:ascii="Times New Roman" w:hAnsi="Times New Roman" w:cs="Times New Roman"/>
                <w:sz w:val="20"/>
                <w:szCs w:val="20"/>
                <w:lang w:eastAsia="en-US"/>
              </w:rPr>
              <w:t xml:space="preserve">recipiente </w:t>
            </w:r>
            <w:r w:rsidRPr="00A1116E">
              <w:rPr>
                <w:rFonts w:ascii="Times New Roman" w:hAnsi="Times New Roman" w:cs="Times New Roman"/>
                <w:sz w:val="20"/>
                <w:szCs w:val="20"/>
                <w:lang w:eastAsia="en-US"/>
              </w:rPr>
              <w:t>/comedero se contaminan,</w:t>
            </w:r>
            <w:r>
              <w:rPr>
                <w:rFonts w:ascii="Times New Roman" w:hAnsi="Times New Roman" w:cs="Times New Roman"/>
                <w:sz w:val="20"/>
                <w:szCs w:val="20"/>
                <w:lang w:eastAsia="en-US"/>
              </w:rPr>
              <w:t xml:space="preserve"> </w:t>
            </w:r>
            <w:r w:rsidRPr="00A1116E">
              <w:rPr>
                <w:rFonts w:ascii="Times New Roman" w:hAnsi="Times New Roman" w:cs="Times New Roman"/>
                <w:sz w:val="20"/>
                <w:szCs w:val="20"/>
                <w:lang w:eastAsia="en-US"/>
              </w:rPr>
              <w:t xml:space="preserve">podría producirse la ingestión por vía oral de un agente patógeno. </w:t>
            </w:r>
            <w:r w:rsidRPr="00A1116E">
              <w:rPr>
                <w:rFonts w:ascii="Times New Roman" w:hAnsi="Times New Roman" w:cs="Times New Roman"/>
                <w:i/>
                <w:iCs/>
                <w:sz w:val="20"/>
                <w:szCs w:val="20"/>
                <w:lang w:eastAsia="en-US"/>
              </w:rPr>
              <w:t xml:space="preserve">Fuentes de las fotos: Danelle Bickett-Weddle, Universidad Estatal de Iowa (arriba); y Alex Ramírez, Universidad Estatal de Iowa (abajo). </w:t>
            </w:r>
          </w:p>
          <w:p w:rsidR="00C47C20" w:rsidRDefault="00C47C20" w:rsidP="009D01A8">
            <w:pPr>
              <w:widowControl w:val="0"/>
              <w:autoSpaceDE w:val="0"/>
              <w:autoSpaceDN w:val="0"/>
              <w:adjustRightInd w:val="0"/>
              <w:spacing w:after="0" w:line="240" w:lineRule="auto"/>
              <w:ind w:left="142"/>
              <w:rPr>
                <w:rFonts w:ascii="Times New Roman" w:hAnsi="Times New Roman" w:cs="Times New Roman"/>
                <w:sz w:val="20"/>
                <w:szCs w:val="20"/>
                <w:lang w:eastAsia="en-US"/>
              </w:rPr>
            </w:pPr>
          </w:p>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A1116E">
              <w:rPr>
                <w:rFonts w:ascii="Times New Roman" w:hAnsi="Times New Roman" w:cs="Times New Roman"/>
                <w:b/>
                <w:bCs/>
                <w:i/>
                <w:iCs/>
                <w:sz w:val="20"/>
                <w:szCs w:val="20"/>
                <w:lang w:eastAsia="en-US"/>
              </w:rPr>
              <w:t xml:space="preserve">(Abajo) </w:t>
            </w:r>
            <w:r w:rsidRPr="009D01A8">
              <w:rPr>
                <w:rFonts w:ascii="Times New Roman" w:hAnsi="Times New Roman" w:cs="Times New Roman"/>
                <w:sz w:val="20"/>
                <w:szCs w:val="20"/>
                <w:lang w:eastAsia="en-US"/>
              </w:rPr>
              <w:t xml:space="preserve">La foto superior ilustra la pulga que transmite la plaga </w:t>
            </w:r>
            <w:r w:rsidRPr="009D01A8">
              <w:rPr>
                <w:rFonts w:ascii="Times New Roman" w:hAnsi="Times New Roman" w:cs="Times New Roman"/>
                <w:i/>
                <w:iCs/>
                <w:sz w:val="20"/>
                <w:szCs w:val="20"/>
                <w:lang w:eastAsia="en-US"/>
              </w:rPr>
              <w:t>Xenopsylla cheopis</w:t>
            </w:r>
            <w:r w:rsidRPr="009D01A8">
              <w:rPr>
                <w:rFonts w:ascii="Times New Roman" w:hAnsi="Times New Roman" w:cs="Times New Roman"/>
                <w:sz w:val="20"/>
                <w:szCs w:val="20"/>
                <w:lang w:eastAsia="en-US"/>
              </w:rPr>
              <w:t xml:space="preserve">. La foto inferior ilustra uno de los mosquitos que transmite el virus del Nilo occidental, </w:t>
            </w:r>
            <w:r w:rsidRPr="009D01A8">
              <w:rPr>
                <w:rFonts w:ascii="Times New Roman" w:hAnsi="Times New Roman" w:cs="Times New Roman"/>
                <w:i/>
                <w:iCs/>
                <w:sz w:val="20"/>
                <w:szCs w:val="20"/>
                <w:lang w:eastAsia="en-US"/>
              </w:rPr>
              <w:t>Aedes aegypti</w:t>
            </w:r>
            <w:r w:rsidRPr="009D01A8">
              <w:rPr>
                <w:rFonts w:ascii="Times New Roman" w:hAnsi="Times New Roman" w:cs="Times New Roman"/>
                <w:sz w:val="20"/>
                <w:szCs w:val="20"/>
                <w:lang w:eastAsia="en-US"/>
              </w:rPr>
              <w:t xml:space="preserve">. </w:t>
            </w:r>
            <w:r w:rsidRPr="009D01A8">
              <w:rPr>
                <w:rFonts w:ascii="Times New Roman" w:hAnsi="Times New Roman" w:cs="Times New Roman"/>
                <w:i/>
                <w:iCs/>
                <w:sz w:val="20"/>
                <w:szCs w:val="20"/>
                <w:lang w:eastAsia="en-US"/>
              </w:rPr>
              <w:t>Fuente de la foto: Biblioteca de imágenes de Salud Pública de los Centros para el Control y Prevención de Enfermedades (ambas)</w:t>
            </w:r>
          </w:p>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sz w:val="20"/>
                <w:szCs w:val="20"/>
                <w:lang w:eastAsia="en-US"/>
              </w:rPr>
            </w:pPr>
          </w:p>
        </w:tc>
      </w:tr>
      <w:tr w:rsidR="00C47C20" w:rsidRPr="009D01A8">
        <w:trPr>
          <w:gridAfter w:val="1"/>
          <w:wAfter w:w="20" w:type="dxa"/>
          <w:trHeight w:val="548"/>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 xml:space="preserve">Página </w:t>
            </w:r>
            <w:r>
              <w:rPr>
                <w:rFonts w:ascii="Times New Roman" w:hAnsi="Times New Roman" w:cs="Times New Roman"/>
                <w:b/>
                <w:bCs/>
                <w:sz w:val="20"/>
                <w:szCs w:val="20"/>
                <w:lang w:eastAsia="en-US"/>
              </w:rPr>
              <w:t>6</w:t>
            </w:r>
          </w:p>
        </w:tc>
        <w:tc>
          <w:tcPr>
            <w:tcW w:w="8222"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sz w:val="20"/>
                <w:szCs w:val="20"/>
                <w:lang w:eastAsia="en-US"/>
              </w:rPr>
              <w:t>Portada de la versión 2010 del Compendio de Precauciones Veterinarias Estándar.</w:t>
            </w:r>
            <w:r w:rsidRPr="009D01A8">
              <w:rPr>
                <w:rFonts w:ascii="Times New Roman" w:hAnsi="Times New Roman" w:cs="Times New Roman"/>
                <w:i/>
                <w:iCs/>
                <w:sz w:val="20"/>
                <w:szCs w:val="20"/>
                <w:lang w:eastAsia="en-US"/>
              </w:rPr>
              <w:t xml:space="preserve"> Fuente de la foto: Asociación Nacional de Veterinarios de Salud Pública Estatales (NASPHV)</w:t>
            </w:r>
          </w:p>
        </w:tc>
      </w:tr>
      <w:tr w:rsidR="00C47C20" w:rsidRPr="009D01A8">
        <w:trPr>
          <w:gridAfter w:val="1"/>
          <w:wAfter w:w="20" w:type="dxa"/>
          <w:trHeight w:val="240"/>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 xml:space="preserve">Página </w:t>
            </w:r>
            <w:r>
              <w:rPr>
                <w:rFonts w:ascii="Times New Roman" w:hAnsi="Times New Roman" w:cs="Times New Roman"/>
                <w:b/>
                <w:bCs/>
                <w:sz w:val="20"/>
                <w:szCs w:val="20"/>
                <w:lang w:eastAsia="en-US"/>
              </w:rPr>
              <w:t>7</w:t>
            </w:r>
          </w:p>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8222" w:type="dxa"/>
            <w:tcBorders>
              <w:top w:val="nil"/>
              <w:left w:val="nil"/>
              <w:bottom w:val="nil"/>
              <w:right w:val="nil"/>
            </w:tcBorders>
            <w:vAlign w:val="bottom"/>
          </w:tcPr>
          <w:p w:rsidR="00C47C20" w:rsidRDefault="00C47C20" w:rsidP="00A1116E">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9D01A8">
              <w:rPr>
                <w:rFonts w:ascii="Times New Roman" w:hAnsi="Times New Roman" w:cs="Times New Roman"/>
                <w:b/>
                <w:bCs/>
                <w:i/>
                <w:iCs/>
                <w:sz w:val="20"/>
                <w:szCs w:val="20"/>
                <w:lang w:eastAsia="en-US"/>
              </w:rPr>
              <w:t xml:space="preserve">(Arriba) </w:t>
            </w:r>
            <w:r w:rsidRPr="009D01A8">
              <w:rPr>
                <w:rFonts w:ascii="Times New Roman" w:hAnsi="Times New Roman" w:cs="Times New Roman"/>
                <w:sz w:val="20"/>
                <w:szCs w:val="20"/>
                <w:lang w:eastAsia="en-US"/>
              </w:rPr>
              <w:t xml:space="preserve">La foto superior ilustra un veterinario lavándose correctamente las manos con agua corriente y jabón. </w:t>
            </w:r>
            <w:r w:rsidRPr="009D01A8">
              <w:rPr>
                <w:rFonts w:ascii="Times New Roman" w:hAnsi="Times New Roman" w:cs="Times New Roman"/>
                <w:i/>
                <w:iCs/>
                <w:sz w:val="20"/>
                <w:szCs w:val="20"/>
                <w:lang w:eastAsia="en-US"/>
              </w:rPr>
              <w:t>Fuente de la foto: Andrew Kingsbury, Universidad Estatal de Iowa</w:t>
            </w:r>
          </w:p>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b/>
                <w:bCs/>
                <w:i/>
                <w:iCs/>
                <w:sz w:val="20"/>
                <w:szCs w:val="20"/>
                <w:lang w:eastAsia="en-US"/>
              </w:rPr>
              <w:t>(Abajo)</w:t>
            </w:r>
            <w:r w:rsidRPr="009D01A8">
              <w:rPr>
                <w:rFonts w:ascii="Times New Roman" w:hAnsi="Times New Roman" w:cs="Times New Roman"/>
                <w:b/>
                <w:bCs/>
                <w:sz w:val="20"/>
                <w:szCs w:val="20"/>
                <w:lang w:eastAsia="en-US"/>
              </w:rPr>
              <w:t xml:space="preserve"> </w:t>
            </w:r>
            <w:r w:rsidRPr="009D01A8">
              <w:rPr>
                <w:rFonts w:ascii="Times New Roman" w:hAnsi="Times New Roman" w:cs="Times New Roman"/>
                <w:sz w:val="20"/>
                <w:szCs w:val="20"/>
                <w:lang w:eastAsia="en-US"/>
              </w:rPr>
              <w:t xml:space="preserve">Las </w:t>
            </w:r>
            <w:r w:rsidR="00135FEC">
              <w:rPr>
                <w:rFonts w:ascii="Times New Roman" w:hAnsi="Times New Roman" w:cs="Times New Roman"/>
                <w:sz w:val="20"/>
                <w:szCs w:val="20"/>
                <w:lang w:eastAsia="en-US"/>
              </w:rPr>
              <w:t xml:space="preserve">punciones incidentales </w:t>
            </w:r>
            <w:r w:rsidRPr="009D01A8">
              <w:rPr>
                <w:rFonts w:ascii="Times New Roman" w:hAnsi="Times New Roman" w:cs="Times New Roman"/>
                <w:sz w:val="20"/>
                <w:szCs w:val="20"/>
                <w:lang w:eastAsia="en-US"/>
              </w:rPr>
              <w:t xml:space="preserve">con agujas son una de las lesiones ocupacionales más frecuentes de la práctica veterinaria. Es importante desechar las agujas correctamente después de usarlas, como se muestra aquí. </w:t>
            </w:r>
            <w:r w:rsidRPr="009D01A8">
              <w:rPr>
                <w:rFonts w:ascii="Times New Roman" w:hAnsi="Times New Roman" w:cs="Times New Roman"/>
                <w:i/>
                <w:iCs/>
                <w:sz w:val="20"/>
                <w:szCs w:val="20"/>
                <w:lang w:eastAsia="en-US"/>
              </w:rPr>
              <w:t>Fuente de la foto: Dani Ausen, Universidad Estatal de Iowa</w:t>
            </w:r>
          </w:p>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sz w:val="20"/>
                <w:szCs w:val="20"/>
                <w:lang w:eastAsia="en-US"/>
              </w:rPr>
            </w:pPr>
          </w:p>
        </w:tc>
      </w:tr>
      <w:tr w:rsidR="00C47C20" w:rsidRPr="009D01A8">
        <w:trPr>
          <w:gridAfter w:val="1"/>
          <w:wAfter w:w="20" w:type="dxa"/>
          <w:trHeight w:val="245"/>
        </w:trPr>
        <w:tc>
          <w:tcPr>
            <w:tcW w:w="1134" w:type="dxa"/>
            <w:tcBorders>
              <w:top w:val="nil"/>
              <w:left w:val="nil"/>
              <w:bottom w:val="nil"/>
              <w:right w:val="nil"/>
            </w:tcBorders>
          </w:tcPr>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 xml:space="preserve">Página </w:t>
            </w:r>
            <w:r>
              <w:rPr>
                <w:rFonts w:ascii="Times New Roman" w:hAnsi="Times New Roman" w:cs="Times New Roman"/>
                <w:b/>
                <w:bCs/>
                <w:sz w:val="20"/>
                <w:szCs w:val="20"/>
                <w:lang w:eastAsia="en-US"/>
              </w:rPr>
              <w:t>8</w:t>
            </w:r>
          </w:p>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p>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p>
          <w:p w:rsidR="00C47C20" w:rsidRPr="009D01A8" w:rsidRDefault="00C47C20" w:rsidP="009D01A8">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8222" w:type="dxa"/>
            <w:tcBorders>
              <w:top w:val="nil"/>
              <w:left w:val="nil"/>
              <w:bottom w:val="nil"/>
              <w:right w:val="nil"/>
            </w:tcBorders>
            <w:vAlign w:val="bottom"/>
          </w:tcPr>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9D01A8">
              <w:rPr>
                <w:rFonts w:ascii="Times New Roman" w:hAnsi="Times New Roman" w:cs="Times New Roman"/>
                <w:b/>
                <w:bCs/>
                <w:i/>
                <w:iCs/>
                <w:sz w:val="20"/>
                <w:szCs w:val="20"/>
                <w:lang w:eastAsia="en-US"/>
              </w:rPr>
              <w:t xml:space="preserve">(Arriba) </w:t>
            </w:r>
            <w:r w:rsidRPr="009D01A8">
              <w:rPr>
                <w:rFonts w:ascii="Times New Roman" w:hAnsi="Times New Roman" w:cs="Times New Roman"/>
                <w:sz w:val="20"/>
                <w:szCs w:val="20"/>
                <w:lang w:eastAsia="en-US"/>
              </w:rPr>
              <w:t xml:space="preserve">El uso de un lazo para controlar correctamente al animal puede ayudar a limitar la exposición a la enfermedad. </w:t>
            </w:r>
            <w:r w:rsidRPr="009D01A8">
              <w:rPr>
                <w:rFonts w:ascii="Times New Roman" w:hAnsi="Times New Roman" w:cs="Times New Roman"/>
                <w:i/>
                <w:iCs/>
                <w:sz w:val="20"/>
                <w:szCs w:val="20"/>
                <w:lang w:eastAsia="en-US"/>
              </w:rPr>
              <w:t xml:space="preserve">Fuente de la foto: Danelle Bickett-Weddle, Universidad Estatal de Iowa </w:t>
            </w:r>
          </w:p>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b/>
                <w:bCs/>
                <w:i/>
                <w:iCs/>
                <w:sz w:val="20"/>
                <w:szCs w:val="20"/>
                <w:lang w:eastAsia="en-US"/>
              </w:rPr>
              <w:t>(</w:t>
            </w:r>
            <w:r>
              <w:rPr>
                <w:rFonts w:ascii="Times New Roman" w:hAnsi="Times New Roman" w:cs="Times New Roman"/>
                <w:b/>
                <w:bCs/>
                <w:i/>
                <w:iCs/>
                <w:sz w:val="20"/>
                <w:szCs w:val="20"/>
                <w:lang w:eastAsia="en-US"/>
              </w:rPr>
              <w:t>Abajo</w:t>
            </w:r>
            <w:r w:rsidRPr="009D01A8">
              <w:rPr>
                <w:rFonts w:ascii="Times New Roman" w:hAnsi="Times New Roman" w:cs="Times New Roman"/>
                <w:b/>
                <w:bCs/>
                <w:i/>
                <w:iCs/>
                <w:sz w:val="20"/>
                <w:szCs w:val="20"/>
                <w:lang w:eastAsia="en-US"/>
              </w:rPr>
              <w:t xml:space="preserve">) </w:t>
            </w:r>
            <w:r w:rsidRPr="009D01A8">
              <w:rPr>
                <w:rFonts w:ascii="Times New Roman" w:hAnsi="Times New Roman" w:cs="Times New Roman"/>
                <w:sz w:val="20"/>
                <w:szCs w:val="20"/>
                <w:lang w:eastAsia="en-US"/>
              </w:rPr>
              <w:t>Esta foto ilustra tres frascos de desinfectante o agentes limpiadores que pueden engancharse de una manguera y usarse</w:t>
            </w:r>
            <w:r w:rsidR="00135FEC">
              <w:rPr>
                <w:rFonts w:ascii="Times New Roman" w:hAnsi="Times New Roman" w:cs="Times New Roman"/>
                <w:sz w:val="20"/>
                <w:szCs w:val="20"/>
                <w:lang w:eastAsia="en-US"/>
              </w:rPr>
              <w:t xml:space="preserve"> por aspersión</w:t>
            </w:r>
            <w:r w:rsidRPr="009D01A8">
              <w:rPr>
                <w:rFonts w:ascii="Times New Roman" w:hAnsi="Times New Roman" w:cs="Times New Roman"/>
                <w:sz w:val="20"/>
                <w:szCs w:val="20"/>
                <w:lang w:eastAsia="en-US"/>
              </w:rPr>
              <w:t xml:space="preserve">. El de la izquierda es amonio cuaternario, el del medio es lejía y el de la derecha es un detergente para limpiar. </w:t>
            </w:r>
            <w:r w:rsidRPr="009D01A8">
              <w:rPr>
                <w:rFonts w:ascii="Times New Roman" w:hAnsi="Times New Roman" w:cs="Times New Roman"/>
                <w:i/>
                <w:iCs/>
                <w:sz w:val="20"/>
                <w:szCs w:val="20"/>
                <w:lang w:eastAsia="en-US"/>
              </w:rPr>
              <w:t>Fuente de la foto: Dani Ausen, Universidad Estatal de Iowa</w:t>
            </w:r>
          </w:p>
        </w:tc>
      </w:tr>
      <w:tr w:rsidR="00C47C20" w:rsidRPr="009D01A8">
        <w:trPr>
          <w:gridAfter w:val="1"/>
          <w:wAfter w:w="20" w:type="dxa"/>
          <w:trHeight w:val="240"/>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9</w:t>
            </w:r>
          </w:p>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8222" w:type="dxa"/>
            <w:tcBorders>
              <w:top w:val="nil"/>
              <w:left w:val="nil"/>
              <w:bottom w:val="nil"/>
              <w:right w:val="nil"/>
            </w:tcBorders>
            <w:vAlign w:val="bottom"/>
          </w:tcPr>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b/>
                <w:bCs/>
                <w:i/>
                <w:iCs/>
                <w:sz w:val="20"/>
                <w:szCs w:val="20"/>
                <w:lang w:eastAsia="en-US"/>
              </w:rPr>
              <w:t xml:space="preserve"> </w:t>
            </w:r>
            <w:r w:rsidRPr="009D01A8">
              <w:rPr>
                <w:rFonts w:ascii="Times New Roman" w:hAnsi="Times New Roman" w:cs="Times New Roman"/>
                <w:sz w:val="20"/>
                <w:szCs w:val="20"/>
                <w:lang w:eastAsia="en-US"/>
              </w:rPr>
              <w:t xml:space="preserve">Este gráfico ilustra el equipo necesario para los dos primeros pasos del proceso efectivo de cuatro pasos de limpieza: limpieza en seco y lavado. </w:t>
            </w:r>
            <w:r w:rsidRPr="009D01A8">
              <w:rPr>
                <w:rFonts w:ascii="Times New Roman" w:hAnsi="Times New Roman" w:cs="Times New Roman"/>
                <w:i/>
                <w:iCs/>
                <w:sz w:val="20"/>
                <w:szCs w:val="20"/>
                <w:lang w:eastAsia="en-US"/>
              </w:rPr>
              <w:t>Ilustración gráfica por: Clint May, Universidad Estatal de Iowa</w:t>
            </w:r>
          </w:p>
        </w:tc>
      </w:tr>
      <w:tr w:rsidR="00C47C20" w:rsidRPr="00172C88">
        <w:trPr>
          <w:gridAfter w:val="1"/>
          <w:wAfter w:w="20" w:type="dxa"/>
          <w:trHeight w:val="240"/>
        </w:trPr>
        <w:tc>
          <w:tcPr>
            <w:tcW w:w="1134" w:type="dxa"/>
            <w:tcBorders>
              <w:top w:val="nil"/>
              <w:left w:val="nil"/>
              <w:bottom w:val="nil"/>
              <w:right w:val="nil"/>
            </w:tcBorders>
            <w:vAlign w:val="bottom"/>
          </w:tcPr>
          <w:p w:rsidR="00C47C20" w:rsidRPr="00A1116E"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sidRPr="00A1116E">
              <w:rPr>
                <w:rFonts w:ascii="Times New Roman" w:hAnsi="Times New Roman" w:cs="Times New Roman"/>
                <w:b/>
                <w:bCs/>
                <w:sz w:val="20"/>
                <w:szCs w:val="20"/>
                <w:lang w:eastAsia="en-US"/>
              </w:rPr>
              <w:t xml:space="preserve">Página </w:t>
            </w:r>
            <w:r>
              <w:rPr>
                <w:rFonts w:ascii="Times New Roman" w:hAnsi="Times New Roman" w:cs="Times New Roman"/>
                <w:b/>
                <w:bCs/>
                <w:sz w:val="20"/>
                <w:szCs w:val="20"/>
                <w:lang w:eastAsia="en-US"/>
              </w:rPr>
              <w:t>10</w:t>
            </w:r>
          </w:p>
          <w:p w:rsidR="00C47C20" w:rsidRPr="00172C8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p>
        </w:tc>
        <w:tc>
          <w:tcPr>
            <w:tcW w:w="8222"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sz w:val="20"/>
                <w:szCs w:val="20"/>
                <w:lang w:eastAsia="en-US"/>
              </w:rPr>
              <w:t>Este gráfico ilustra un ejemplo del número de registro de EPA que puede encontrarse en</w:t>
            </w:r>
            <w:r w:rsidRPr="00172C88">
              <w:rPr>
                <w:rFonts w:ascii="Times New Roman" w:hAnsi="Times New Roman" w:cs="Times New Roman"/>
                <w:sz w:val="20"/>
                <w:szCs w:val="20"/>
                <w:lang w:eastAsia="en-US"/>
              </w:rPr>
              <w:t xml:space="preserve"> </w:t>
            </w:r>
            <w:r w:rsidRPr="009D01A8">
              <w:rPr>
                <w:rFonts w:ascii="Times New Roman" w:hAnsi="Times New Roman" w:cs="Times New Roman"/>
                <w:sz w:val="20"/>
                <w:szCs w:val="20"/>
                <w:lang w:eastAsia="en-US"/>
              </w:rPr>
              <w:t xml:space="preserve">los productos aprobados por EPA. </w:t>
            </w:r>
            <w:r w:rsidRPr="009D01A8">
              <w:rPr>
                <w:rFonts w:ascii="Times New Roman" w:hAnsi="Times New Roman" w:cs="Times New Roman"/>
                <w:i/>
                <w:iCs/>
                <w:sz w:val="20"/>
                <w:szCs w:val="20"/>
                <w:lang w:eastAsia="en-US"/>
              </w:rPr>
              <w:t>Ilustración gráfica por: Clint May, Universidad Estatal de Iowa</w:t>
            </w:r>
          </w:p>
        </w:tc>
      </w:tr>
      <w:tr w:rsidR="00C47C20" w:rsidRPr="009D01A8">
        <w:trPr>
          <w:gridAfter w:val="1"/>
          <w:wAfter w:w="20" w:type="dxa"/>
          <w:trHeight w:val="80"/>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Arial" w:hAnsi="Arial" w:cs="Arial"/>
                <w:b/>
                <w:bCs/>
                <w:sz w:val="20"/>
                <w:szCs w:val="20"/>
                <w:lang w:eastAsia="en-US"/>
              </w:rPr>
            </w:pPr>
            <w:r w:rsidRPr="00A1116E">
              <w:rPr>
                <w:rFonts w:ascii="Times New Roman" w:hAnsi="Times New Roman" w:cs="Times New Roman"/>
                <w:b/>
                <w:bCs/>
                <w:sz w:val="20"/>
                <w:szCs w:val="20"/>
                <w:lang w:eastAsia="en-US"/>
              </w:rPr>
              <w:t>Página 1</w:t>
            </w:r>
            <w:r>
              <w:rPr>
                <w:rFonts w:ascii="Times New Roman" w:hAnsi="Times New Roman" w:cs="Times New Roman"/>
                <w:b/>
                <w:bCs/>
                <w:sz w:val="20"/>
                <w:szCs w:val="20"/>
                <w:lang w:eastAsia="en-US"/>
              </w:rPr>
              <w:t>1</w:t>
            </w:r>
          </w:p>
        </w:tc>
        <w:tc>
          <w:tcPr>
            <w:tcW w:w="8222" w:type="dxa"/>
            <w:tcBorders>
              <w:top w:val="nil"/>
              <w:left w:val="nil"/>
              <w:bottom w:val="nil"/>
              <w:right w:val="nil"/>
            </w:tcBorders>
          </w:tcPr>
          <w:p w:rsidR="00C47C20" w:rsidRPr="009D01A8" w:rsidRDefault="00C47C20" w:rsidP="002A5CC9">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9D01A8">
              <w:rPr>
                <w:rFonts w:ascii="Times New Roman" w:hAnsi="Times New Roman" w:cs="Times New Roman"/>
                <w:sz w:val="20"/>
                <w:szCs w:val="20"/>
                <w:lang w:eastAsia="en-US"/>
              </w:rPr>
              <w:t>Este gráfico ilustra el texto de</w:t>
            </w:r>
            <w:r w:rsidR="009264EB">
              <w:rPr>
                <w:rFonts w:ascii="Times New Roman" w:hAnsi="Times New Roman" w:cs="Times New Roman"/>
                <w:sz w:val="20"/>
                <w:szCs w:val="20"/>
                <w:lang w:eastAsia="en-US"/>
              </w:rPr>
              <w:t xml:space="preserve">l rótulo </w:t>
            </w:r>
            <w:r w:rsidRPr="009D01A8">
              <w:rPr>
                <w:rFonts w:ascii="Times New Roman" w:hAnsi="Times New Roman" w:cs="Times New Roman"/>
                <w:sz w:val="20"/>
                <w:szCs w:val="20"/>
                <w:lang w:eastAsia="en-US"/>
              </w:rPr>
              <w:t xml:space="preserve"> de un desinfectante que </w:t>
            </w:r>
            <w:r w:rsidR="009264EB">
              <w:rPr>
                <w:rFonts w:ascii="Times New Roman" w:hAnsi="Times New Roman" w:cs="Times New Roman"/>
                <w:sz w:val="20"/>
                <w:szCs w:val="20"/>
                <w:lang w:eastAsia="en-US"/>
              </w:rPr>
              <w:t xml:space="preserve">menciona contra que </w:t>
            </w:r>
            <w:r w:rsidRPr="009D01A8">
              <w:rPr>
                <w:rFonts w:ascii="Times New Roman" w:hAnsi="Times New Roman" w:cs="Times New Roman"/>
                <w:sz w:val="20"/>
                <w:szCs w:val="20"/>
                <w:lang w:eastAsia="en-US"/>
              </w:rPr>
              <w:t xml:space="preserve">organismos  es efectivo. </w:t>
            </w:r>
            <w:r w:rsidRPr="009D01A8">
              <w:rPr>
                <w:rFonts w:ascii="Times New Roman" w:hAnsi="Times New Roman" w:cs="Times New Roman"/>
                <w:i/>
                <w:iCs/>
                <w:sz w:val="20"/>
                <w:szCs w:val="20"/>
                <w:lang w:eastAsia="en-US"/>
              </w:rPr>
              <w:t>Ilustración gráfica por: Clint May, Universidad Estatal de Iowa</w:t>
            </w:r>
          </w:p>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p>
        </w:tc>
      </w:tr>
      <w:tr w:rsidR="00C47C20" w:rsidRPr="009D01A8">
        <w:trPr>
          <w:gridAfter w:val="1"/>
          <w:wAfter w:w="20" w:type="dxa"/>
          <w:trHeight w:val="242"/>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b/>
                <w:bCs/>
                <w:sz w:val="20"/>
                <w:szCs w:val="20"/>
                <w:lang w:eastAsia="en-US"/>
              </w:rPr>
              <w:lastRenderedPageBreak/>
              <w:t>P</w:t>
            </w:r>
            <w:r w:rsidRPr="009D01A8">
              <w:rPr>
                <w:rFonts w:ascii="Times New Roman" w:hAnsi="Times New Roman" w:cs="Times New Roman"/>
                <w:b/>
                <w:bCs/>
                <w:sz w:val="20"/>
                <w:szCs w:val="20"/>
                <w:lang w:eastAsia="en-US"/>
              </w:rPr>
              <w:t>ágina 1</w:t>
            </w:r>
            <w:r>
              <w:rPr>
                <w:rFonts w:ascii="Times New Roman" w:hAnsi="Times New Roman" w:cs="Times New Roman"/>
                <w:b/>
                <w:bCs/>
                <w:sz w:val="20"/>
                <w:szCs w:val="20"/>
                <w:lang w:eastAsia="en-US"/>
              </w:rPr>
              <w:t>2</w:t>
            </w:r>
          </w:p>
        </w:tc>
        <w:tc>
          <w:tcPr>
            <w:tcW w:w="8222" w:type="dxa"/>
            <w:tcBorders>
              <w:top w:val="nil"/>
              <w:left w:val="nil"/>
              <w:bottom w:val="nil"/>
              <w:right w:val="nil"/>
            </w:tcBorders>
          </w:tcPr>
          <w:p w:rsidR="00C47C20" w:rsidRDefault="00C47C20" w:rsidP="009D01A8">
            <w:pPr>
              <w:widowControl w:val="0"/>
              <w:autoSpaceDE w:val="0"/>
              <w:autoSpaceDN w:val="0"/>
              <w:adjustRightInd w:val="0"/>
              <w:spacing w:after="0" w:line="240" w:lineRule="auto"/>
              <w:ind w:left="142"/>
              <w:rPr>
                <w:rFonts w:ascii="Times New Roman" w:hAnsi="Times New Roman" w:cs="Times New Roman"/>
                <w:i/>
                <w:iCs/>
                <w:sz w:val="20"/>
                <w:szCs w:val="20"/>
                <w:lang w:eastAsia="en-US"/>
              </w:rPr>
            </w:pPr>
            <w:r w:rsidRPr="009D01A8">
              <w:rPr>
                <w:rFonts w:ascii="Times New Roman" w:hAnsi="Times New Roman" w:cs="Times New Roman"/>
                <w:b/>
                <w:bCs/>
                <w:i/>
                <w:iCs/>
                <w:sz w:val="20"/>
                <w:szCs w:val="20"/>
                <w:lang w:eastAsia="en-US"/>
              </w:rPr>
              <w:t xml:space="preserve">(Arriba) </w:t>
            </w:r>
            <w:r w:rsidRPr="009D01A8">
              <w:rPr>
                <w:rFonts w:ascii="Times New Roman" w:hAnsi="Times New Roman" w:cs="Times New Roman"/>
                <w:sz w:val="20"/>
                <w:szCs w:val="20"/>
                <w:lang w:eastAsia="en-US"/>
              </w:rPr>
              <w:t>Esta foto ilustra un establo de madera que tiene un</w:t>
            </w:r>
            <w:r w:rsidR="009264EB">
              <w:rPr>
                <w:rFonts w:ascii="Times New Roman" w:hAnsi="Times New Roman" w:cs="Times New Roman"/>
                <w:sz w:val="20"/>
                <w:szCs w:val="20"/>
                <w:lang w:eastAsia="en-US"/>
              </w:rPr>
              <w:t>a</w:t>
            </w:r>
            <w:r w:rsidRPr="009D01A8">
              <w:rPr>
                <w:rFonts w:ascii="Times New Roman" w:hAnsi="Times New Roman" w:cs="Times New Roman"/>
                <w:sz w:val="20"/>
                <w:szCs w:val="20"/>
                <w:lang w:eastAsia="en-US"/>
              </w:rPr>
              <w:t xml:space="preserve"> </w:t>
            </w:r>
            <w:r w:rsidR="009264EB">
              <w:rPr>
                <w:rFonts w:ascii="Times New Roman" w:hAnsi="Times New Roman" w:cs="Times New Roman"/>
                <w:sz w:val="20"/>
                <w:szCs w:val="20"/>
                <w:lang w:eastAsia="en-US"/>
              </w:rPr>
              <w:t xml:space="preserve">cama </w:t>
            </w:r>
            <w:r w:rsidRPr="009D01A8">
              <w:rPr>
                <w:rFonts w:ascii="Times New Roman" w:hAnsi="Times New Roman" w:cs="Times New Roman"/>
                <w:sz w:val="20"/>
                <w:szCs w:val="20"/>
                <w:lang w:eastAsia="en-US"/>
              </w:rPr>
              <w:t xml:space="preserve"> y otros materiales orgánicos. Esos elementos deben eliminarse completamente primero, antes de lavar y desinfectar. Las tablas de madera tienen un tratamiento que las hace más fáciles de limpiar pero son aún más porosas que el metal, por eso es muy importante prestar atención a los detalles cuando se limpian, para poder eliminar a todos los organismos que causan enfermedades. </w:t>
            </w:r>
            <w:r w:rsidRPr="009D01A8">
              <w:rPr>
                <w:rFonts w:ascii="Times New Roman" w:hAnsi="Times New Roman" w:cs="Times New Roman"/>
                <w:i/>
                <w:iCs/>
                <w:sz w:val="20"/>
                <w:szCs w:val="20"/>
                <w:lang w:eastAsia="en-US"/>
              </w:rPr>
              <w:t>Fuente de la foto: Danelle Bickett-Weddle, Universidad Estatal de Iowa</w:t>
            </w:r>
          </w:p>
          <w:p w:rsidR="00C47C20" w:rsidRPr="009D01A8" w:rsidRDefault="00C47C20" w:rsidP="009D01A8">
            <w:pPr>
              <w:widowControl w:val="0"/>
              <w:autoSpaceDE w:val="0"/>
              <w:autoSpaceDN w:val="0"/>
              <w:adjustRightInd w:val="0"/>
              <w:spacing w:after="0" w:line="240" w:lineRule="auto"/>
              <w:ind w:left="142"/>
              <w:rPr>
                <w:rFonts w:ascii="Times New Roman" w:hAnsi="Times New Roman" w:cs="Times New Roman"/>
                <w:sz w:val="20"/>
                <w:szCs w:val="20"/>
                <w:lang w:eastAsia="en-US"/>
              </w:rPr>
            </w:pPr>
            <w:r>
              <w:rPr>
                <w:rFonts w:ascii="Times New Roman" w:hAnsi="Times New Roman" w:cs="Times New Roman"/>
                <w:b/>
                <w:bCs/>
                <w:i/>
                <w:iCs/>
                <w:sz w:val="20"/>
                <w:szCs w:val="20"/>
                <w:lang w:eastAsia="en-US"/>
              </w:rPr>
              <w:t>(</w:t>
            </w:r>
            <w:r w:rsidRPr="009D01A8">
              <w:rPr>
                <w:rFonts w:ascii="Times New Roman" w:hAnsi="Times New Roman" w:cs="Times New Roman"/>
                <w:b/>
                <w:bCs/>
                <w:i/>
                <w:iCs/>
                <w:sz w:val="20"/>
                <w:szCs w:val="20"/>
                <w:lang w:eastAsia="en-US"/>
              </w:rPr>
              <w:t xml:space="preserve"> Abajo) </w:t>
            </w:r>
            <w:r w:rsidRPr="009D01A8">
              <w:rPr>
                <w:rFonts w:ascii="Times New Roman" w:hAnsi="Times New Roman" w:cs="Times New Roman"/>
                <w:sz w:val="20"/>
                <w:szCs w:val="20"/>
                <w:lang w:eastAsia="en-US"/>
              </w:rPr>
              <w:t xml:space="preserve">Esta foto ilustra una práctica frecuente en las salas de </w:t>
            </w:r>
            <w:r w:rsidR="003948FC">
              <w:rPr>
                <w:rFonts w:ascii="Times New Roman" w:hAnsi="Times New Roman" w:cs="Times New Roman"/>
                <w:sz w:val="20"/>
                <w:szCs w:val="20"/>
                <w:lang w:eastAsia="en-US"/>
              </w:rPr>
              <w:t xml:space="preserve">revisación. </w:t>
            </w:r>
            <w:r w:rsidRPr="009D01A8">
              <w:rPr>
                <w:rFonts w:ascii="Times New Roman" w:hAnsi="Times New Roman" w:cs="Times New Roman"/>
                <w:sz w:val="20"/>
                <w:szCs w:val="20"/>
                <w:lang w:eastAsia="en-US"/>
              </w:rPr>
              <w:t>El desinfectante se rocía</w:t>
            </w:r>
            <w:r>
              <w:rPr>
                <w:rFonts w:ascii="Times New Roman" w:hAnsi="Times New Roman" w:cs="Times New Roman"/>
                <w:sz w:val="20"/>
                <w:szCs w:val="20"/>
                <w:lang w:eastAsia="en-US"/>
              </w:rPr>
              <w:t xml:space="preserve"> </w:t>
            </w:r>
            <w:r w:rsidRPr="00A1116E">
              <w:rPr>
                <w:rFonts w:ascii="Times New Roman" w:hAnsi="Times New Roman" w:cs="Times New Roman"/>
                <w:sz w:val="20"/>
                <w:szCs w:val="20"/>
                <w:lang w:eastAsia="en-US"/>
              </w:rPr>
              <w:t xml:space="preserve">sobre la mesa de examen y luego se limpia con un paño para eliminar los desechos que quedaron de un paciente. Aunque esto sirva para “limpiar” la mesa, el tiempo de contacto es mínimo, lo que significa que no se desinfectó. </w:t>
            </w:r>
            <w:r w:rsidRPr="00A1116E">
              <w:rPr>
                <w:rFonts w:ascii="Times New Roman" w:hAnsi="Times New Roman" w:cs="Times New Roman"/>
                <w:i/>
                <w:iCs/>
                <w:sz w:val="20"/>
                <w:szCs w:val="20"/>
                <w:lang w:eastAsia="en-US"/>
              </w:rPr>
              <w:t>Fuente de la foto: Danelle Bickett-Weddle, Universidad Estatal de Iowa</w:t>
            </w:r>
          </w:p>
        </w:tc>
      </w:tr>
      <w:tr w:rsidR="00C47C20" w:rsidRPr="009D01A8">
        <w:trPr>
          <w:gridAfter w:val="1"/>
          <w:wAfter w:w="20" w:type="dxa"/>
          <w:trHeight w:val="240"/>
        </w:trPr>
        <w:tc>
          <w:tcPr>
            <w:tcW w:w="1134" w:type="dxa"/>
            <w:tcBorders>
              <w:top w:val="nil"/>
              <w:left w:val="nil"/>
              <w:bottom w:val="nil"/>
              <w:right w:val="nil"/>
            </w:tcBorders>
          </w:tcPr>
          <w:p w:rsidR="00C47C20" w:rsidRPr="009D01A8" w:rsidRDefault="00C47C20" w:rsidP="00A1116E">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1</w:t>
            </w:r>
            <w:r>
              <w:rPr>
                <w:rFonts w:ascii="Times New Roman" w:hAnsi="Times New Roman" w:cs="Times New Roman"/>
                <w:b/>
                <w:bCs/>
                <w:sz w:val="20"/>
                <w:szCs w:val="20"/>
                <w:lang w:eastAsia="en-US"/>
              </w:rPr>
              <w:t>3</w:t>
            </w:r>
          </w:p>
        </w:tc>
        <w:tc>
          <w:tcPr>
            <w:tcW w:w="8222" w:type="dxa"/>
            <w:tcBorders>
              <w:top w:val="nil"/>
              <w:left w:val="nil"/>
              <w:bottom w:val="nil"/>
              <w:right w:val="nil"/>
            </w:tcBorders>
          </w:tcPr>
          <w:p w:rsidR="00C47C20" w:rsidRPr="009D01A8" w:rsidRDefault="00C47C20" w:rsidP="002E7871">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sz w:val="20"/>
                <w:szCs w:val="20"/>
                <w:lang w:eastAsia="en-US"/>
              </w:rPr>
              <w:t xml:space="preserve">Con el uso de guantes, siempre se debe volcar la lejía dentro del agua como se muestra aquí, NUNCA al revés. </w:t>
            </w:r>
            <w:r w:rsidRPr="009D01A8">
              <w:rPr>
                <w:rFonts w:ascii="Times New Roman" w:hAnsi="Times New Roman" w:cs="Times New Roman"/>
                <w:i/>
                <w:iCs/>
                <w:sz w:val="20"/>
                <w:szCs w:val="20"/>
                <w:lang w:eastAsia="en-US"/>
              </w:rPr>
              <w:t xml:space="preserve">Ilustración gráfica por: Bridget </w:t>
            </w:r>
            <w:proofErr w:type="spellStart"/>
            <w:r w:rsidRPr="009D01A8">
              <w:rPr>
                <w:rFonts w:ascii="Times New Roman" w:hAnsi="Times New Roman" w:cs="Times New Roman"/>
                <w:i/>
                <w:iCs/>
                <w:sz w:val="20"/>
                <w:szCs w:val="20"/>
                <w:lang w:eastAsia="en-US"/>
              </w:rPr>
              <w:t>Herrick</w:t>
            </w:r>
            <w:proofErr w:type="spellEnd"/>
            <w:r w:rsidRPr="009D01A8">
              <w:rPr>
                <w:rFonts w:ascii="Times New Roman" w:hAnsi="Times New Roman" w:cs="Times New Roman"/>
                <w:i/>
                <w:iCs/>
                <w:sz w:val="20"/>
                <w:szCs w:val="20"/>
                <w:lang w:eastAsia="en-US"/>
              </w:rPr>
              <w:t>, Universidad Estatal de Iowa</w:t>
            </w:r>
          </w:p>
        </w:tc>
      </w:tr>
      <w:tr w:rsidR="00C47C20" w:rsidRPr="00172C88">
        <w:trPr>
          <w:gridAfter w:val="1"/>
          <w:wAfter w:w="20" w:type="dxa"/>
          <w:trHeight w:val="459"/>
        </w:trPr>
        <w:tc>
          <w:tcPr>
            <w:tcW w:w="1134" w:type="dxa"/>
            <w:tcBorders>
              <w:top w:val="nil"/>
              <w:left w:val="nil"/>
              <w:bottom w:val="nil"/>
              <w:right w:val="nil"/>
            </w:tcBorders>
          </w:tcPr>
          <w:p w:rsidR="00C47C20" w:rsidRPr="009D01A8" w:rsidRDefault="00C47C20" w:rsidP="004A0211">
            <w:pPr>
              <w:widowControl w:val="0"/>
              <w:autoSpaceDE w:val="0"/>
              <w:autoSpaceDN w:val="0"/>
              <w:adjustRightInd w:val="0"/>
              <w:spacing w:after="0" w:line="240" w:lineRule="auto"/>
              <w:rPr>
                <w:rFonts w:ascii="Times New Roman" w:hAnsi="Times New Roman" w:cs="Times New Roman"/>
                <w:sz w:val="20"/>
                <w:szCs w:val="20"/>
                <w:lang w:eastAsia="en-US"/>
              </w:rPr>
            </w:pPr>
            <w:r w:rsidRPr="009D01A8">
              <w:rPr>
                <w:rFonts w:ascii="Times New Roman" w:hAnsi="Times New Roman" w:cs="Times New Roman"/>
                <w:b/>
                <w:bCs/>
                <w:sz w:val="20"/>
                <w:szCs w:val="20"/>
                <w:lang w:eastAsia="en-US"/>
              </w:rPr>
              <w:t>Página 1</w:t>
            </w:r>
            <w:r>
              <w:rPr>
                <w:rFonts w:ascii="Times New Roman" w:hAnsi="Times New Roman" w:cs="Times New Roman"/>
                <w:b/>
                <w:bCs/>
                <w:sz w:val="20"/>
                <w:szCs w:val="20"/>
                <w:lang w:eastAsia="en-US"/>
              </w:rPr>
              <w:t>5</w:t>
            </w: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lang w:eastAsia="en-US"/>
              </w:rPr>
            </w:pPr>
          </w:p>
        </w:tc>
        <w:tc>
          <w:tcPr>
            <w:tcW w:w="8222" w:type="dxa"/>
            <w:tcBorders>
              <w:top w:val="nil"/>
              <w:left w:val="nil"/>
              <w:bottom w:val="nil"/>
              <w:right w:val="nil"/>
            </w:tcBorders>
          </w:tcPr>
          <w:p w:rsidR="00C47C20" w:rsidRPr="00172C88" w:rsidRDefault="00C47C20" w:rsidP="00A1116E">
            <w:pPr>
              <w:widowControl w:val="0"/>
              <w:autoSpaceDE w:val="0"/>
              <w:autoSpaceDN w:val="0"/>
              <w:adjustRightInd w:val="0"/>
              <w:spacing w:after="0" w:line="240" w:lineRule="auto"/>
              <w:ind w:left="142"/>
              <w:rPr>
                <w:rFonts w:ascii="Times New Roman" w:hAnsi="Times New Roman" w:cs="Times New Roman"/>
                <w:sz w:val="20"/>
                <w:szCs w:val="20"/>
                <w:lang w:eastAsia="en-US"/>
              </w:rPr>
            </w:pPr>
            <w:r w:rsidRPr="009D01A8">
              <w:rPr>
                <w:rFonts w:ascii="Times New Roman" w:hAnsi="Times New Roman" w:cs="Times New Roman"/>
                <w:sz w:val="20"/>
                <w:szCs w:val="20"/>
                <w:lang w:eastAsia="en-US"/>
              </w:rPr>
              <w:t xml:space="preserve">La descarga de compuestos de amonio cuaternario en vías navegables o cuencas puede ser </w:t>
            </w:r>
            <w:r w:rsidR="009A1B19" w:rsidRPr="009D01A8">
              <w:rPr>
                <w:rFonts w:ascii="Times New Roman" w:hAnsi="Times New Roman" w:cs="Times New Roman"/>
                <w:sz w:val="20"/>
                <w:szCs w:val="20"/>
                <w:lang w:eastAsia="en-US"/>
              </w:rPr>
              <w:t>tóxica</w:t>
            </w:r>
            <w:r w:rsidRPr="009D01A8">
              <w:rPr>
                <w:rFonts w:ascii="Times New Roman" w:hAnsi="Times New Roman" w:cs="Times New Roman"/>
                <w:sz w:val="20"/>
                <w:szCs w:val="20"/>
                <w:lang w:eastAsia="en-US"/>
              </w:rPr>
              <w:t xml:space="preserve"> para los peces. </w:t>
            </w:r>
            <w:r w:rsidRPr="009D01A8">
              <w:rPr>
                <w:rFonts w:ascii="Times New Roman" w:hAnsi="Times New Roman" w:cs="Times New Roman"/>
                <w:i/>
                <w:iCs/>
                <w:sz w:val="20"/>
                <w:szCs w:val="20"/>
                <w:lang w:eastAsia="en-US"/>
              </w:rPr>
              <w:t xml:space="preserve">Ilustración gráfica por: Bridget </w:t>
            </w:r>
            <w:proofErr w:type="spellStart"/>
            <w:r w:rsidRPr="009D01A8">
              <w:rPr>
                <w:rFonts w:ascii="Times New Roman" w:hAnsi="Times New Roman" w:cs="Times New Roman"/>
                <w:i/>
                <w:iCs/>
                <w:sz w:val="20"/>
                <w:szCs w:val="20"/>
                <w:lang w:eastAsia="en-US"/>
              </w:rPr>
              <w:t>Herrick</w:t>
            </w:r>
            <w:proofErr w:type="spellEnd"/>
            <w:r w:rsidRPr="009D01A8">
              <w:rPr>
                <w:rFonts w:ascii="Times New Roman" w:hAnsi="Times New Roman" w:cs="Times New Roman"/>
                <w:i/>
                <w:iCs/>
                <w:sz w:val="20"/>
                <w:szCs w:val="20"/>
                <w:lang w:eastAsia="en-US"/>
              </w:rPr>
              <w:t>, Universidad Estatal de Iowa</w:t>
            </w:r>
            <w:r>
              <w:rPr>
                <w:rFonts w:ascii="Times New Roman" w:hAnsi="Times New Roman" w:cs="Times New Roman"/>
                <w:i/>
                <w:iCs/>
                <w:sz w:val="20"/>
                <w:szCs w:val="20"/>
                <w:lang w:eastAsia="en-US"/>
              </w:rPr>
              <w:t>.</w:t>
            </w:r>
          </w:p>
        </w:tc>
      </w:tr>
      <w:tr w:rsidR="00C47C20" w:rsidRPr="009D01A8">
        <w:trPr>
          <w:gridAfter w:val="1"/>
          <w:wAfter w:w="20" w:type="dxa"/>
          <w:trHeight w:val="240"/>
        </w:trPr>
        <w:tc>
          <w:tcPr>
            <w:tcW w:w="1134" w:type="dxa"/>
            <w:tcBorders>
              <w:top w:val="nil"/>
              <w:left w:val="nil"/>
              <w:bottom w:val="nil"/>
              <w:right w:val="nil"/>
            </w:tcBorders>
          </w:tcPr>
          <w:p w:rsidR="00C47C20" w:rsidRPr="00172C88" w:rsidRDefault="00C47C20" w:rsidP="00A1116E">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Página 1</w:t>
            </w:r>
            <w:r>
              <w:rPr>
                <w:rFonts w:ascii="Times New Roman" w:hAnsi="Times New Roman" w:cs="Times New Roman"/>
                <w:b/>
                <w:bCs/>
                <w:sz w:val="20"/>
                <w:szCs w:val="20"/>
              </w:rPr>
              <w:t>6</w:t>
            </w:r>
          </w:p>
        </w:tc>
        <w:tc>
          <w:tcPr>
            <w:tcW w:w="8222" w:type="dxa"/>
            <w:tcBorders>
              <w:top w:val="nil"/>
              <w:left w:val="nil"/>
              <w:bottom w:val="nil"/>
              <w:right w:val="nil"/>
            </w:tcBorders>
          </w:tcPr>
          <w:p w:rsidR="00C47C20" w:rsidRPr="004A0211" w:rsidRDefault="00C47C20" w:rsidP="002E7871">
            <w:pPr>
              <w:widowControl w:val="0"/>
              <w:autoSpaceDE w:val="0"/>
              <w:autoSpaceDN w:val="0"/>
              <w:adjustRightInd w:val="0"/>
              <w:spacing w:after="0" w:line="240" w:lineRule="auto"/>
              <w:ind w:left="142"/>
              <w:rPr>
                <w:rFonts w:ascii="Times New Roman" w:hAnsi="Times New Roman" w:cs="Times New Roman"/>
                <w:i/>
                <w:iCs/>
                <w:sz w:val="20"/>
                <w:szCs w:val="20"/>
              </w:rPr>
            </w:pPr>
            <w:r w:rsidRPr="00A1116E">
              <w:rPr>
                <w:rFonts w:ascii="Times New Roman" w:hAnsi="Times New Roman" w:cs="Times New Roman"/>
                <w:b/>
                <w:bCs/>
                <w:i/>
                <w:iCs/>
                <w:sz w:val="20"/>
                <w:szCs w:val="20"/>
              </w:rPr>
              <w:t>(</w:t>
            </w:r>
            <w:r>
              <w:rPr>
                <w:rFonts w:ascii="Times New Roman" w:hAnsi="Times New Roman" w:cs="Times New Roman"/>
                <w:b/>
                <w:bCs/>
                <w:i/>
                <w:iCs/>
                <w:sz w:val="20"/>
                <w:szCs w:val="20"/>
              </w:rPr>
              <w:t>Arriba</w:t>
            </w:r>
            <w:r w:rsidRPr="00A1116E">
              <w:rPr>
                <w:rFonts w:ascii="Times New Roman" w:hAnsi="Times New Roman" w:cs="Times New Roman"/>
                <w:b/>
                <w:bCs/>
                <w:i/>
                <w:iCs/>
                <w:sz w:val="20"/>
                <w:szCs w:val="20"/>
              </w:rPr>
              <w:t xml:space="preserve">) </w:t>
            </w:r>
            <w:r w:rsidRPr="004A0211">
              <w:rPr>
                <w:rFonts w:ascii="Times New Roman" w:hAnsi="Times New Roman" w:cs="Times New Roman"/>
                <w:sz w:val="20"/>
                <w:szCs w:val="20"/>
              </w:rPr>
              <w:t xml:space="preserve">Esta foto muestra una carpeta con Hojas de Datos de Seguridad de Materiales (MSDS) junto con tres hojas impresas para el uso de varios desinfectantes químicos. </w:t>
            </w:r>
            <w:r w:rsidRPr="004A0211">
              <w:rPr>
                <w:rFonts w:ascii="Times New Roman" w:hAnsi="Times New Roman" w:cs="Times New Roman"/>
                <w:i/>
                <w:iCs/>
                <w:sz w:val="20"/>
                <w:szCs w:val="20"/>
              </w:rPr>
              <w:t>Fuente de la foto: Danelle Bickett-Weddle, Universidad Estatal de Iowa.</w:t>
            </w:r>
          </w:p>
          <w:p w:rsidR="00C47C20" w:rsidRPr="00172C88" w:rsidRDefault="00C47C20" w:rsidP="004A0211">
            <w:pPr>
              <w:widowControl w:val="0"/>
              <w:autoSpaceDE w:val="0"/>
              <w:autoSpaceDN w:val="0"/>
              <w:adjustRightInd w:val="0"/>
              <w:spacing w:after="0" w:line="240" w:lineRule="auto"/>
              <w:ind w:left="142"/>
              <w:rPr>
                <w:rFonts w:ascii="Times New Roman" w:hAnsi="Times New Roman" w:cs="Times New Roman"/>
                <w:sz w:val="20"/>
                <w:szCs w:val="20"/>
              </w:rPr>
            </w:pPr>
            <w:r w:rsidRPr="00172C88">
              <w:rPr>
                <w:rFonts w:ascii="Times New Roman" w:hAnsi="Times New Roman" w:cs="Times New Roman"/>
                <w:b/>
                <w:bCs/>
                <w:i/>
                <w:iCs/>
                <w:sz w:val="20"/>
                <w:szCs w:val="20"/>
              </w:rPr>
              <w:t>(</w:t>
            </w:r>
            <w:r>
              <w:rPr>
                <w:rFonts w:ascii="Times New Roman" w:hAnsi="Times New Roman" w:cs="Times New Roman"/>
                <w:b/>
                <w:bCs/>
                <w:i/>
                <w:iCs/>
                <w:sz w:val="20"/>
                <w:szCs w:val="20"/>
              </w:rPr>
              <w:t>Abajo</w:t>
            </w:r>
            <w:r w:rsidRPr="00172C88">
              <w:rPr>
                <w:rFonts w:ascii="Times New Roman" w:hAnsi="Times New Roman" w:cs="Times New Roman"/>
                <w:b/>
                <w:bCs/>
                <w:i/>
                <w:iCs/>
                <w:sz w:val="20"/>
                <w:szCs w:val="20"/>
              </w:rPr>
              <w:t xml:space="preserve">) </w:t>
            </w:r>
            <w:r w:rsidRPr="00172C88">
              <w:rPr>
                <w:rFonts w:ascii="Times New Roman" w:hAnsi="Times New Roman" w:cs="Times New Roman"/>
                <w:sz w:val="20"/>
                <w:szCs w:val="20"/>
              </w:rPr>
              <w:t xml:space="preserve">Esta foto muestra un veterinario usando una prenda de protección externa, guantes y un casco protector facial mientras mide la cantidad correspondiente de desinfectante. Siempre se debe tener en cuenta el uso de una adecuada protección cuando se trabaja con soluciones desinfectantes. </w:t>
            </w:r>
            <w:r w:rsidRPr="00172C88">
              <w:rPr>
                <w:rFonts w:ascii="Times New Roman" w:hAnsi="Times New Roman" w:cs="Times New Roman"/>
                <w:i/>
                <w:iCs/>
                <w:sz w:val="20"/>
                <w:szCs w:val="20"/>
              </w:rPr>
              <w:t>Fuente de la foto: Andrew Kingsbury, Universidad Estatal de Iowa</w:t>
            </w:r>
          </w:p>
        </w:tc>
      </w:tr>
      <w:tr w:rsidR="00C47C20" w:rsidRPr="009D01A8">
        <w:trPr>
          <w:gridAfter w:val="1"/>
          <w:wAfter w:w="20" w:type="dxa"/>
          <w:trHeight w:val="240"/>
        </w:trPr>
        <w:tc>
          <w:tcPr>
            <w:tcW w:w="1134"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r w:rsidRPr="004A0211">
              <w:rPr>
                <w:rFonts w:ascii="Times New Roman" w:hAnsi="Times New Roman" w:cs="Times New Roman"/>
                <w:b/>
                <w:bCs/>
                <w:sz w:val="20"/>
                <w:szCs w:val="20"/>
              </w:rPr>
              <w:t>Página 1</w:t>
            </w:r>
            <w:r>
              <w:rPr>
                <w:rFonts w:ascii="Times New Roman" w:hAnsi="Times New Roman" w:cs="Times New Roman"/>
                <w:b/>
                <w:bCs/>
                <w:sz w:val="20"/>
                <w:szCs w:val="20"/>
              </w:rPr>
              <w:t>7</w:t>
            </w:r>
          </w:p>
        </w:tc>
        <w:tc>
          <w:tcPr>
            <w:tcW w:w="8222"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ind w:left="142"/>
              <w:rPr>
                <w:rFonts w:ascii="Times New Roman" w:hAnsi="Times New Roman" w:cs="Times New Roman"/>
                <w:sz w:val="20"/>
                <w:szCs w:val="20"/>
              </w:rPr>
            </w:pPr>
            <w:r w:rsidRPr="00172C88">
              <w:rPr>
                <w:rFonts w:ascii="Times New Roman" w:hAnsi="Times New Roman" w:cs="Times New Roman"/>
                <w:sz w:val="20"/>
                <w:szCs w:val="20"/>
              </w:rPr>
              <w:t xml:space="preserve">Esta es una foto de una clínica veterinaria mixta de animales. Los protocolos de enfermedades infecciosas son necesarios en las clínicas veterinarias debido a la diversidad de especies y el volumen de animales que se examinan en un día determinado. </w:t>
            </w:r>
            <w:r w:rsidRPr="00172C88">
              <w:rPr>
                <w:rFonts w:ascii="Times New Roman" w:hAnsi="Times New Roman" w:cs="Times New Roman"/>
                <w:i/>
                <w:iCs/>
                <w:sz w:val="20"/>
                <w:szCs w:val="20"/>
              </w:rPr>
              <w:t xml:space="preserve">Fuente de la foto: Alex </w:t>
            </w:r>
            <w:proofErr w:type="spellStart"/>
            <w:r w:rsidRPr="00172C88">
              <w:rPr>
                <w:rFonts w:ascii="Times New Roman" w:hAnsi="Times New Roman" w:cs="Times New Roman"/>
                <w:i/>
                <w:iCs/>
                <w:sz w:val="20"/>
                <w:szCs w:val="20"/>
              </w:rPr>
              <w:t>Ramirez</w:t>
            </w:r>
            <w:proofErr w:type="spellEnd"/>
            <w:r w:rsidRPr="00172C88">
              <w:rPr>
                <w:rFonts w:ascii="Times New Roman" w:hAnsi="Times New Roman" w:cs="Times New Roman"/>
                <w:i/>
                <w:iCs/>
                <w:sz w:val="20"/>
                <w:szCs w:val="20"/>
              </w:rPr>
              <w:t>, Universidad Estatal de Iowa</w:t>
            </w:r>
          </w:p>
        </w:tc>
      </w:tr>
      <w:tr w:rsidR="00C47C20" w:rsidRPr="00172C88">
        <w:trPr>
          <w:trHeight w:val="2149"/>
        </w:trPr>
        <w:tc>
          <w:tcPr>
            <w:tcW w:w="1134"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Página 1</w:t>
            </w:r>
            <w:r>
              <w:rPr>
                <w:rFonts w:ascii="Times New Roman" w:hAnsi="Times New Roman" w:cs="Times New Roman"/>
                <w:b/>
                <w:bCs/>
                <w:sz w:val="20"/>
                <w:szCs w:val="20"/>
              </w:rPr>
              <w:t>8</w:t>
            </w:r>
          </w:p>
        </w:tc>
        <w:tc>
          <w:tcPr>
            <w:tcW w:w="8222" w:type="dxa"/>
            <w:tcBorders>
              <w:top w:val="nil"/>
              <w:left w:val="nil"/>
              <w:bottom w:val="nil"/>
              <w:right w:val="nil"/>
            </w:tcBorders>
          </w:tcPr>
          <w:p w:rsidR="00C47C20" w:rsidRDefault="00C47C20" w:rsidP="002E7871">
            <w:pPr>
              <w:widowControl w:val="0"/>
              <w:autoSpaceDE w:val="0"/>
              <w:autoSpaceDN w:val="0"/>
              <w:adjustRightInd w:val="0"/>
              <w:spacing w:after="0" w:line="240" w:lineRule="auto"/>
              <w:ind w:left="142"/>
              <w:rPr>
                <w:rFonts w:ascii="Times New Roman" w:hAnsi="Times New Roman" w:cs="Times New Roman"/>
                <w:i/>
                <w:iCs/>
                <w:sz w:val="20"/>
                <w:szCs w:val="20"/>
              </w:rPr>
            </w:pPr>
            <w:r w:rsidRPr="004A0211">
              <w:rPr>
                <w:rFonts w:ascii="Times New Roman" w:hAnsi="Times New Roman" w:cs="Times New Roman"/>
                <w:b/>
                <w:bCs/>
                <w:i/>
                <w:iCs/>
                <w:sz w:val="20"/>
                <w:szCs w:val="20"/>
              </w:rPr>
              <w:t xml:space="preserve">(Arriba) </w:t>
            </w:r>
            <w:r w:rsidRPr="00172C88">
              <w:rPr>
                <w:rFonts w:ascii="Times New Roman" w:hAnsi="Times New Roman" w:cs="Times New Roman"/>
                <w:sz w:val="20"/>
                <w:szCs w:val="20"/>
              </w:rPr>
              <w:t xml:space="preserve">La foto superior muestra dos letreros: “Lleve las mascotas con correa” y “Mantenga a los animales pequeños dentro de un canil”. La foto inferior muestra una sala de espera con superficies fáciles de limpiar. </w:t>
            </w:r>
            <w:r w:rsidRPr="00172C88">
              <w:rPr>
                <w:rFonts w:ascii="Times New Roman" w:hAnsi="Times New Roman" w:cs="Times New Roman"/>
                <w:i/>
                <w:iCs/>
                <w:sz w:val="20"/>
                <w:szCs w:val="20"/>
              </w:rPr>
              <w:t>Fuente de la foto: Bryan Buss, Universidad Estatal de Iowa (ambas)</w:t>
            </w:r>
          </w:p>
          <w:p w:rsidR="00C47C20" w:rsidRPr="00172C88" w:rsidRDefault="00C47C20" w:rsidP="00C6670D">
            <w:pPr>
              <w:widowControl w:val="0"/>
              <w:autoSpaceDE w:val="0"/>
              <w:autoSpaceDN w:val="0"/>
              <w:adjustRightInd w:val="0"/>
              <w:spacing w:after="0" w:line="240" w:lineRule="auto"/>
              <w:ind w:left="142"/>
              <w:rPr>
                <w:rFonts w:ascii="Times New Roman" w:hAnsi="Times New Roman" w:cs="Times New Roman"/>
                <w:sz w:val="20"/>
                <w:szCs w:val="20"/>
              </w:rPr>
            </w:pPr>
            <w:r w:rsidRPr="004A0211">
              <w:rPr>
                <w:rFonts w:ascii="Times New Roman" w:hAnsi="Times New Roman" w:cs="Times New Roman"/>
                <w:b/>
                <w:bCs/>
                <w:i/>
                <w:iCs/>
                <w:sz w:val="20"/>
                <w:szCs w:val="20"/>
              </w:rPr>
              <w:t>(</w:t>
            </w:r>
            <w:r>
              <w:rPr>
                <w:rFonts w:ascii="Times New Roman" w:hAnsi="Times New Roman" w:cs="Times New Roman"/>
                <w:b/>
                <w:bCs/>
                <w:i/>
                <w:iCs/>
                <w:sz w:val="20"/>
                <w:szCs w:val="20"/>
              </w:rPr>
              <w:t>Abajo</w:t>
            </w:r>
            <w:r w:rsidRPr="004A0211">
              <w:rPr>
                <w:rFonts w:ascii="Times New Roman" w:hAnsi="Times New Roman" w:cs="Times New Roman"/>
                <w:b/>
                <w:bCs/>
                <w:i/>
                <w:iCs/>
                <w:sz w:val="20"/>
                <w:szCs w:val="20"/>
              </w:rPr>
              <w:t xml:space="preserve">) </w:t>
            </w:r>
            <w:r w:rsidRPr="004A0211">
              <w:rPr>
                <w:rFonts w:ascii="Times New Roman" w:hAnsi="Times New Roman" w:cs="Times New Roman"/>
                <w:sz w:val="20"/>
                <w:szCs w:val="20"/>
              </w:rPr>
              <w:t xml:space="preserve">Esta foto muestra un área de </w:t>
            </w:r>
            <w:r w:rsidR="00C6670D">
              <w:rPr>
                <w:rFonts w:ascii="Times New Roman" w:hAnsi="Times New Roman" w:cs="Times New Roman"/>
                <w:sz w:val="20"/>
                <w:szCs w:val="20"/>
              </w:rPr>
              <w:t>revisación y tratamiento de grandes animales. Hay una manga hidráulica amarilla</w:t>
            </w:r>
            <w:r w:rsidRPr="004A0211">
              <w:rPr>
                <w:rFonts w:ascii="Times New Roman" w:hAnsi="Times New Roman" w:cs="Times New Roman"/>
                <w:sz w:val="20"/>
                <w:szCs w:val="20"/>
              </w:rPr>
              <w:t xml:space="preserve"> en la parte posterior izquierda. Además hay paneles de acero inoxidable alrededor de un corral circular de </w:t>
            </w:r>
            <w:r w:rsidR="00C6670D">
              <w:rPr>
                <w:rFonts w:ascii="Times New Roman" w:hAnsi="Times New Roman" w:cs="Times New Roman"/>
                <w:sz w:val="20"/>
                <w:szCs w:val="20"/>
              </w:rPr>
              <w:t>espera que conduce a una manga con</w:t>
            </w:r>
            <w:r w:rsidRPr="004A0211">
              <w:rPr>
                <w:rFonts w:ascii="Times New Roman" w:hAnsi="Times New Roman" w:cs="Times New Roman"/>
                <w:sz w:val="20"/>
                <w:szCs w:val="20"/>
              </w:rPr>
              <w:t xml:space="preserve"> una puerta verde</w:t>
            </w:r>
            <w:r w:rsidR="00C6670D">
              <w:rPr>
                <w:rFonts w:ascii="Times New Roman" w:hAnsi="Times New Roman" w:cs="Times New Roman"/>
                <w:sz w:val="20"/>
                <w:szCs w:val="20"/>
              </w:rPr>
              <w:t xml:space="preserve"> para la cabeza</w:t>
            </w:r>
            <w:r w:rsidRPr="004A0211">
              <w:rPr>
                <w:rFonts w:ascii="Times New Roman" w:hAnsi="Times New Roman" w:cs="Times New Roman"/>
                <w:sz w:val="20"/>
                <w:szCs w:val="20"/>
              </w:rPr>
              <w:t xml:space="preserve">. El suelo es de hormigón con canaletas en el piso. Estos materiales son fáciles de limpiar y desinfectar, los que ayuda a minimizar la propagación de enfermedades cuando se utilizan correctamente. </w:t>
            </w:r>
            <w:r w:rsidRPr="004A0211">
              <w:rPr>
                <w:rFonts w:ascii="Times New Roman" w:hAnsi="Times New Roman" w:cs="Times New Roman"/>
                <w:i/>
                <w:iCs/>
                <w:sz w:val="20"/>
                <w:szCs w:val="20"/>
              </w:rPr>
              <w:t xml:space="preserve">Fuente de la foto: Carla </w:t>
            </w:r>
            <w:proofErr w:type="spellStart"/>
            <w:r w:rsidRPr="004A0211">
              <w:rPr>
                <w:rFonts w:ascii="Times New Roman" w:hAnsi="Times New Roman" w:cs="Times New Roman"/>
                <w:i/>
                <w:iCs/>
                <w:sz w:val="20"/>
                <w:szCs w:val="20"/>
              </w:rPr>
              <w:t>Huston</w:t>
            </w:r>
            <w:proofErr w:type="spellEnd"/>
            <w:r w:rsidRPr="004A0211">
              <w:rPr>
                <w:rFonts w:ascii="Times New Roman" w:hAnsi="Times New Roman" w:cs="Times New Roman"/>
                <w:i/>
                <w:iCs/>
                <w:sz w:val="20"/>
                <w:szCs w:val="20"/>
              </w:rPr>
              <w:t>, Universidad Estatal de Mississippi.</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1284"/>
        </w:trPr>
        <w:tc>
          <w:tcPr>
            <w:tcW w:w="1134"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r w:rsidRPr="00172C88">
              <w:rPr>
                <w:rFonts w:ascii="Times New Roman" w:hAnsi="Times New Roman" w:cs="Times New Roman"/>
                <w:b/>
                <w:bCs/>
                <w:sz w:val="20"/>
                <w:szCs w:val="20"/>
              </w:rPr>
              <w:t>Página 1</w:t>
            </w:r>
            <w:r>
              <w:rPr>
                <w:rFonts w:ascii="Times New Roman" w:hAnsi="Times New Roman" w:cs="Times New Roman"/>
                <w:b/>
                <w:bCs/>
                <w:sz w:val="20"/>
                <w:szCs w:val="20"/>
              </w:rPr>
              <w:t>9</w:t>
            </w: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4A021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p>
        </w:tc>
        <w:tc>
          <w:tcPr>
            <w:tcW w:w="8222" w:type="dxa"/>
            <w:tcBorders>
              <w:top w:val="nil"/>
              <w:left w:val="nil"/>
              <w:bottom w:val="nil"/>
              <w:right w:val="nil"/>
            </w:tcBorders>
          </w:tcPr>
          <w:p w:rsidR="00C47C20" w:rsidRPr="00172C88" w:rsidRDefault="00C47C20" w:rsidP="00D6799B">
            <w:pPr>
              <w:widowControl w:val="0"/>
              <w:autoSpaceDE w:val="0"/>
              <w:autoSpaceDN w:val="0"/>
              <w:adjustRightInd w:val="0"/>
              <w:spacing w:after="0" w:line="240" w:lineRule="auto"/>
              <w:ind w:left="142"/>
              <w:rPr>
                <w:rFonts w:ascii="Times New Roman" w:hAnsi="Times New Roman" w:cs="Times New Roman"/>
                <w:sz w:val="20"/>
                <w:szCs w:val="20"/>
              </w:rPr>
            </w:pPr>
            <w:r w:rsidRPr="00172C88">
              <w:rPr>
                <w:rFonts w:ascii="Times New Roman" w:hAnsi="Times New Roman" w:cs="Times New Roman"/>
                <w:sz w:val="20"/>
                <w:szCs w:val="20"/>
              </w:rPr>
              <w:t xml:space="preserve">La foto superior muestra varios instrumentos </w:t>
            </w:r>
            <w:r w:rsidR="009A1B19">
              <w:rPr>
                <w:rFonts w:ascii="Times New Roman" w:hAnsi="Times New Roman" w:cs="Times New Roman"/>
                <w:sz w:val="20"/>
                <w:szCs w:val="20"/>
              </w:rPr>
              <w:t>que pueden servir como fo</w:t>
            </w:r>
            <w:r w:rsidRPr="00172C88">
              <w:rPr>
                <w:rFonts w:ascii="Times New Roman" w:hAnsi="Times New Roman" w:cs="Times New Roman"/>
                <w:sz w:val="20"/>
                <w:szCs w:val="20"/>
              </w:rPr>
              <w:t xml:space="preserve">mites si no se limpian y desinfectan correctamente entre pacientes. </w:t>
            </w:r>
            <w:r w:rsidR="00C6670D">
              <w:rPr>
                <w:rFonts w:ascii="Times New Roman" w:hAnsi="Times New Roman" w:cs="Times New Roman"/>
                <w:sz w:val="20"/>
                <w:szCs w:val="20"/>
              </w:rPr>
              <w:t>Se pueden observar sobre la mesada</w:t>
            </w:r>
            <w:r w:rsidRPr="00172C88">
              <w:rPr>
                <w:rFonts w:ascii="Times New Roman" w:hAnsi="Times New Roman" w:cs="Times New Roman"/>
                <w:sz w:val="20"/>
                <w:szCs w:val="20"/>
              </w:rPr>
              <w:t xml:space="preserve"> pinzas hemostáticas, </w:t>
            </w:r>
            <w:proofErr w:type="spellStart"/>
            <w:r w:rsidRPr="00172C88">
              <w:rPr>
                <w:rFonts w:ascii="Times New Roman" w:hAnsi="Times New Roman" w:cs="Times New Roman"/>
                <w:sz w:val="20"/>
                <w:szCs w:val="20"/>
              </w:rPr>
              <w:t>osteotomos</w:t>
            </w:r>
            <w:proofErr w:type="spellEnd"/>
            <w:r w:rsidRPr="00172C88">
              <w:rPr>
                <w:rFonts w:ascii="Times New Roman" w:hAnsi="Times New Roman" w:cs="Times New Roman"/>
                <w:sz w:val="20"/>
                <w:szCs w:val="20"/>
              </w:rPr>
              <w:t xml:space="preserve">, otoscopios, estetoscopios y termómetros. La foto de abajo muestra una sala de </w:t>
            </w:r>
            <w:r w:rsidR="00C6670D">
              <w:rPr>
                <w:rFonts w:ascii="Times New Roman" w:hAnsi="Times New Roman" w:cs="Times New Roman"/>
                <w:sz w:val="20"/>
                <w:szCs w:val="20"/>
              </w:rPr>
              <w:t xml:space="preserve">revisación </w:t>
            </w:r>
            <w:r w:rsidRPr="00172C88">
              <w:rPr>
                <w:rFonts w:ascii="Times New Roman" w:hAnsi="Times New Roman" w:cs="Times New Roman"/>
                <w:sz w:val="20"/>
                <w:szCs w:val="20"/>
              </w:rPr>
              <w:t>con mesadas</w:t>
            </w:r>
            <w:r w:rsidR="00C6670D">
              <w:rPr>
                <w:rFonts w:ascii="Times New Roman" w:hAnsi="Times New Roman" w:cs="Times New Roman"/>
                <w:sz w:val="20"/>
                <w:szCs w:val="20"/>
              </w:rPr>
              <w:t xml:space="preserve">  fáciles de limpiar, una mesa de examinación, una pileta</w:t>
            </w:r>
            <w:r w:rsidRPr="00172C88">
              <w:rPr>
                <w:rFonts w:ascii="Times New Roman" w:hAnsi="Times New Roman" w:cs="Times New Roman"/>
                <w:sz w:val="20"/>
                <w:szCs w:val="20"/>
              </w:rPr>
              <w:t xml:space="preserve"> y diversos elementos de este tipo</w:t>
            </w:r>
            <w:r w:rsidR="00D6799B">
              <w:rPr>
                <w:rFonts w:ascii="Times New Roman" w:hAnsi="Times New Roman" w:cs="Times New Roman"/>
                <w:sz w:val="20"/>
                <w:szCs w:val="20"/>
              </w:rPr>
              <w:t xml:space="preserve"> de sala</w:t>
            </w:r>
            <w:r w:rsidRPr="00172C88">
              <w:rPr>
                <w:rFonts w:ascii="Times New Roman" w:hAnsi="Times New Roman" w:cs="Times New Roman"/>
                <w:sz w:val="20"/>
                <w:szCs w:val="20"/>
              </w:rPr>
              <w:t xml:space="preserve">. </w:t>
            </w:r>
            <w:r w:rsidRPr="00172C88">
              <w:rPr>
                <w:rFonts w:ascii="Times New Roman" w:hAnsi="Times New Roman" w:cs="Times New Roman"/>
                <w:i/>
                <w:iCs/>
                <w:sz w:val="20"/>
                <w:szCs w:val="20"/>
              </w:rPr>
              <w:t>Fuente de la foto: Bryan Buss, Universidad Estatal de Iowa (ambas)</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240"/>
        </w:trPr>
        <w:tc>
          <w:tcPr>
            <w:tcW w:w="1134"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 xml:space="preserve">Página </w:t>
            </w:r>
            <w:r>
              <w:rPr>
                <w:rFonts w:ascii="Times New Roman" w:hAnsi="Times New Roman" w:cs="Times New Roman"/>
                <w:b/>
                <w:bCs/>
                <w:sz w:val="20"/>
                <w:szCs w:val="20"/>
              </w:rPr>
              <w:t>20</w:t>
            </w:r>
          </w:p>
        </w:tc>
        <w:tc>
          <w:tcPr>
            <w:tcW w:w="8222" w:type="dxa"/>
            <w:tcBorders>
              <w:top w:val="nil"/>
              <w:left w:val="nil"/>
              <w:bottom w:val="nil"/>
              <w:right w:val="nil"/>
            </w:tcBorders>
          </w:tcPr>
          <w:p w:rsidR="00C47C20" w:rsidRDefault="00C47C20" w:rsidP="00172C88">
            <w:pPr>
              <w:widowControl w:val="0"/>
              <w:autoSpaceDE w:val="0"/>
              <w:autoSpaceDN w:val="0"/>
              <w:adjustRightInd w:val="0"/>
              <w:spacing w:after="0" w:line="240" w:lineRule="auto"/>
              <w:ind w:left="142"/>
              <w:rPr>
                <w:rFonts w:ascii="Times New Roman" w:hAnsi="Times New Roman" w:cs="Times New Roman"/>
                <w:i/>
                <w:iCs/>
                <w:sz w:val="20"/>
                <w:szCs w:val="20"/>
              </w:rPr>
            </w:pPr>
            <w:r w:rsidRPr="00172C88">
              <w:rPr>
                <w:rFonts w:ascii="Times New Roman" w:hAnsi="Times New Roman" w:cs="Times New Roman"/>
                <w:b/>
                <w:bCs/>
                <w:i/>
                <w:iCs/>
                <w:sz w:val="20"/>
                <w:szCs w:val="20"/>
              </w:rPr>
              <w:t xml:space="preserve">(Arriba) </w:t>
            </w:r>
            <w:r w:rsidRPr="00172C88">
              <w:rPr>
                <w:rFonts w:ascii="Times New Roman" w:hAnsi="Times New Roman" w:cs="Times New Roman"/>
                <w:sz w:val="20"/>
                <w:szCs w:val="20"/>
              </w:rPr>
              <w:t xml:space="preserve">Esta foto ilustra el uso correcto de los letreros si no existe un espacio aéreo separado disponible para un área de aislamiento. La etiqueta del canil alerta al personal que el animal es potencialmente contagioso y debe ser manejado adecuadamente. </w:t>
            </w:r>
            <w:r w:rsidRPr="00172C88">
              <w:rPr>
                <w:rFonts w:ascii="Times New Roman" w:hAnsi="Times New Roman" w:cs="Times New Roman"/>
                <w:i/>
                <w:iCs/>
                <w:sz w:val="20"/>
                <w:szCs w:val="20"/>
              </w:rPr>
              <w:t>Fuente de la foto: Andrew Kingsbury, Universidad Estatal de Iowa</w:t>
            </w:r>
          </w:p>
          <w:p w:rsidR="00C47C20" w:rsidRPr="00172C88" w:rsidRDefault="00C47C20" w:rsidP="00D6799B">
            <w:pPr>
              <w:widowControl w:val="0"/>
              <w:autoSpaceDE w:val="0"/>
              <w:autoSpaceDN w:val="0"/>
              <w:adjustRightInd w:val="0"/>
              <w:spacing w:after="0" w:line="240" w:lineRule="auto"/>
              <w:ind w:left="142"/>
              <w:rPr>
                <w:rFonts w:ascii="Times New Roman" w:hAnsi="Times New Roman" w:cs="Times New Roman"/>
                <w:sz w:val="20"/>
                <w:szCs w:val="20"/>
              </w:rPr>
            </w:pPr>
            <w:r w:rsidRPr="004A0211">
              <w:rPr>
                <w:rFonts w:ascii="Times New Roman" w:hAnsi="Times New Roman" w:cs="Times New Roman"/>
                <w:b/>
                <w:bCs/>
                <w:i/>
                <w:iCs/>
                <w:sz w:val="20"/>
                <w:szCs w:val="20"/>
              </w:rPr>
              <w:t xml:space="preserve">(Abajo) </w:t>
            </w:r>
            <w:r w:rsidRPr="004A0211">
              <w:rPr>
                <w:rFonts w:ascii="Times New Roman" w:hAnsi="Times New Roman" w:cs="Times New Roman"/>
                <w:sz w:val="20"/>
                <w:szCs w:val="20"/>
              </w:rPr>
              <w:t>La foto superior muestra las instalaciones de internación con dos hileras de caniles de acero inoxidable que se utilizan para colocar gatos. La foto de abajo muestra un técnico en salud animal que toma u</w:t>
            </w:r>
            <w:r w:rsidR="00D6799B">
              <w:rPr>
                <w:rFonts w:ascii="Times New Roman" w:hAnsi="Times New Roman" w:cs="Times New Roman"/>
                <w:sz w:val="20"/>
                <w:szCs w:val="20"/>
              </w:rPr>
              <w:t>n antiséptico como medida</w:t>
            </w:r>
            <w:r w:rsidRPr="004A0211">
              <w:rPr>
                <w:rFonts w:ascii="Times New Roman" w:hAnsi="Times New Roman" w:cs="Times New Roman"/>
                <w:sz w:val="20"/>
                <w:szCs w:val="20"/>
              </w:rPr>
              <w:t xml:space="preserve"> para desinfectarse las manos después de lavárselas. </w:t>
            </w:r>
            <w:r w:rsidRPr="004A0211">
              <w:rPr>
                <w:rFonts w:ascii="Times New Roman" w:hAnsi="Times New Roman" w:cs="Times New Roman"/>
                <w:i/>
                <w:iCs/>
                <w:sz w:val="20"/>
                <w:szCs w:val="20"/>
              </w:rPr>
              <w:t>Fuentes de las fotos: Bryan Buss, Universidad Estatal de Iowa (arriba); Dani Ausen, Universidad Estatal de Iowa (abajo)</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240"/>
        </w:trPr>
        <w:tc>
          <w:tcPr>
            <w:tcW w:w="1134" w:type="dxa"/>
            <w:tcBorders>
              <w:top w:val="nil"/>
              <w:left w:val="nil"/>
              <w:bottom w:val="nil"/>
              <w:right w:val="nil"/>
            </w:tcBorders>
          </w:tcPr>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 xml:space="preserve">Página </w:t>
            </w:r>
            <w:r>
              <w:rPr>
                <w:rFonts w:ascii="Times New Roman" w:hAnsi="Times New Roman" w:cs="Times New Roman"/>
                <w:b/>
                <w:bCs/>
                <w:sz w:val="20"/>
                <w:szCs w:val="20"/>
              </w:rPr>
              <w:t>22</w:t>
            </w:r>
          </w:p>
          <w:p w:rsidR="00C47C20" w:rsidRPr="00172C88" w:rsidRDefault="00C47C20" w:rsidP="004A0211">
            <w:pPr>
              <w:widowControl w:val="0"/>
              <w:autoSpaceDE w:val="0"/>
              <w:autoSpaceDN w:val="0"/>
              <w:adjustRightInd w:val="0"/>
              <w:spacing w:after="0" w:line="240" w:lineRule="auto"/>
              <w:rPr>
                <w:rFonts w:ascii="Times New Roman" w:hAnsi="Times New Roman" w:cs="Times New Roman"/>
                <w:sz w:val="20"/>
                <w:szCs w:val="20"/>
              </w:rPr>
            </w:pPr>
          </w:p>
        </w:tc>
        <w:tc>
          <w:tcPr>
            <w:tcW w:w="8222" w:type="dxa"/>
            <w:tcBorders>
              <w:top w:val="nil"/>
              <w:left w:val="nil"/>
              <w:bottom w:val="nil"/>
              <w:right w:val="nil"/>
            </w:tcBorders>
          </w:tcPr>
          <w:p w:rsidR="00C47C20" w:rsidRPr="00172C88" w:rsidRDefault="00C47C20" w:rsidP="002E7871">
            <w:pPr>
              <w:widowControl w:val="0"/>
              <w:autoSpaceDE w:val="0"/>
              <w:autoSpaceDN w:val="0"/>
              <w:adjustRightInd w:val="0"/>
              <w:spacing w:after="0" w:line="240" w:lineRule="auto"/>
              <w:ind w:left="142"/>
              <w:rPr>
                <w:rFonts w:ascii="Times New Roman" w:hAnsi="Times New Roman" w:cs="Times New Roman"/>
                <w:sz w:val="20"/>
                <w:szCs w:val="20"/>
              </w:rPr>
            </w:pPr>
            <w:r w:rsidRPr="00172C88">
              <w:rPr>
                <w:rFonts w:ascii="Times New Roman" w:hAnsi="Times New Roman" w:cs="Times New Roman"/>
                <w:sz w:val="20"/>
                <w:szCs w:val="20"/>
              </w:rPr>
              <w:t xml:space="preserve">Tres fotos que muestran métodos de control de vectores: picos plásticos sobre las vigas del establo para evitar que las aves se apoyen (arriba, izquierda), una caja con cebos para roedores ubicada en el perímetro de una instalación para alojar animales (arriba, derecha), y un vehículo que pulveriza un líquido para moscas fuera de un establo de ganado (abajo). </w:t>
            </w:r>
            <w:r w:rsidRPr="00172C88">
              <w:rPr>
                <w:rFonts w:ascii="Times New Roman" w:hAnsi="Times New Roman" w:cs="Times New Roman"/>
                <w:i/>
                <w:iCs/>
                <w:sz w:val="20"/>
                <w:szCs w:val="20"/>
              </w:rPr>
              <w:t>Fuente de la foto: Danelle Bickett-Weddle, Universidad Estatal de Iowa (ambas)</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240"/>
        </w:trPr>
        <w:tc>
          <w:tcPr>
            <w:tcW w:w="1134" w:type="dxa"/>
            <w:tcBorders>
              <w:top w:val="nil"/>
              <w:left w:val="nil"/>
              <w:bottom w:val="nil"/>
              <w:right w:val="nil"/>
            </w:tcBorders>
          </w:tcPr>
          <w:p w:rsidR="00C47C20" w:rsidRPr="00172C88" w:rsidRDefault="00C47C20" w:rsidP="002E7871">
            <w:pPr>
              <w:widowControl w:val="0"/>
              <w:autoSpaceDE w:val="0"/>
              <w:autoSpaceDN w:val="0"/>
              <w:adjustRightInd w:val="0"/>
              <w:spacing w:after="0" w:line="240" w:lineRule="auto"/>
              <w:rPr>
                <w:rFonts w:ascii="Times New Roman" w:hAnsi="Times New Roman" w:cs="Times New Roman"/>
                <w:b/>
                <w:bCs/>
                <w:sz w:val="20"/>
                <w:szCs w:val="20"/>
              </w:rPr>
            </w:pPr>
            <w:r w:rsidRPr="00172C88">
              <w:rPr>
                <w:rFonts w:ascii="Times New Roman" w:hAnsi="Times New Roman" w:cs="Times New Roman"/>
                <w:b/>
                <w:bCs/>
                <w:sz w:val="20"/>
                <w:szCs w:val="20"/>
              </w:rPr>
              <w:lastRenderedPageBreak/>
              <w:t xml:space="preserve">Página </w:t>
            </w:r>
            <w:r>
              <w:rPr>
                <w:rFonts w:ascii="Times New Roman" w:hAnsi="Times New Roman" w:cs="Times New Roman"/>
                <w:b/>
                <w:bCs/>
                <w:sz w:val="20"/>
                <w:szCs w:val="20"/>
              </w:rPr>
              <w:t>23</w:t>
            </w:r>
          </w:p>
          <w:p w:rsidR="00C47C20" w:rsidRPr="00172C88" w:rsidRDefault="00C47C20" w:rsidP="002E7871">
            <w:pPr>
              <w:widowControl w:val="0"/>
              <w:autoSpaceDE w:val="0"/>
              <w:autoSpaceDN w:val="0"/>
              <w:adjustRightInd w:val="0"/>
              <w:spacing w:after="0" w:line="240" w:lineRule="auto"/>
              <w:rPr>
                <w:rFonts w:ascii="Times New Roman" w:hAnsi="Times New Roman" w:cs="Times New Roman"/>
                <w:b/>
                <w:bCs/>
                <w:sz w:val="20"/>
                <w:szCs w:val="20"/>
              </w:rPr>
            </w:pPr>
          </w:p>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p>
        </w:tc>
        <w:tc>
          <w:tcPr>
            <w:tcW w:w="8222" w:type="dxa"/>
            <w:tcBorders>
              <w:top w:val="nil"/>
              <w:left w:val="nil"/>
              <w:bottom w:val="nil"/>
              <w:right w:val="nil"/>
            </w:tcBorders>
          </w:tcPr>
          <w:p w:rsidR="00C47C20" w:rsidRDefault="00C47C20" w:rsidP="002E7871">
            <w:pPr>
              <w:widowControl w:val="0"/>
              <w:autoSpaceDE w:val="0"/>
              <w:autoSpaceDN w:val="0"/>
              <w:adjustRightInd w:val="0"/>
              <w:spacing w:after="0" w:line="240" w:lineRule="auto"/>
              <w:ind w:left="142"/>
              <w:rPr>
                <w:rFonts w:ascii="Times New Roman" w:hAnsi="Times New Roman" w:cs="Times New Roman"/>
                <w:i/>
                <w:iCs/>
                <w:sz w:val="20"/>
                <w:szCs w:val="20"/>
              </w:rPr>
            </w:pPr>
            <w:r w:rsidRPr="004A0211">
              <w:rPr>
                <w:rFonts w:ascii="Times New Roman" w:hAnsi="Times New Roman" w:cs="Times New Roman"/>
                <w:b/>
                <w:bCs/>
                <w:i/>
                <w:iCs/>
                <w:sz w:val="20"/>
                <w:szCs w:val="20"/>
              </w:rPr>
              <w:t xml:space="preserve">(Arriba) </w:t>
            </w:r>
            <w:r w:rsidRPr="00172C88">
              <w:rPr>
                <w:rFonts w:ascii="Times New Roman" w:hAnsi="Times New Roman" w:cs="Times New Roman"/>
                <w:sz w:val="20"/>
                <w:szCs w:val="20"/>
              </w:rPr>
              <w:t xml:space="preserve">Esta foto ilustra a un hombre que utiliza un pulverizador de jardín con desinfectante para pulverizarlo sobre </w:t>
            </w:r>
            <w:r w:rsidR="003948FC" w:rsidRPr="00172C88">
              <w:rPr>
                <w:rFonts w:ascii="Times New Roman" w:hAnsi="Times New Roman" w:cs="Times New Roman"/>
                <w:sz w:val="20"/>
                <w:szCs w:val="20"/>
              </w:rPr>
              <w:t>el</w:t>
            </w:r>
            <w:r w:rsidRPr="00172C88">
              <w:rPr>
                <w:rFonts w:ascii="Times New Roman" w:hAnsi="Times New Roman" w:cs="Times New Roman"/>
                <w:sz w:val="20"/>
                <w:szCs w:val="20"/>
              </w:rPr>
              <w:t xml:space="preserve"> guardabarros, los neumáticos y los bordes de su vehículo después de lavar los restos de materia orgánica, antes de retirarse del comedero de carne. Esto es útil para reducir la carga de patógenos que se transporta en el vehículo hasta el siguiente establecimiento. </w:t>
            </w:r>
            <w:r w:rsidRPr="00172C88">
              <w:rPr>
                <w:rFonts w:ascii="Times New Roman" w:hAnsi="Times New Roman" w:cs="Times New Roman"/>
                <w:i/>
                <w:iCs/>
                <w:sz w:val="20"/>
                <w:szCs w:val="20"/>
              </w:rPr>
              <w:t xml:space="preserve">Fuente de la foto: Carla </w:t>
            </w:r>
            <w:proofErr w:type="spellStart"/>
            <w:r w:rsidRPr="00172C88">
              <w:rPr>
                <w:rFonts w:ascii="Times New Roman" w:hAnsi="Times New Roman" w:cs="Times New Roman"/>
                <w:i/>
                <w:iCs/>
                <w:sz w:val="20"/>
                <w:szCs w:val="20"/>
              </w:rPr>
              <w:t>Huston</w:t>
            </w:r>
            <w:proofErr w:type="spellEnd"/>
            <w:r w:rsidRPr="00172C88">
              <w:rPr>
                <w:rFonts w:ascii="Times New Roman" w:hAnsi="Times New Roman" w:cs="Times New Roman"/>
                <w:i/>
                <w:iCs/>
                <w:sz w:val="20"/>
                <w:szCs w:val="20"/>
              </w:rPr>
              <w:t xml:space="preserve">, Universidad Estatal de </w:t>
            </w:r>
            <w:r w:rsidR="00C46376" w:rsidRPr="00172C88">
              <w:rPr>
                <w:rFonts w:ascii="Times New Roman" w:hAnsi="Times New Roman" w:cs="Times New Roman"/>
                <w:i/>
                <w:iCs/>
                <w:sz w:val="20"/>
                <w:szCs w:val="20"/>
              </w:rPr>
              <w:t>Mississippi</w:t>
            </w:r>
            <w:r>
              <w:rPr>
                <w:rFonts w:ascii="Times New Roman" w:hAnsi="Times New Roman" w:cs="Times New Roman"/>
                <w:i/>
                <w:iCs/>
                <w:sz w:val="20"/>
                <w:szCs w:val="20"/>
              </w:rPr>
              <w:t>.</w:t>
            </w:r>
          </w:p>
          <w:p w:rsidR="00C47C20" w:rsidRPr="00172C88" w:rsidRDefault="00C47C20" w:rsidP="00D6799B">
            <w:pPr>
              <w:widowControl w:val="0"/>
              <w:autoSpaceDE w:val="0"/>
              <w:autoSpaceDN w:val="0"/>
              <w:adjustRightInd w:val="0"/>
              <w:spacing w:after="0" w:line="240" w:lineRule="auto"/>
              <w:ind w:left="142"/>
              <w:rPr>
                <w:rFonts w:ascii="Times New Roman" w:hAnsi="Times New Roman" w:cs="Times New Roman"/>
                <w:sz w:val="20"/>
                <w:szCs w:val="20"/>
              </w:rPr>
            </w:pPr>
            <w:r w:rsidRPr="004A0211">
              <w:rPr>
                <w:rFonts w:ascii="Times New Roman" w:hAnsi="Times New Roman" w:cs="Times New Roman"/>
                <w:b/>
                <w:bCs/>
                <w:i/>
                <w:iCs/>
                <w:sz w:val="20"/>
                <w:szCs w:val="20"/>
              </w:rPr>
              <w:t xml:space="preserve">(Arriba) </w:t>
            </w:r>
            <w:r w:rsidRPr="004A0211">
              <w:rPr>
                <w:rFonts w:ascii="Times New Roman" w:hAnsi="Times New Roman" w:cs="Times New Roman"/>
                <w:sz w:val="20"/>
                <w:szCs w:val="20"/>
              </w:rPr>
              <w:t xml:space="preserve">Esta foto ilustra un vehículo de uso veterinario de 5 puertas, con la puerta lateral y trasera abiertas. El asiento trasero está destinado a ser un área limpia y la parte trasera destinada a ser la parte sucia. El mantenimiento de la limpieza interna de un vehículo puede ayudar a minimizar la contaminación cruzada de las prendas de vestir y los equipos. </w:t>
            </w:r>
            <w:r w:rsidRPr="004A0211">
              <w:rPr>
                <w:rFonts w:ascii="Times New Roman" w:hAnsi="Times New Roman" w:cs="Times New Roman"/>
                <w:i/>
                <w:iCs/>
                <w:sz w:val="20"/>
                <w:szCs w:val="20"/>
              </w:rPr>
              <w:t>Fuente de la foto: Andrew Kingsbury, Universidad Estatal de Iowa.</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240"/>
        </w:trPr>
        <w:tc>
          <w:tcPr>
            <w:tcW w:w="1134" w:type="dxa"/>
            <w:tcBorders>
              <w:top w:val="nil"/>
              <w:left w:val="nil"/>
              <w:bottom w:val="nil"/>
              <w:right w:val="nil"/>
            </w:tcBorders>
          </w:tcPr>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Página 2</w:t>
            </w:r>
            <w:r>
              <w:rPr>
                <w:rFonts w:ascii="Times New Roman" w:hAnsi="Times New Roman" w:cs="Times New Roman"/>
                <w:b/>
                <w:bCs/>
                <w:sz w:val="20"/>
                <w:szCs w:val="20"/>
              </w:rPr>
              <w:t>4</w:t>
            </w:r>
          </w:p>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p>
        </w:tc>
        <w:tc>
          <w:tcPr>
            <w:tcW w:w="8222" w:type="dxa"/>
            <w:tcBorders>
              <w:top w:val="nil"/>
              <w:left w:val="nil"/>
              <w:bottom w:val="nil"/>
              <w:right w:val="nil"/>
            </w:tcBorders>
          </w:tcPr>
          <w:p w:rsidR="00C47C20" w:rsidRPr="00172C88" w:rsidRDefault="00C47C20" w:rsidP="002E7871">
            <w:pPr>
              <w:widowControl w:val="0"/>
              <w:autoSpaceDE w:val="0"/>
              <w:autoSpaceDN w:val="0"/>
              <w:adjustRightInd w:val="0"/>
              <w:spacing w:after="0" w:line="240" w:lineRule="auto"/>
              <w:ind w:left="142"/>
              <w:rPr>
                <w:rFonts w:ascii="Times New Roman" w:hAnsi="Times New Roman" w:cs="Times New Roman"/>
                <w:i/>
                <w:iCs/>
                <w:sz w:val="20"/>
                <w:szCs w:val="20"/>
              </w:rPr>
            </w:pPr>
            <w:r w:rsidRPr="00172C88">
              <w:rPr>
                <w:rFonts w:ascii="Times New Roman" w:hAnsi="Times New Roman" w:cs="Times New Roman"/>
                <w:b/>
                <w:bCs/>
                <w:i/>
                <w:iCs/>
                <w:sz w:val="20"/>
                <w:szCs w:val="20"/>
              </w:rPr>
              <w:t xml:space="preserve"> (</w:t>
            </w:r>
            <w:r>
              <w:rPr>
                <w:rFonts w:ascii="Times New Roman" w:hAnsi="Times New Roman" w:cs="Times New Roman"/>
                <w:b/>
                <w:bCs/>
                <w:i/>
                <w:iCs/>
                <w:sz w:val="20"/>
                <w:szCs w:val="20"/>
              </w:rPr>
              <w:t>Arriba</w:t>
            </w:r>
            <w:r w:rsidRPr="00172C88">
              <w:rPr>
                <w:rFonts w:ascii="Times New Roman" w:hAnsi="Times New Roman" w:cs="Times New Roman"/>
                <w:b/>
                <w:bCs/>
                <w:i/>
                <w:iCs/>
                <w:sz w:val="20"/>
                <w:szCs w:val="20"/>
              </w:rPr>
              <w:t xml:space="preserve">) </w:t>
            </w:r>
            <w:r w:rsidRPr="00172C88">
              <w:rPr>
                <w:rFonts w:ascii="Times New Roman" w:hAnsi="Times New Roman" w:cs="Times New Roman"/>
                <w:sz w:val="20"/>
                <w:szCs w:val="20"/>
              </w:rPr>
              <w:t>Esta foto muestra el área “sucia” del asiento posterior de la camioneta. El contenedor del asiento</w:t>
            </w:r>
            <w:r w:rsidR="00D6799B">
              <w:rPr>
                <w:rFonts w:ascii="Times New Roman" w:hAnsi="Times New Roman" w:cs="Times New Roman"/>
                <w:sz w:val="20"/>
                <w:szCs w:val="20"/>
              </w:rPr>
              <w:t xml:space="preserve"> t</w:t>
            </w:r>
            <w:r w:rsidRPr="00172C88">
              <w:rPr>
                <w:rFonts w:ascii="Times New Roman" w:hAnsi="Times New Roman" w:cs="Times New Roman"/>
                <w:sz w:val="20"/>
                <w:szCs w:val="20"/>
              </w:rPr>
              <w:t xml:space="preserve">rasero está etiquetado como sucio y contiene overoles y parte superiores de cepillos. El contenedor del piso contiene botas y una solución de desinfectante que permite el contacto de mayor duración entre las visitas a las granjas. </w:t>
            </w:r>
            <w:r w:rsidRPr="00172C88">
              <w:rPr>
                <w:rFonts w:ascii="Times New Roman" w:hAnsi="Times New Roman" w:cs="Times New Roman"/>
                <w:i/>
                <w:iCs/>
                <w:sz w:val="20"/>
                <w:szCs w:val="20"/>
              </w:rPr>
              <w:t>Fuente de la foto: Danelle Bickett-Weddle, Universidad Estatal de Iowa</w:t>
            </w:r>
          </w:p>
          <w:p w:rsidR="00C47C20" w:rsidRDefault="00C47C20" w:rsidP="004A0211">
            <w:pPr>
              <w:widowControl w:val="0"/>
              <w:autoSpaceDE w:val="0"/>
              <w:autoSpaceDN w:val="0"/>
              <w:adjustRightInd w:val="0"/>
              <w:spacing w:after="0" w:line="240" w:lineRule="auto"/>
              <w:ind w:left="142"/>
              <w:rPr>
                <w:rFonts w:ascii="Times New Roman" w:hAnsi="Times New Roman" w:cs="Times New Roman"/>
                <w:i/>
                <w:iCs/>
                <w:sz w:val="20"/>
                <w:szCs w:val="20"/>
              </w:rPr>
            </w:pPr>
            <w:r w:rsidRPr="00172C88">
              <w:rPr>
                <w:rFonts w:ascii="Times New Roman" w:hAnsi="Times New Roman" w:cs="Times New Roman"/>
                <w:b/>
                <w:bCs/>
                <w:i/>
                <w:iCs/>
                <w:sz w:val="20"/>
                <w:szCs w:val="20"/>
              </w:rPr>
              <w:t>(</w:t>
            </w:r>
            <w:r>
              <w:rPr>
                <w:rFonts w:ascii="Times New Roman" w:hAnsi="Times New Roman" w:cs="Times New Roman"/>
                <w:b/>
                <w:bCs/>
                <w:i/>
                <w:iCs/>
                <w:sz w:val="20"/>
                <w:szCs w:val="20"/>
              </w:rPr>
              <w:t>Centro</w:t>
            </w:r>
            <w:r w:rsidRPr="00172C88">
              <w:rPr>
                <w:rFonts w:ascii="Times New Roman" w:hAnsi="Times New Roman" w:cs="Times New Roman"/>
                <w:b/>
                <w:bCs/>
                <w:i/>
                <w:iCs/>
                <w:sz w:val="20"/>
                <w:szCs w:val="20"/>
              </w:rPr>
              <w:t xml:space="preserve">) </w:t>
            </w:r>
            <w:r w:rsidR="00D6799B">
              <w:rPr>
                <w:rFonts w:ascii="Times New Roman" w:hAnsi="Times New Roman" w:cs="Times New Roman"/>
                <w:sz w:val="20"/>
                <w:szCs w:val="20"/>
              </w:rPr>
              <w:t xml:space="preserve">Esta foto muestra  herramientas utilizadas  para castrar  y para realizar el </w:t>
            </w:r>
            <w:proofErr w:type="spellStart"/>
            <w:r w:rsidR="00D6799B">
              <w:rPr>
                <w:rFonts w:ascii="Times New Roman" w:hAnsi="Times New Roman" w:cs="Times New Roman"/>
                <w:sz w:val="20"/>
                <w:szCs w:val="20"/>
              </w:rPr>
              <w:t>descorne</w:t>
            </w:r>
            <w:proofErr w:type="spellEnd"/>
            <w:r w:rsidRPr="00172C88">
              <w:rPr>
                <w:rFonts w:ascii="Times New Roman" w:hAnsi="Times New Roman" w:cs="Times New Roman"/>
                <w:sz w:val="20"/>
                <w:szCs w:val="20"/>
              </w:rPr>
              <w:t xml:space="preserve"> sumergidos en yodo </w:t>
            </w:r>
            <w:r w:rsidR="007C584C">
              <w:rPr>
                <w:rFonts w:ascii="Times New Roman" w:hAnsi="Times New Roman" w:cs="Times New Roman"/>
                <w:sz w:val="20"/>
                <w:szCs w:val="20"/>
              </w:rPr>
              <w:t xml:space="preserve">diluido </w:t>
            </w:r>
            <w:r w:rsidRPr="00172C88">
              <w:rPr>
                <w:rFonts w:ascii="Times New Roman" w:hAnsi="Times New Roman" w:cs="Times New Roman"/>
                <w:sz w:val="20"/>
                <w:szCs w:val="20"/>
              </w:rPr>
              <w:t xml:space="preserve">y agua dentro de un balde de metal, para eliminar la sangre y los restos de materia orgánica. Es un paso necesario para facilitar una total eliminación de materia orgánica antes de la desinfección. </w:t>
            </w:r>
            <w:r w:rsidRPr="00172C88">
              <w:rPr>
                <w:rFonts w:ascii="Times New Roman" w:hAnsi="Times New Roman" w:cs="Times New Roman"/>
                <w:i/>
                <w:iCs/>
                <w:sz w:val="20"/>
                <w:szCs w:val="20"/>
              </w:rPr>
              <w:t>Fuente de la foto: Danelle Bickett-Weddle, Universidad Estatal de Iow</w:t>
            </w:r>
            <w:r w:rsidR="003948FC">
              <w:rPr>
                <w:rFonts w:ascii="Times New Roman" w:hAnsi="Times New Roman" w:cs="Times New Roman"/>
                <w:i/>
                <w:iCs/>
                <w:sz w:val="20"/>
                <w:szCs w:val="20"/>
              </w:rPr>
              <w:t>a</w:t>
            </w:r>
            <w:r>
              <w:rPr>
                <w:rFonts w:ascii="Times New Roman" w:hAnsi="Times New Roman" w:cs="Times New Roman"/>
                <w:i/>
                <w:iCs/>
                <w:sz w:val="20"/>
                <w:szCs w:val="20"/>
              </w:rPr>
              <w:t>.</w:t>
            </w:r>
          </w:p>
          <w:p w:rsidR="00C47C20" w:rsidRPr="004A0211" w:rsidRDefault="00C47C20" w:rsidP="004A0211">
            <w:pPr>
              <w:widowControl w:val="0"/>
              <w:autoSpaceDE w:val="0"/>
              <w:autoSpaceDN w:val="0"/>
              <w:adjustRightInd w:val="0"/>
              <w:spacing w:after="0" w:line="240" w:lineRule="auto"/>
              <w:ind w:left="142"/>
              <w:rPr>
                <w:rFonts w:ascii="Times New Roman" w:hAnsi="Times New Roman" w:cs="Times New Roman"/>
                <w:i/>
                <w:iCs/>
                <w:sz w:val="20"/>
                <w:szCs w:val="20"/>
              </w:rPr>
            </w:pPr>
            <w:r w:rsidRPr="004A0211">
              <w:rPr>
                <w:rFonts w:ascii="Times New Roman" w:hAnsi="Times New Roman" w:cs="Times New Roman"/>
                <w:b/>
                <w:bCs/>
                <w:i/>
                <w:iCs/>
                <w:sz w:val="20"/>
                <w:szCs w:val="20"/>
              </w:rPr>
              <w:t>(</w:t>
            </w:r>
            <w:r>
              <w:rPr>
                <w:rFonts w:ascii="Times New Roman" w:hAnsi="Times New Roman" w:cs="Times New Roman"/>
                <w:b/>
                <w:bCs/>
                <w:i/>
                <w:iCs/>
                <w:sz w:val="20"/>
                <w:szCs w:val="20"/>
              </w:rPr>
              <w:t>Abajo</w:t>
            </w:r>
            <w:r w:rsidRPr="004A0211">
              <w:rPr>
                <w:rFonts w:ascii="Times New Roman" w:hAnsi="Times New Roman" w:cs="Times New Roman"/>
                <w:b/>
                <w:bCs/>
                <w:i/>
                <w:iCs/>
                <w:sz w:val="20"/>
                <w:szCs w:val="20"/>
              </w:rPr>
              <w:t xml:space="preserve">) </w:t>
            </w:r>
            <w:r w:rsidRPr="004A0211">
              <w:rPr>
                <w:rFonts w:ascii="Times New Roman" w:hAnsi="Times New Roman" w:cs="Times New Roman"/>
                <w:sz w:val="20"/>
                <w:szCs w:val="20"/>
              </w:rPr>
              <w:t xml:space="preserve">Esta foto muestra una jeringa de dosis múltiple desarmada que ha sido enjuagada muchas veces con agua caliente y secada con el aire. </w:t>
            </w:r>
            <w:r w:rsidRPr="004A0211">
              <w:rPr>
                <w:rFonts w:ascii="Times New Roman" w:hAnsi="Times New Roman" w:cs="Times New Roman"/>
                <w:i/>
                <w:iCs/>
                <w:sz w:val="20"/>
                <w:szCs w:val="20"/>
              </w:rPr>
              <w:t>Fuente de la foto: Danelle Bickett-Weddle, Universidad Estatal de Iowa (ambas).</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r w:rsidR="00C47C20" w:rsidRPr="00172C88">
        <w:trPr>
          <w:trHeight w:val="240"/>
        </w:trPr>
        <w:tc>
          <w:tcPr>
            <w:tcW w:w="1134" w:type="dxa"/>
            <w:tcBorders>
              <w:top w:val="nil"/>
              <w:left w:val="nil"/>
              <w:bottom w:val="nil"/>
              <w:right w:val="nil"/>
            </w:tcBorders>
          </w:tcPr>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r w:rsidRPr="00172C88">
              <w:rPr>
                <w:rFonts w:ascii="Times New Roman" w:hAnsi="Times New Roman" w:cs="Times New Roman"/>
                <w:b/>
                <w:bCs/>
                <w:sz w:val="20"/>
                <w:szCs w:val="20"/>
              </w:rPr>
              <w:t>Página 2</w:t>
            </w:r>
            <w:r>
              <w:rPr>
                <w:rFonts w:ascii="Times New Roman" w:hAnsi="Times New Roman" w:cs="Times New Roman"/>
                <w:b/>
                <w:bCs/>
                <w:sz w:val="20"/>
                <w:szCs w:val="20"/>
              </w:rPr>
              <w:t>5</w:t>
            </w:r>
          </w:p>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p>
          <w:p w:rsidR="00C47C20" w:rsidRPr="00172C88" w:rsidRDefault="00C47C20" w:rsidP="002E7871">
            <w:pPr>
              <w:widowControl w:val="0"/>
              <w:autoSpaceDE w:val="0"/>
              <w:autoSpaceDN w:val="0"/>
              <w:adjustRightInd w:val="0"/>
              <w:spacing w:after="0" w:line="240" w:lineRule="auto"/>
              <w:rPr>
                <w:rFonts w:ascii="Times New Roman" w:hAnsi="Times New Roman" w:cs="Times New Roman"/>
                <w:sz w:val="20"/>
                <w:szCs w:val="20"/>
              </w:rPr>
            </w:pPr>
          </w:p>
        </w:tc>
        <w:tc>
          <w:tcPr>
            <w:tcW w:w="8222" w:type="dxa"/>
            <w:tcBorders>
              <w:top w:val="nil"/>
              <w:left w:val="nil"/>
              <w:bottom w:val="nil"/>
              <w:right w:val="nil"/>
            </w:tcBorders>
          </w:tcPr>
          <w:p w:rsidR="00C47C20" w:rsidRPr="00172C88" w:rsidRDefault="00C47C20" w:rsidP="007C584C">
            <w:pPr>
              <w:widowControl w:val="0"/>
              <w:autoSpaceDE w:val="0"/>
              <w:autoSpaceDN w:val="0"/>
              <w:adjustRightInd w:val="0"/>
              <w:spacing w:after="0" w:line="240" w:lineRule="auto"/>
              <w:ind w:left="142"/>
              <w:rPr>
                <w:rFonts w:ascii="Times New Roman" w:hAnsi="Times New Roman" w:cs="Times New Roman"/>
                <w:sz w:val="20"/>
                <w:szCs w:val="20"/>
              </w:rPr>
            </w:pPr>
            <w:r w:rsidRPr="00172C88">
              <w:rPr>
                <w:rFonts w:ascii="Times New Roman" w:hAnsi="Times New Roman" w:cs="Times New Roman"/>
                <w:b/>
                <w:bCs/>
                <w:i/>
                <w:iCs/>
                <w:sz w:val="20"/>
                <w:szCs w:val="20"/>
              </w:rPr>
              <w:t xml:space="preserve"> </w:t>
            </w:r>
            <w:r w:rsidR="007C584C">
              <w:rPr>
                <w:rFonts w:ascii="Times New Roman" w:hAnsi="Times New Roman" w:cs="Times New Roman"/>
                <w:sz w:val="20"/>
                <w:szCs w:val="20"/>
              </w:rPr>
              <w:t>Esta foto representa</w:t>
            </w:r>
            <w:r w:rsidRPr="004A0211">
              <w:rPr>
                <w:rFonts w:ascii="Times New Roman" w:hAnsi="Times New Roman" w:cs="Times New Roman"/>
                <w:sz w:val="20"/>
                <w:szCs w:val="20"/>
              </w:rPr>
              <w:t xml:space="preserve"> una granja grande c</w:t>
            </w:r>
            <w:r w:rsidR="007C584C">
              <w:rPr>
                <w:rFonts w:ascii="Times New Roman" w:hAnsi="Times New Roman" w:cs="Times New Roman"/>
                <w:sz w:val="20"/>
                <w:szCs w:val="20"/>
              </w:rPr>
              <w:t>on ganado joven, animales mayores</w:t>
            </w:r>
            <w:r w:rsidRPr="004A0211">
              <w:rPr>
                <w:rFonts w:ascii="Times New Roman" w:hAnsi="Times New Roman" w:cs="Times New Roman"/>
                <w:sz w:val="20"/>
                <w:szCs w:val="20"/>
              </w:rPr>
              <w:t xml:space="preserve"> y animales enfermos en</w:t>
            </w:r>
            <w:r w:rsidRPr="00172C88">
              <w:rPr>
                <w:rFonts w:ascii="Times New Roman" w:hAnsi="Times New Roman" w:cs="Times New Roman"/>
                <w:sz w:val="20"/>
                <w:szCs w:val="20"/>
              </w:rPr>
              <w:t xml:space="preserve"> una instalación de a</w:t>
            </w:r>
            <w:r w:rsidR="007C584C">
              <w:rPr>
                <w:rFonts w:ascii="Times New Roman" w:hAnsi="Times New Roman" w:cs="Times New Roman"/>
                <w:sz w:val="20"/>
                <w:szCs w:val="20"/>
              </w:rPr>
              <w:t>islamiento. Los números representan</w:t>
            </w:r>
            <w:r w:rsidRPr="00172C88">
              <w:rPr>
                <w:rFonts w:ascii="Times New Roman" w:hAnsi="Times New Roman" w:cs="Times New Roman"/>
                <w:sz w:val="20"/>
                <w:szCs w:val="20"/>
              </w:rPr>
              <w:t xml:space="preserve"> el orden en el cual se debe visitar o trabajar con </w:t>
            </w:r>
            <w:r w:rsidRPr="00172C88">
              <w:rPr>
                <w:rFonts w:ascii="Times New Roman" w:hAnsi="Times New Roman" w:cs="Times New Roman"/>
                <w:sz w:val="20"/>
                <w:szCs w:val="20"/>
                <w:lang w:val="es-ES"/>
              </w:rPr>
              <w:t>los animales</w:t>
            </w:r>
            <w:r w:rsidR="007C584C">
              <w:rPr>
                <w:rFonts w:ascii="Times New Roman" w:hAnsi="Times New Roman" w:cs="Times New Roman"/>
                <w:sz w:val="20"/>
                <w:szCs w:val="20"/>
                <w:lang w:val="es-ES"/>
              </w:rPr>
              <w:t>,</w:t>
            </w:r>
            <w:r w:rsidRPr="00172C88">
              <w:rPr>
                <w:rFonts w:ascii="Times New Roman" w:hAnsi="Times New Roman" w:cs="Times New Roman"/>
                <w:sz w:val="20"/>
                <w:szCs w:val="20"/>
                <w:lang w:val="es-ES"/>
              </w:rPr>
              <w:t xml:space="preserve"> con el fin de minimizar la transmisión de agentes </w:t>
            </w:r>
            <w:r w:rsidR="007C584C">
              <w:rPr>
                <w:rFonts w:ascii="Times New Roman" w:hAnsi="Times New Roman" w:cs="Times New Roman"/>
                <w:sz w:val="20"/>
                <w:szCs w:val="20"/>
                <w:lang w:val="es-ES"/>
              </w:rPr>
              <w:t xml:space="preserve">de </w:t>
            </w:r>
            <w:r w:rsidRPr="00172C88">
              <w:rPr>
                <w:rFonts w:ascii="Times New Roman" w:hAnsi="Times New Roman" w:cs="Times New Roman"/>
                <w:sz w:val="20"/>
                <w:szCs w:val="20"/>
                <w:lang w:val="es-ES"/>
              </w:rPr>
              <w:t xml:space="preserve">enfermedades entre ellos. </w:t>
            </w:r>
            <w:r w:rsidRPr="00172C88">
              <w:rPr>
                <w:rFonts w:ascii="Times New Roman" w:hAnsi="Times New Roman" w:cs="Times New Roman"/>
                <w:i/>
                <w:iCs/>
                <w:sz w:val="20"/>
                <w:szCs w:val="20"/>
              </w:rPr>
              <w:t>Andrew Kingsbury y Dani Ausen, Universidad Estatal de Iowa</w:t>
            </w:r>
          </w:p>
        </w:tc>
        <w:tc>
          <w:tcPr>
            <w:tcW w:w="20" w:type="dxa"/>
            <w:vAlign w:val="bottom"/>
          </w:tcPr>
          <w:p w:rsidR="00C47C20" w:rsidRPr="00172C88" w:rsidRDefault="00C47C20" w:rsidP="00B1310A">
            <w:pPr>
              <w:widowControl w:val="0"/>
              <w:autoSpaceDE w:val="0"/>
              <w:autoSpaceDN w:val="0"/>
              <w:adjustRightInd w:val="0"/>
              <w:spacing w:after="0" w:line="240" w:lineRule="auto"/>
              <w:rPr>
                <w:rFonts w:ascii="Times New Roman" w:hAnsi="Times New Roman" w:cs="Times New Roman"/>
                <w:sz w:val="20"/>
                <w:szCs w:val="20"/>
              </w:rPr>
            </w:pPr>
          </w:p>
        </w:tc>
      </w:tr>
    </w:tbl>
    <w:p w:rsidR="00C47C20" w:rsidRDefault="00C47C20" w:rsidP="009D01A8">
      <w:pPr>
        <w:widowControl w:val="0"/>
        <w:overflowPunct w:val="0"/>
        <w:autoSpaceDE w:val="0"/>
        <w:autoSpaceDN w:val="0"/>
        <w:adjustRightInd w:val="0"/>
        <w:spacing w:after="0" w:line="240" w:lineRule="auto"/>
        <w:ind w:right="261"/>
        <w:rPr>
          <w:rFonts w:ascii="Arial" w:hAnsi="Arial" w:cs="Arial"/>
          <w:b/>
          <w:bCs/>
          <w:color w:val="90AF84"/>
          <w:sz w:val="18"/>
          <w:szCs w:val="18"/>
        </w:rPr>
      </w:pPr>
    </w:p>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Pr>
          <w:rFonts w:ascii="Arial" w:hAnsi="Arial" w:cs="Arial"/>
          <w:b/>
          <w:bCs/>
          <w:color w:val="90AF84"/>
          <w:sz w:val="18"/>
          <w:szCs w:val="18"/>
        </w:rPr>
        <w:br w:type="page"/>
      </w:r>
      <w:r w:rsidR="00C46376">
        <w:rPr>
          <w:rFonts w:ascii="Arial" w:hAnsi="Arial" w:cs="Arial"/>
          <w:color w:val="035522"/>
          <w:sz w:val="24"/>
          <w:szCs w:val="24"/>
          <w:lang w:eastAsia="en-US"/>
        </w:rPr>
        <w:lastRenderedPageBreak/>
        <w:t>Respuestas a</w:t>
      </w:r>
      <w:r w:rsidRPr="00172C88">
        <w:rPr>
          <w:rFonts w:ascii="Arial" w:hAnsi="Arial" w:cs="Arial"/>
          <w:color w:val="035522"/>
          <w:sz w:val="24"/>
          <w:szCs w:val="24"/>
          <w:lang w:eastAsia="en-US"/>
        </w:rPr>
        <w:t xml:space="preserve"> la revisión de conocimientos</w:t>
      </w:r>
    </w:p>
    <w:p w:rsidR="00C47C20" w:rsidRPr="00172C88" w:rsidRDefault="00802088" w:rsidP="00172C88">
      <w:pPr>
        <w:widowControl w:val="0"/>
        <w:autoSpaceDE w:val="0"/>
        <w:autoSpaceDN w:val="0"/>
        <w:adjustRightInd w:val="0"/>
        <w:spacing w:after="0" w:line="200" w:lineRule="exact"/>
        <w:rPr>
          <w:rFonts w:ascii="Times New Roman" w:hAnsi="Times New Roman" w:cs="Times New Roman"/>
          <w:sz w:val="24"/>
          <w:szCs w:val="24"/>
          <w:lang w:eastAsia="en-US"/>
        </w:rPr>
      </w:pPr>
      <w:r>
        <w:rPr>
          <w:noProof/>
          <w:lang w:val="en-US" w:eastAsia="en-US"/>
        </w:rPr>
        <mc:AlternateContent>
          <mc:Choice Requires="wps">
            <w:drawing>
              <wp:anchor distT="0" distB="0" distL="114300" distR="114300" simplePos="0" relativeHeight="251693568" behindDoc="1" locked="0" layoutInCell="0" allowOverlap="1" wp14:anchorId="552F7DB5" wp14:editId="19F679D3">
                <wp:simplePos x="0" y="0"/>
                <wp:positionH relativeFrom="column">
                  <wp:posOffset>-220980</wp:posOffset>
                </wp:positionH>
                <wp:positionV relativeFrom="paragraph">
                  <wp:posOffset>92075</wp:posOffset>
                </wp:positionV>
                <wp:extent cx="6030595" cy="2280285"/>
                <wp:effectExtent l="0" t="0" r="8255" b="5715"/>
                <wp:wrapNone/>
                <wp:docPr id="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228028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7.4pt;margin-top:7.25pt;width:474.85pt;height:179.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" o:allowincell="f" fillcolor="#a7bda0" stroked="f"/>
            </w:pict>
          </mc:Fallback>
        </mc:AlternateContent>
      </w: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1</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52" w:lineRule="auto"/>
        <w:ind w:left="360" w:right="560"/>
        <w:rPr>
          <w:rFonts w:ascii="Times New Roman" w:hAnsi="Times New Roman" w:cs="Times New Roman"/>
          <w:sz w:val="24"/>
          <w:szCs w:val="24"/>
          <w:lang w:val="en-US" w:eastAsia="en-US"/>
        </w:rPr>
      </w:pPr>
      <w:r w:rsidRPr="00172C88">
        <w:rPr>
          <w:rFonts w:ascii="Times New Roman" w:hAnsi="Times New Roman" w:cs="Times New Roman"/>
          <w:b/>
          <w:bCs/>
          <w:sz w:val="20"/>
          <w:szCs w:val="20"/>
          <w:lang w:eastAsia="en-US"/>
        </w:rPr>
        <w:t>Cada práctica de prevención a continuación está diseñada para limitar la exposición a través de una o más vías. Una cada práctica de prevención con su(s) vía(s). Con cada práctica puede prevenirse más de una vía.</w:t>
      </w:r>
    </w:p>
    <w:p w:rsidR="00C47C20" w:rsidRPr="00172C88" w:rsidRDefault="00C47C20" w:rsidP="00172C88">
      <w:pPr>
        <w:widowControl w:val="0"/>
        <w:autoSpaceDE w:val="0"/>
        <w:autoSpaceDN w:val="0"/>
        <w:adjustRightInd w:val="0"/>
        <w:spacing w:after="0" w:line="1" w:lineRule="exact"/>
        <w:rPr>
          <w:rFonts w:ascii="Times New Roman" w:hAnsi="Times New Roman" w:cs="Times New Roman"/>
          <w:sz w:val="24"/>
          <w:szCs w:val="24"/>
          <w:lang w:val="en-US" w:eastAsia="en-US"/>
        </w:rPr>
      </w:pPr>
    </w:p>
    <w:tbl>
      <w:tblPr>
        <w:tblW w:w="0" w:type="auto"/>
        <w:tblInd w:w="2" w:type="dxa"/>
        <w:tblLayout w:type="fixed"/>
        <w:tblCellMar>
          <w:left w:w="0" w:type="dxa"/>
          <w:right w:w="0" w:type="dxa"/>
        </w:tblCellMar>
        <w:tblLook w:val="0000" w:firstRow="0" w:lastRow="0" w:firstColumn="0" w:lastColumn="0" w:noHBand="0" w:noVBand="0"/>
      </w:tblPr>
      <w:tblGrid>
        <w:gridCol w:w="320"/>
        <w:gridCol w:w="5560"/>
        <w:gridCol w:w="526"/>
        <w:gridCol w:w="1985"/>
      </w:tblGrid>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A.</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Impedir que los roedores tengan acceso a las áreas de almacenamiento de alimentos</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right="40"/>
              <w:jc w:val="right"/>
              <w:rPr>
                <w:rFonts w:ascii="Times New Roman" w:hAnsi="Times New Roman" w:cs="Times New Roman"/>
                <w:sz w:val="24"/>
                <w:szCs w:val="24"/>
                <w:lang w:eastAsia="en-US"/>
              </w:rPr>
            </w:pPr>
            <w:r w:rsidRPr="00172C88">
              <w:rPr>
                <w:rFonts w:ascii="Arial" w:hAnsi="Arial" w:cs="Arial"/>
                <w:b/>
                <w:bCs/>
                <w:color w:val="035522"/>
                <w:sz w:val="20"/>
                <w:szCs w:val="20"/>
                <w:lang w:eastAsia="en-US"/>
              </w:rPr>
              <w:t>1.</w:t>
            </w: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Aerosoles</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B.</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Aislar a los animales enfermos en un área con ventilación propia.</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right="40"/>
              <w:jc w:val="right"/>
              <w:rPr>
                <w:rFonts w:ascii="Times New Roman" w:hAnsi="Times New Roman" w:cs="Times New Roman"/>
                <w:sz w:val="24"/>
                <w:szCs w:val="24"/>
                <w:lang w:eastAsia="en-US"/>
              </w:rPr>
            </w:pPr>
            <w:r w:rsidRPr="00172C88">
              <w:rPr>
                <w:rFonts w:ascii="Arial" w:hAnsi="Arial" w:cs="Arial"/>
                <w:b/>
                <w:bCs/>
                <w:color w:val="035522"/>
                <w:sz w:val="20"/>
                <w:szCs w:val="20"/>
                <w:lang w:eastAsia="en-US"/>
              </w:rPr>
              <w:t>2.</w:t>
            </w: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Contacto directo</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C.</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Limpiar y esterilizar los tubos esofágicos entre un uso y otro.</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right="40"/>
              <w:jc w:val="right"/>
              <w:rPr>
                <w:rFonts w:ascii="Times New Roman" w:hAnsi="Times New Roman" w:cs="Times New Roman"/>
                <w:sz w:val="24"/>
                <w:szCs w:val="24"/>
                <w:lang w:eastAsia="en-US"/>
              </w:rPr>
            </w:pPr>
            <w:r w:rsidRPr="00172C88">
              <w:rPr>
                <w:rFonts w:ascii="Arial" w:hAnsi="Arial" w:cs="Arial"/>
                <w:b/>
                <w:bCs/>
                <w:color w:val="035522"/>
                <w:sz w:val="20"/>
                <w:szCs w:val="20"/>
                <w:lang w:eastAsia="en-US"/>
              </w:rPr>
              <w:t>3.</w:t>
            </w: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Fómites</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D.</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Aumentar la distancia entre las especies infectadas y susceptibles</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right="40"/>
              <w:jc w:val="right"/>
              <w:rPr>
                <w:rFonts w:ascii="Times New Roman" w:hAnsi="Times New Roman" w:cs="Times New Roman"/>
                <w:sz w:val="24"/>
                <w:szCs w:val="24"/>
                <w:lang w:eastAsia="en-US"/>
              </w:rPr>
            </w:pPr>
            <w:r w:rsidRPr="00172C88">
              <w:rPr>
                <w:rFonts w:ascii="Arial" w:hAnsi="Arial" w:cs="Arial"/>
                <w:b/>
                <w:bCs/>
                <w:color w:val="035522"/>
                <w:sz w:val="20"/>
                <w:szCs w:val="20"/>
                <w:lang w:eastAsia="en-US"/>
              </w:rPr>
              <w:t>4.</w:t>
            </w: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Oral</w:t>
            </w:r>
          </w:p>
        </w:tc>
      </w:tr>
      <w:tr w:rsidR="00C47C20" w:rsidRPr="00172C88">
        <w:trPr>
          <w:trHeight w:val="228"/>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E.</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Usar las agujas una sola vez</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right="40"/>
              <w:jc w:val="right"/>
              <w:rPr>
                <w:rFonts w:ascii="Times New Roman" w:hAnsi="Times New Roman" w:cs="Times New Roman"/>
                <w:sz w:val="24"/>
                <w:szCs w:val="24"/>
                <w:lang w:eastAsia="en-US"/>
              </w:rPr>
            </w:pPr>
            <w:r w:rsidRPr="00172C88">
              <w:rPr>
                <w:rFonts w:ascii="Arial" w:hAnsi="Arial" w:cs="Arial"/>
                <w:b/>
                <w:bCs/>
                <w:color w:val="035522"/>
                <w:sz w:val="20"/>
                <w:szCs w:val="20"/>
                <w:lang w:eastAsia="en-US"/>
              </w:rPr>
              <w:t>5.</w:t>
            </w: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Transmisión por vectores</w:t>
            </w:r>
          </w:p>
        </w:tc>
      </w:tr>
      <w:tr w:rsidR="00C47C20" w:rsidRPr="00172C88">
        <w:trPr>
          <w:trHeight w:val="261"/>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F.</w:t>
            </w:r>
          </w:p>
        </w:tc>
        <w:tc>
          <w:tcPr>
            <w:tcW w:w="55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Rociar el área con un insecticida aprobado</w:t>
            </w:r>
          </w:p>
        </w:tc>
        <w:tc>
          <w:tcPr>
            <w:tcW w:w="526"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c>
          <w:tcPr>
            <w:tcW w:w="1985"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r>
    </w:tbl>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55"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Las respuestas correctas son A – 3, 4; B – 1, 2; C – 3, 4; D – 1, 2, 4, 5; E - 2, 3; F – 5.</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147990" w:rsidP="00172C88">
      <w:pPr>
        <w:widowControl w:val="0"/>
        <w:autoSpaceDE w:val="0"/>
        <w:autoSpaceDN w:val="0"/>
        <w:adjustRightInd w:val="0"/>
        <w:spacing w:after="0" w:line="258" w:lineRule="exact"/>
        <w:rPr>
          <w:rFonts w:ascii="Times New Roman" w:hAnsi="Times New Roman" w:cs="Times New Roman"/>
          <w:sz w:val="24"/>
          <w:szCs w:val="24"/>
          <w:lang w:eastAsia="en-US"/>
        </w:rPr>
      </w:pPr>
      <w:r>
        <w:rPr>
          <w:noProof/>
          <w:lang w:val="en-US" w:eastAsia="en-US"/>
        </w:rPr>
        <mc:AlternateContent>
          <mc:Choice Requires="wps">
            <w:drawing>
              <wp:anchor distT="0" distB="0" distL="114300" distR="114300" simplePos="0" relativeHeight="251701760" behindDoc="1" locked="0" layoutInCell="0" allowOverlap="1" wp14:anchorId="3C03780C" wp14:editId="6C213042">
                <wp:simplePos x="0" y="0"/>
                <wp:positionH relativeFrom="column">
                  <wp:posOffset>-179705</wp:posOffset>
                </wp:positionH>
                <wp:positionV relativeFrom="paragraph">
                  <wp:posOffset>76562</wp:posOffset>
                </wp:positionV>
                <wp:extent cx="5943600" cy="2113915"/>
                <wp:effectExtent l="0" t="0" r="0" b="0"/>
                <wp:wrapNone/>
                <wp:docPr id="9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1391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4.15pt;margin-top:6.05pt;width:468pt;height:166.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" o:allowincell="f" fillcolor="#a7bda0" stroked="f"/>
            </w:pict>
          </mc:Fallback>
        </mc:AlternateContent>
      </w:r>
      <w:r w:rsidR="00DE19EC">
        <w:rPr>
          <w:noProof/>
          <w:lang w:val="en-US" w:eastAsia="en-US"/>
        </w:rPr>
        <mc:AlternateContent>
          <mc:Choice Requires="wps">
            <w:drawing>
              <wp:anchor distT="0" distB="0" distL="114300" distR="114300" simplePos="0" relativeHeight="251694592" behindDoc="1" locked="0" layoutInCell="0" allowOverlap="1">
                <wp:simplePos x="0" y="0"/>
                <wp:positionH relativeFrom="column">
                  <wp:posOffset>-179705</wp:posOffset>
                </wp:positionH>
                <wp:positionV relativeFrom="paragraph">
                  <wp:posOffset>47625</wp:posOffset>
                </wp:positionV>
                <wp:extent cx="5943600" cy="2113915"/>
                <wp:effectExtent l="0" t="0" r="0" b="0"/>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11391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4.15pt;margin-top:3.75pt;width:468pt;height:166.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" o:allowincell="f" fillcolor="#a7bda0" stroked="f"/>
            </w:pict>
          </mc:Fallback>
        </mc:AlternateContent>
      </w: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2</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51" w:lineRule="auto"/>
        <w:ind w:left="360" w:right="24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Un nuevo cliente acaba de traer a su perra castrada de 4 años que presenta síntomas de letargo, anorexia, fiebre, deshidratación leve y poliuria, pero con todas las vacunas al día. Desea extraerle sangre para hacer un hemograma completo y un perfil bioquímico. Sin un diagnóstico, ¿cuál es la cantidad </w:t>
      </w:r>
      <w:r w:rsidRPr="00172C88">
        <w:rPr>
          <w:rFonts w:ascii="Times New Roman" w:hAnsi="Times New Roman" w:cs="Times New Roman"/>
          <w:b/>
          <w:bCs/>
          <w:sz w:val="20"/>
          <w:szCs w:val="20"/>
          <w:u w:val="single"/>
          <w:lang w:eastAsia="en-US"/>
        </w:rPr>
        <w:t>mínima</w:t>
      </w:r>
      <w:r w:rsidRPr="00172C88">
        <w:rPr>
          <w:rFonts w:ascii="Times New Roman" w:hAnsi="Times New Roman" w:cs="Times New Roman"/>
          <w:b/>
          <w:bCs/>
          <w:sz w:val="20"/>
          <w:szCs w:val="20"/>
          <w:lang w:eastAsia="en-US"/>
        </w:rPr>
        <w:t xml:space="preserve"> de EPP que deberá usar para protegerse usted mismo y a cualquier miembro del personal que manipule a la perra? Seleccione TODOS los que correspondan.</w:t>
      </w:r>
    </w:p>
    <w:p w:rsidR="00C47C20" w:rsidRPr="00172C88" w:rsidRDefault="00C47C20" w:rsidP="00172C88">
      <w:pPr>
        <w:widowControl w:val="0"/>
        <w:autoSpaceDE w:val="0"/>
        <w:autoSpaceDN w:val="0"/>
        <w:adjustRightInd w:val="0"/>
        <w:spacing w:after="0" w:line="2" w:lineRule="exact"/>
        <w:rPr>
          <w:rFonts w:ascii="Times New Roman" w:hAnsi="Times New Roman" w:cs="Times New Roman"/>
          <w:sz w:val="24"/>
          <w:szCs w:val="24"/>
          <w:lang w:eastAsia="en-US"/>
        </w:rPr>
      </w:pPr>
    </w:p>
    <w:p w:rsidR="00C47C20" w:rsidRPr="00172C88" w:rsidRDefault="00C47C20" w:rsidP="00172C88">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Bata o guardapolvo de laboratorio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Guantes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Protectores para calzado desechables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Máscara quirúrgica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5"/>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Gafas de seguridad </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85"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68" w:lineRule="auto"/>
        <w:jc w:val="both"/>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Las respuestas correctas son A y B. </w:t>
      </w:r>
      <w:r w:rsidRPr="00172C88">
        <w:rPr>
          <w:rFonts w:ascii="Times New Roman" w:hAnsi="Times New Roman" w:cs="Times New Roman"/>
          <w:sz w:val="20"/>
          <w:szCs w:val="20"/>
          <w:lang w:eastAsia="en-US"/>
        </w:rPr>
        <w:t>Una bata o guardapolvo de laboratorio mantendrán su ropa limpia y, una vez que se lo quite,</w:t>
      </w:r>
      <w:r w:rsidRPr="00172C88">
        <w:rPr>
          <w:rFonts w:ascii="Times New Roman" w:hAnsi="Times New Roman" w:cs="Times New Roman"/>
          <w:b/>
          <w:bCs/>
          <w:sz w:val="20"/>
          <w:szCs w:val="20"/>
          <w:lang w:eastAsia="en-US"/>
        </w:rPr>
        <w:t xml:space="preserve"> </w:t>
      </w:r>
      <w:r w:rsidRPr="00172C88">
        <w:rPr>
          <w:rFonts w:ascii="Times New Roman" w:hAnsi="Times New Roman" w:cs="Times New Roman"/>
          <w:sz w:val="20"/>
          <w:szCs w:val="20"/>
          <w:lang w:eastAsia="en-US"/>
        </w:rPr>
        <w:t xml:space="preserve">lo ayudará a prevenir la transmisión de cualquier organismo potencialmente infeccioso a </w:t>
      </w:r>
      <w:r w:rsidR="009264EB" w:rsidRPr="00172C88">
        <w:rPr>
          <w:rFonts w:ascii="Times New Roman" w:hAnsi="Times New Roman" w:cs="Times New Roman"/>
          <w:sz w:val="20"/>
          <w:szCs w:val="20"/>
          <w:lang w:eastAsia="en-US"/>
        </w:rPr>
        <w:t>su</w:t>
      </w:r>
      <w:r w:rsidR="009264EB">
        <w:rPr>
          <w:rFonts w:ascii="Times New Roman" w:hAnsi="Times New Roman" w:cs="Times New Roman"/>
          <w:sz w:val="20"/>
          <w:szCs w:val="20"/>
          <w:lang w:eastAsia="en-US"/>
        </w:rPr>
        <w:t>s</w:t>
      </w:r>
      <w:r w:rsidR="009264EB" w:rsidRPr="00172C88">
        <w:rPr>
          <w:rFonts w:ascii="Times New Roman" w:hAnsi="Times New Roman" w:cs="Times New Roman"/>
          <w:sz w:val="20"/>
          <w:szCs w:val="20"/>
          <w:lang w:eastAsia="en-US"/>
        </w:rPr>
        <w:t xml:space="preserve"> próximos pacientes</w:t>
      </w:r>
      <w:r w:rsidRPr="00172C88">
        <w:rPr>
          <w:rFonts w:ascii="Times New Roman" w:hAnsi="Times New Roman" w:cs="Times New Roman"/>
          <w:sz w:val="20"/>
          <w:szCs w:val="20"/>
          <w:lang w:eastAsia="en-US"/>
        </w:rPr>
        <w:t xml:space="preserve">. Dado que la perra tenía fiebre, los guantes garantizan la protección de posibles agentes de enfermedades </w:t>
      </w:r>
      <w:proofErr w:type="spellStart"/>
      <w:r w:rsidRPr="00172C88">
        <w:rPr>
          <w:rFonts w:ascii="Times New Roman" w:hAnsi="Times New Roman" w:cs="Times New Roman"/>
          <w:sz w:val="20"/>
          <w:szCs w:val="20"/>
          <w:lang w:eastAsia="en-US"/>
        </w:rPr>
        <w:t>zoonóticas</w:t>
      </w:r>
      <w:proofErr w:type="spellEnd"/>
      <w:r w:rsidRPr="00172C88">
        <w:rPr>
          <w:rFonts w:ascii="Times New Roman" w:hAnsi="Times New Roman" w:cs="Times New Roman"/>
          <w:sz w:val="20"/>
          <w:szCs w:val="20"/>
          <w:lang w:eastAsia="en-US"/>
        </w:rPr>
        <w:t>.</w:t>
      </w:r>
    </w:p>
    <w:p w:rsidR="00C47C20" w:rsidRPr="00172C88" w:rsidRDefault="00DE19EC" w:rsidP="00172C88">
      <w:pPr>
        <w:widowControl w:val="0"/>
        <w:autoSpaceDE w:val="0"/>
        <w:autoSpaceDN w:val="0"/>
        <w:adjustRightInd w:val="0"/>
        <w:spacing w:after="0" w:line="397" w:lineRule="exact"/>
        <w:rPr>
          <w:rFonts w:ascii="Times New Roman" w:hAnsi="Times New Roman" w:cs="Times New Roman"/>
          <w:sz w:val="24"/>
          <w:szCs w:val="24"/>
          <w:lang w:eastAsia="en-US"/>
        </w:rPr>
      </w:pPr>
      <w:r>
        <w:rPr>
          <w:noProof/>
          <w:lang w:val="en-US" w:eastAsia="en-US"/>
        </w:rPr>
        <mc:AlternateContent>
          <mc:Choice Requires="wps">
            <w:drawing>
              <wp:anchor distT="0" distB="0" distL="114300" distR="114300" simplePos="0" relativeHeight="251695616" behindDoc="1" locked="0" layoutInCell="0" allowOverlap="1">
                <wp:simplePos x="0" y="0"/>
                <wp:positionH relativeFrom="column">
                  <wp:posOffset>-133350</wp:posOffset>
                </wp:positionH>
                <wp:positionV relativeFrom="paragraph">
                  <wp:posOffset>104775</wp:posOffset>
                </wp:positionV>
                <wp:extent cx="5943600" cy="1782445"/>
                <wp:effectExtent l="0" t="0" r="0" b="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8244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10.5pt;margin-top:8.25pt;width:468pt;height:140.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" o:allowincell="f" fillcolor="#a7bda0" stroked="f"/>
            </w:pict>
          </mc:Fallback>
        </mc:AlternateContent>
      </w: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3</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¿Qué porcentaje de </w:t>
      </w:r>
      <w:r w:rsidR="009264EB" w:rsidRPr="00172C88">
        <w:rPr>
          <w:rFonts w:ascii="Times New Roman" w:hAnsi="Times New Roman" w:cs="Times New Roman"/>
          <w:b/>
          <w:bCs/>
          <w:sz w:val="20"/>
          <w:szCs w:val="20"/>
          <w:lang w:eastAsia="en-US"/>
        </w:rPr>
        <w:t>microrganismos</w:t>
      </w:r>
      <w:r w:rsidRPr="00172C88">
        <w:rPr>
          <w:rFonts w:ascii="Times New Roman" w:hAnsi="Times New Roman" w:cs="Times New Roman"/>
          <w:b/>
          <w:bCs/>
          <w:sz w:val="20"/>
          <w:szCs w:val="20"/>
          <w:lang w:eastAsia="en-US"/>
        </w:rPr>
        <w:t xml:space="preserve"> puede eliminar solamente la limpieza? Seleccione UNA respuesta.</w:t>
      </w:r>
    </w:p>
    <w:p w:rsidR="00C47C20" w:rsidRPr="00172C88" w:rsidRDefault="00C47C20" w:rsidP="00172C88">
      <w:pPr>
        <w:widowControl w:val="0"/>
        <w:autoSpaceDE w:val="0"/>
        <w:autoSpaceDN w:val="0"/>
        <w:adjustRightInd w:val="0"/>
        <w:spacing w:after="0" w:line="14"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540"/>
        <w:rPr>
          <w:rFonts w:ascii="Times New Roman" w:hAnsi="Times New Roman" w:cs="Times New Roman"/>
          <w:sz w:val="24"/>
          <w:szCs w:val="24"/>
          <w:lang w:eastAsia="en-US"/>
        </w:rPr>
      </w:pPr>
      <w:r w:rsidRPr="00172C88">
        <w:rPr>
          <w:rFonts w:ascii="Arial" w:hAnsi="Arial" w:cs="Arial"/>
          <w:b/>
          <w:bCs/>
          <w:color w:val="035522"/>
          <w:sz w:val="20"/>
          <w:szCs w:val="20"/>
          <w:lang w:eastAsia="en-US"/>
        </w:rPr>
        <w:t xml:space="preserve">A.   </w:t>
      </w:r>
      <w:r w:rsidRPr="00172C88">
        <w:rPr>
          <w:rFonts w:ascii="Times New Roman" w:hAnsi="Times New Roman" w:cs="Times New Roman"/>
          <w:sz w:val="20"/>
          <w:szCs w:val="20"/>
          <w:lang w:eastAsia="en-US"/>
        </w:rPr>
        <w:t>70%</w:t>
      </w:r>
    </w:p>
    <w:p w:rsidR="00C47C20" w:rsidRPr="00172C88" w:rsidRDefault="00C47C20" w:rsidP="00172C88">
      <w:pPr>
        <w:widowControl w:val="0"/>
        <w:autoSpaceDE w:val="0"/>
        <w:autoSpaceDN w:val="0"/>
        <w:adjustRightInd w:val="0"/>
        <w:spacing w:after="0" w:line="9"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540"/>
        <w:rPr>
          <w:rFonts w:ascii="Times New Roman" w:hAnsi="Times New Roman" w:cs="Times New Roman"/>
          <w:sz w:val="24"/>
          <w:szCs w:val="24"/>
          <w:lang w:eastAsia="en-US"/>
        </w:rPr>
      </w:pPr>
      <w:r w:rsidRPr="00172C88">
        <w:rPr>
          <w:rFonts w:ascii="Arial" w:hAnsi="Arial" w:cs="Arial"/>
          <w:b/>
          <w:bCs/>
          <w:color w:val="035522"/>
          <w:sz w:val="20"/>
          <w:szCs w:val="20"/>
          <w:lang w:eastAsia="en-US"/>
        </w:rPr>
        <w:t xml:space="preserve">B.   </w:t>
      </w:r>
      <w:r w:rsidRPr="00172C88">
        <w:rPr>
          <w:rFonts w:ascii="Times New Roman" w:hAnsi="Times New Roman" w:cs="Times New Roman"/>
          <w:sz w:val="20"/>
          <w:szCs w:val="20"/>
          <w:lang w:eastAsia="en-US"/>
        </w:rPr>
        <w:t>80%</w:t>
      </w:r>
    </w:p>
    <w:p w:rsidR="00C47C20" w:rsidRPr="00172C88" w:rsidRDefault="00C47C20" w:rsidP="00172C88">
      <w:pPr>
        <w:widowControl w:val="0"/>
        <w:autoSpaceDE w:val="0"/>
        <w:autoSpaceDN w:val="0"/>
        <w:adjustRightInd w:val="0"/>
        <w:spacing w:after="0" w:line="9"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540"/>
        <w:rPr>
          <w:rFonts w:ascii="Times New Roman" w:hAnsi="Times New Roman" w:cs="Times New Roman"/>
          <w:sz w:val="24"/>
          <w:szCs w:val="24"/>
          <w:lang w:eastAsia="en-US"/>
        </w:rPr>
      </w:pPr>
      <w:r w:rsidRPr="00172C88">
        <w:rPr>
          <w:rFonts w:ascii="Arial" w:hAnsi="Arial" w:cs="Arial"/>
          <w:b/>
          <w:bCs/>
          <w:color w:val="035522"/>
          <w:sz w:val="20"/>
          <w:szCs w:val="20"/>
          <w:lang w:eastAsia="en-US"/>
        </w:rPr>
        <w:t xml:space="preserve">C.   </w:t>
      </w:r>
      <w:r w:rsidRPr="00172C88">
        <w:rPr>
          <w:rFonts w:ascii="Times New Roman" w:hAnsi="Times New Roman" w:cs="Times New Roman"/>
          <w:sz w:val="20"/>
          <w:szCs w:val="20"/>
          <w:lang w:eastAsia="en-US"/>
        </w:rPr>
        <w:t>90%</w:t>
      </w:r>
    </w:p>
    <w:p w:rsidR="00C47C20" w:rsidRPr="00172C88" w:rsidRDefault="00C47C20" w:rsidP="00172C88">
      <w:pPr>
        <w:widowControl w:val="0"/>
        <w:autoSpaceDE w:val="0"/>
        <w:autoSpaceDN w:val="0"/>
        <w:adjustRightInd w:val="0"/>
        <w:spacing w:after="0" w:line="9" w:lineRule="exact"/>
        <w:rPr>
          <w:rFonts w:ascii="Times New Roman" w:hAnsi="Times New Roman" w:cs="Times New Roman"/>
          <w:sz w:val="24"/>
          <w:szCs w:val="24"/>
          <w:lang w:eastAsia="en-US"/>
        </w:rPr>
      </w:pPr>
    </w:p>
    <w:p w:rsidR="00C47C20" w:rsidRPr="00172C88" w:rsidRDefault="00C47C20" w:rsidP="00172C88">
      <w:pPr>
        <w:widowControl w:val="0"/>
        <w:tabs>
          <w:tab w:val="left" w:pos="520"/>
        </w:tabs>
        <w:autoSpaceDE w:val="0"/>
        <w:autoSpaceDN w:val="0"/>
        <w:adjustRightInd w:val="0"/>
        <w:spacing w:after="0" w:line="240" w:lineRule="auto"/>
        <w:rPr>
          <w:rFonts w:ascii="Times New Roman" w:hAnsi="Times New Roman" w:cs="Times New Roman"/>
          <w:sz w:val="24"/>
          <w:szCs w:val="24"/>
          <w:lang w:eastAsia="en-US"/>
        </w:rPr>
      </w:pPr>
      <w:r w:rsidRPr="00172C88">
        <w:rPr>
          <w:rFonts w:ascii="Times New Roman" w:hAnsi="Times New Roman" w:cs="Times New Roman"/>
          <w:sz w:val="20"/>
          <w:szCs w:val="20"/>
          <w:lang w:eastAsia="en-US"/>
        </w:rPr>
        <w:t>.</w:t>
      </w:r>
      <w:r w:rsidRPr="00172C88">
        <w:rPr>
          <w:rFonts w:ascii="Times New Roman" w:hAnsi="Times New Roman" w:cs="Times New Roman"/>
          <w:sz w:val="24"/>
          <w:szCs w:val="24"/>
          <w:lang w:eastAsia="en-US"/>
        </w:rPr>
        <w:tab/>
      </w:r>
      <w:r w:rsidRPr="00172C88">
        <w:rPr>
          <w:rFonts w:ascii="Arial" w:hAnsi="Arial" w:cs="Arial"/>
          <w:b/>
          <w:bCs/>
          <w:color w:val="035522"/>
          <w:sz w:val="20"/>
          <w:szCs w:val="20"/>
          <w:lang w:eastAsia="en-US"/>
        </w:rPr>
        <w:t xml:space="preserve">D.   </w:t>
      </w:r>
      <w:r w:rsidRPr="00172C88">
        <w:rPr>
          <w:rFonts w:ascii="Times New Roman" w:hAnsi="Times New Roman" w:cs="Times New Roman"/>
          <w:sz w:val="20"/>
          <w:szCs w:val="20"/>
          <w:lang w:eastAsia="en-US"/>
        </w:rPr>
        <w:t>100%</w:t>
      </w:r>
    </w:p>
    <w:p w:rsidR="00C47C20" w:rsidRPr="00172C88" w:rsidRDefault="00C47C20" w:rsidP="00172C88">
      <w:pPr>
        <w:widowControl w:val="0"/>
        <w:autoSpaceDE w:val="0"/>
        <w:autoSpaceDN w:val="0"/>
        <w:adjustRightInd w:val="0"/>
        <w:spacing w:after="0" w:line="9"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540"/>
        <w:rPr>
          <w:rFonts w:ascii="Times New Roman" w:hAnsi="Times New Roman" w:cs="Times New Roman"/>
          <w:sz w:val="24"/>
          <w:szCs w:val="24"/>
          <w:lang w:eastAsia="en-US"/>
        </w:rPr>
      </w:pPr>
      <w:r w:rsidRPr="00172C88">
        <w:rPr>
          <w:rFonts w:ascii="Arial" w:hAnsi="Arial" w:cs="Arial"/>
          <w:b/>
          <w:bCs/>
          <w:color w:val="035522"/>
          <w:sz w:val="20"/>
          <w:szCs w:val="20"/>
          <w:lang w:eastAsia="en-US"/>
        </w:rPr>
        <w:t xml:space="preserve">E.   </w:t>
      </w:r>
      <w:r w:rsidRPr="00172C88">
        <w:rPr>
          <w:rFonts w:ascii="Times New Roman" w:hAnsi="Times New Roman" w:cs="Times New Roman"/>
          <w:sz w:val="20"/>
          <w:szCs w:val="20"/>
          <w:lang w:eastAsia="en-US"/>
        </w:rPr>
        <w:t xml:space="preserve">La limpieza sola no elimina </w:t>
      </w:r>
      <w:r w:rsidR="009264EB" w:rsidRPr="00172C88">
        <w:rPr>
          <w:rFonts w:ascii="Times New Roman" w:hAnsi="Times New Roman" w:cs="Times New Roman"/>
          <w:sz w:val="20"/>
          <w:szCs w:val="20"/>
          <w:lang w:eastAsia="en-US"/>
        </w:rPr>
        <w:t>microrganismos</w:t>
      </w:r>
      <w:r w:rsidRPr="00172C88">
        <w:rPr>
          <w:rFonts w:ascii="Times New Roman" w:hAnsi="Times New Roman" w:cs="Times New Roman"/>
          <w:sz w:val="20"/>
          <w:szCs w:val="20"/>
          <w:lang w:eastAsia="en-US"/>
        </w:rPr>
        <w:t xml:space="preserve">, para eliminar </w:t>
      </w:r>
      <w:r w:rsidR="009264EB" w:rsidRPr="00172C88">
        <w:rPr>
          <w:rFonts w:ascii="Times New Roman" w:hAnsi="Times New Roman" w:cs="Times New Roman"/>
          <w:sz w:val="20"/>
          <w:szCs w:val="20"/>
          <w:lang w:eastAsia="en-US"/>
        </w:rPr>
        <w:t>microrganismos</w:t>
      </w:r>
      <w:r w:rsidRPr="00172C88">
        <w:rPr>
          <w:rFonts w:ascii="Times New Roman" w:hAnsi="Times New Roman" w:cs="Times New Roman"/>
          <w:sz w:val="20"/>
          <w:szCs w:val="20"/>
          <w:lang w:eastAsia="en-US"/>
        </w:rPr>
        <w:t xml:space="preserve"> se necesita la desinfección.</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85" w:lineRule="exact"/>
        <w:rPr>
          <w:rFonts w:ascii="Times New Roman" w:hAnsi="Times New Roman" w:cs="Times New Roman"/>
          <w:sz w:val="24"/>
          <w:szCs w:val="24"/>
          <w:lang w:eastAsia="en-US"/>
        </w:rPr>
      </w:pPr>
    </w:p>
    <w:p w:rsidR="00C47C20" w:rsidRPr="00824FD6" w:rsidRDefault="00C47C20" w:rsidP="00172C88">
      <w:pPr>
        <w:widowControl w:val="0"/>
        <w:overflowPunct w:val="0"/>
        <w:autoSpaceDE w:val="0"/>
        <w:autoSpaceDN w:val="0"/>
        <w:adjustRightInd w:val="0"/>
        <w:spacing w:after="0" w:line="314" w:lineRule="auto"/>
        <w:ind w:right="100"/>
        <w:rPr>
          <w:rFonts w:ascii="Times New Roman" w:hAnsi="Times New Roman" w:cs="Times New Roman"/>
          <w:sz w:val="20"/>
          <w:szCs w:val="20"/>
          <w:lang w:eastAsia="en-US"/>
        </w:rPr>
      </w:pPr>
      <w:r w:rsidRPr="00824FD6">
        <w:rPr>
          <w:rFonts w:ascii="Times New Roman" w:hAnsi="Times New Roman" w:cs="Times New Roman"/>
          <w:b/>
          <w:bCs/>
          <w:sz w:val="20"/>
          <w:szCs w:val="20"/>
          <w:lang w:eastAsia="en-US"/>
        </w:rPr>
        <w:t xml:space="preserve">La respuesta correcta es C. </w:t>
      </w:r>
      <w:r w:rsidRPr="00824FD6">
        <w:rPr>
          <w:rFonts w:ascii="Times New Roman" w:hAnsi="Times New Roman" w:cs="Times New Roman"/>
          <w:sz w:val="20"/>
          <w:szCs w:val="20"/>
          <w:lang w:eastAsia="en-US"/>
        </w:rPr>
        <w:t xml:space="preserve">Cuando se realiza de manera adecuada, la limpieza sola puede eliminar más del 90% de los </w:t>
      </w:r>
      <w:r w:rsidR="009264EB" w:rsidRPr="00824FD6">
        <w:rPr>
          <w:rFonts w:ascii="Times New Roman" w:hAnsi="Times New Roman" w:cs="Times New Roman"/>
          <w:sz w:val="20"/>
          <w:szCs w:val="20"/>
          <w:lang w:eastAsia="en-US"/>
        </w:rPr>
        <w:t>microrganismos</w:t>
      </w:r>
      <w:r w:rsidRPr="00824FD6">
        <w:rPr>
          <w:rFonts w:ascii="Times New Roman" w:hAnsi="Times New Roman" w:cs="Times New Roman"/>
          <w:sz w:val="20"/>
          <w:szCs w:val="20"/>
          <w:lang w:eastAsia="en-US"/>
        </w:rPr>
        <w:t>. Este</w:t>
      </w:r>
      <w:r w:rsidRPr="00824FD6">
        <w:rPr>
          <w:rFonts w:ascii="Times New Roman" w:hAnsi="Times New Roman" w:cs="Times New Roman"/>
          <w:b/>
          <w:bCs/>
          <w:sz w:val="20"/>
          <w:szCs w:val="20"/>
          <w:lang w:eastAsia="en-US"/>
        </w:rPr>
        <w:t xml:space="preserve"> </w:t>
      </w:r>
      <w:r w:rsidRPr="00824FD6">
        <w:rPr>
          <w:rFonts w:ascii="Times New Roman" w:hAnsi="Times New Roman" w:cs="Times New Roman"/>
          <w:sz w:val="20"/>
          <w:szCs w:val="20"/>
          <w:lang w:eastAsia="en-US"/>
        </w:rPr>
        <w:t>paso también ayuda a mejorar el proceso de desinfección, dado que el material orgánico puede reducir la eficacia del desinfectante.</w:t>
      </w:r>
    </w:p>
    <w:p w:rsidR="003948FC" w:rsidRDefault="00802088" w:rsidP="00172C88">
      <w:pPr>
        <w:widowControl w:val="0"/>
        <w:autoSpaceDE w:val="0"/>
        <w:autoSpaceDN w:val="0"/>
        <w:adjustRightInd w:val="0"/>
        <w:spacing w:after="0" w:line="240" w:lineRule="auto"/>
        <w:ind w:left="360"/>
        <w:rPr>
          <w:rFonts w:ascii="Arial" w:hAnsi="Arial" w:cs="Arial"/>
          <w:b/>
          <w:bCs/>
          <w:color w:val="035522"/>
          <w:sz w:val="24"/>
          <w:szCs w:val="24"/>
          <w:lang w:eastAsia="en-US"/>
        </w:rPr>
      </w:pPr>
      <w:r>
        <w:rPr>
          <w:noProof/>
          <w:lang w:val="en-US" w:eastAsia="en-US"/>
        </w:rPr>
        <w:lastRenderedPageBreak/>
        <mc:AlternateContent>
          <mc:Choice Requires="wps">
            <w:drawing>
              <wp:anchor distT="0" distB="0" distL="114300" distR="114300" simplePos="0" relativeHeight="251696640" behindDoc="1" locked="0" layoutInCell="0" allowOverlap="1" wp14:anchorId="50156255" wp14:editId="5F6A2C98">
                <wp:simplePos x="0" y="0"/>
                <wp:positionH relativeFrom="page">
                  <wp:posOffset>619125</wp:posOffset>
                </wp:positionH>
                <wp:positionV relativeFrom="page">
                  <wp:posOffset>717550</wp:posOffset>
                </wp:positionV>
                <wp:extent cx="6198235" cy="1804670"/>
                <wp:effectExtent l="0" t="0" r="0" b="5080"/>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180467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48.75pt;margin-top:56.5pt;width:488.05pt;height:142.1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" o:allowincell="f" fillcolor="#a7bda0" stroked="f">
                <w10:wrap anchorx="page" anchory="page"/>
              </v:rect>
            </w:pict>
          </mc:Fallback>
        </mc:AlternateContent>
      </w: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4</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51" w:lineRule="auto"/>
        <w:ind w:left="360" w:right="320"/>
        <w:rPr>
          <w:rFonts w:ascii="Times New Roman" w:hAnsi="Times New Roman" w:cs="Times New Roman"/>
          <w:sz w:val="24"/>
          <w:szCs w:val="24"/>
          <w:lang w:eastAsia="en-US"/>
        </w:rPr>
      </w:pPr>
      <w:r w:rsidRPr="00172C88">
        <w:rPr>
          <w:rFonts w:ascii="Arial" w:hAnsi="Arial" w:cs="Arial"/>
          <w:b/>
          <w:bCs/>
          <w:sz w:val="20"/>
          <w:szCs w:val="20"/>
          <w:lang w:eastAsia="en-US"/>
        </w:rPr>
        <w:t xml:space="preserve">Para el uso diario, cuando el </w:t>
      </w:r>
      <w:r w:rsidR="009264EB" w:rsidRPr="00172C88">
        <w:rPr>
          <w:rFonts w:ascii="Arial" w:hAnsi="Arial" w:cs="Arial"/>
          <w:b/>
          <w:bCs/>
          <w:sz w:val="20"/>
          <w:szCs w:val="20"/>
          <w:lang w:eastAsia="en-US"/>
        </w:rPr>
        <w:t>microrganismo</w:t>
      </w:r>
      <w:r w:rsidRPr="00172C88">
        <w:rPr>
          <w:rFonts w:ascii="Arial" w:hAnsi="Arial" w:cs="Arial"/>
          <w:b/>
          <w:bCs/>
          <w:sz w:val="20"/>
          <w:szCs w:val="20"/>
          <w:lang w:eastAsia="en-US"/>
        </w:rPr>
        <w:t xml:space="preserve"> específico podría diferir según el paciente, generalmente se selecciona un </w:t>
      </w:r>
      <w:r w:rsidRPr="00172C88">
        <w:rPr>
          <w:rFonts w:ascii="Times New Roman" w:hAnsi="Times New Roman" w:cs="Times New Roman"/>
          <w:b/>
          <w:bCs/>
          <w:sz w:val="20"/>
          <w:szCs w:val="20"/>
          <w:lang w:eastAsia="en-US"/>
        </w:rPr>
        <w:t>desinfectante de amplio espectro. ¿Cuál de las siguientes clases de desinfectantes se considera de amplio espectro?</w:t>
      </w:r>
    </w:p>
    <w:p w:rsidR="00C47C20" w:rsidRPr="00172C88" w:rsidRDefault="00C47C20" w:rsidP="00172C88">
      <w:pPr>
        <w:widowControl w:val="0"/>
        <w:autoSpaceDE w:val="0"/>
        <w:autoSpaceDN w:val="0"/>
        <w:adjustRightInd w:val="0"/>
        <w:spacing w:after="0" w:line="1" w:lineRule="exact"/>
        <w:rPr>
          <w:rFonts w:ascii="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320"/>
        <w:gridCol w:w="1840"/>
        <w:gridCol w:w="1140"/>
        <w:gridCol w:w="3060"/>
      </w:tblGrid>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A.</w:t>
            </w:r>
          </w:p>
        </w:tc>
        <w:tc>
          <w:tcPr>
            <w:tcW w:w="18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Ácidos</w:t>
            </w:r>
          </w:p>
        </w:tc>
        <w:tc>
          <w:tcPr>
            <w:tcW w:w="11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820"/>
              <w:rPr>
                <w:rFonts w:ascii="Times New Roman" w:hAnsi="Times New Roman" w:cs="Times New Roman"/>
                <w:sz w:val="24"/>
                <w:szCs w:val="24"/>
                <w:lang w:eastAsia="en-US"/>
              </w:rPr>
            </w:pPr>
            <w:r w:rsidRPr="00172C88">
              <w:rPr>
                <w:rFonts w:ascii="Arial" w:hAnsi="Arial" w:cs="Arial"/>
                <w:b/>
                <w:bCs/>
                <w:color w:val="035522"/>
                <w:sz w:val="20"/>
                <w:szCs w:val="20"/>
                <w:lang w:eastAsia="en-US"/>
              </w:rPr>
              <w:t>F.</w:t>
            </w:r>
          </w:p>
        </w:tc>
        <w:tc>
          <w:tcPr>
            <w:tcW w:w="30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Halógenos</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B.</w:t>
            </w:r>
          </w:p>
        </w:tc>
        <w:tc>
          <w:tcPr>
            <w:tcW w:w="18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Alcoholes</w:t>
            </w:r>
          </w:p>
        </w:tc>
        <w:tc>
          <w:tcPr>
            <w:tcW w:w="11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820"/>
              <w:rPr>
                <w:rFonts w:ascii="Times New Roman" w:hAnsi="Times New Roman" w:cs="Times New Roman"/>
                <w:sz w:val="24"/>
                <w:szCs w:val="24"/>
                <w:lang w:eastAsia="en-US"/>
              </w:rPr>
            </w:pPr>
            <w:r w:rsidRPr="00172C88">
              <w:rPr>
                <w:rFonts w:ascii="Arial" w:hAnsi="Arial" w:cs="Arial"/>
                <w:b/>
                <w:bCs/>
                <w:color w:val="035522"/>
                <w:sz w:val="20"/>
                <w:szCs w:val="20"/>
                <w:lang w:eastAsia="en-US"/>
              </w:rPr>
              <w:t>G.</w:t>
            </w:r>
          </w:p>
        </w:tc>
        <w:tc>
          <w:tcPr>
            <w:tcW w:w="30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 xml:space="preserve">Agentes </w:t>
            </w:r>
            <w:r w:rsidR="009264EB" w:rsidRPr="00172C88">
              <w:rPr>
                <w:rFonts w:ascii="Times New Roman" w:hAnsi="Times New Roman" w:cs="Times New Roman"/>
                <w:sz w:val="20"/>
                <w:szCs w:val="20"/>
                <w:lang w:eastAsia="en-US"/>
              </w:rPr>
              <w:t>oxidantes</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C.</w:t>
            </w:r>
          </w:p>
        </w:tc>
        <w:tc>
          <w:tcPr>
            <w:tcW w:w="18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Aldehídos</w:t>
            </w:r>
          </w:p>
        </w:tc>
        <w:tc>
          <w:tcPr>
            <w:tcW w:w="11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820"/>
              <w:rPr>
                <w:rFonts w:ascii="Times New Roman" w:hAnsi="Times New Roman" w:cs="Times New Roman"/>
                <w:sz w:val="24"/>
                <w:szCs w:val="24"/>
                <w:lang w:eastAsia="en-US"/>
              </w:rPr>
            </w:pPr>
            <w:r w:rsidRPr="00172C88">
              <w:rPr>
                <w:rFonts w:ascii="Arial" w:hAnsi="Arial" w:cs="Arial"/>
                <w:b/>
                <w:bCs/>
                <w:color w:val="035522"/>
                <w:sz w:val="20"/>
                <w:szCs w:val="20"/>
                <w:lang w:eastAsia="en-US"/>
              </w:rPr>
              <w:t>H.</w:t>
            </w:r>
          </w:p>
        </w:tc>
        <w:tc>
          <w:tcPr>
            <w:tcW w:w="30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Fenoles</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D.</w:t>
            </w:r>
          </w:p>
        </w:tc>
        <w:tc>
          <w:tcPr>
            <w:tcW w:w="18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Álcalis</w:t>
            </w:r>
          </w:p>
        </w:tc>
        <w:tc>
          <w:tcPr>
            <w:tcW w:w="11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820"/>
              <w:rPr>
                <w:rFonts w:ascii="Times New Roman" w:hAnsi="Times New Roman" w:cs="Times New Roman"/>
                <w:sz w:val="24"/>
                <w:szCs w:val="24"/>
                <w:lang w:eastAsia="en-US"/>
              </w:rPr>
            </w:pPr>
            <w:r w:rsidRPr="00172C88">
              <w:rPr>
                <w:rFonts w:ascii="Arial" w:hAnsi="Arial" w:cs="Arial"/>
                <w:b/>
                <w:bCs/>
                <w:color w:val="035522"/>
                <w:sz w:val="20"/>
                <w:szCs w:val="20"/>
                <w:lang w:eastAsia="en-US"/>
              </w:rPr>
              <w:t>I.</w:t>
            </w:r>
          </w:p>
        </w:tc>
        <w:tc>
          <w:tcPr>
            <w:tcW w:w="30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w w:val="99"/>
                <w:sz w:val="20"/>
                <w:szCs w:val="20"/>
                <w:lang w:eastAsia="en-US"/>
              </w:rPr>
              <w:t>Compuestos de amonio cuaternario</w:t>
            </w:r>
          </w:p>
        </w:tc>
      </w:tr>
      <w:tr w:rsidR="00C47C20" w:rsidRPr="00172C88">
        <w:trPr>
          <w:trHeight w:val="261"/>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E.</w:t>
            </w:r>
          </w:p>
        </w:tc>
        <w:tc>
          <w:tcPr>
            <w:tcW w:w="18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proofErr w:type="spellStart"/>
            <w:r w:rsidRPr="00172C88">
              <w:rPr>
                <w:rFonts w:ascii="Times New Roman" w:hAnsi="Times New Roman" w:cs="Times New Roman"/>
                <w:sz w:val="20"/>
                <w:szCs w:val="20"/>
                <w:lang w:eastAsia="en-US"/>
              </w:rPr>
              <w:t>Biguanidas</w:t>
            </w:r>
            <w:proofErr w:type="spellEnd"/>
          </w:p>
        </w:tc>
        <w:tc>
          <w:tcPr>
            <w:tcW w:w="11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c>
          <w:tcPr>
            <w:tcW w:w="306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r>
    </w:tbl>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55"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Times New Roman" w:hAnsi="Times New Roman" w:cs="Times New Roman"/>
          <w:b/>
          <w:bCs/>
          <w:sz w:val="19"/>
          <w:szCs w:val="19"/>
          <w:lang w:eastAsia="en-US"/>
        </w:rPr>
        <w:t xml:space="preserve">Las respuestas correctas son F, G y H. </w:t>
      </w:r>
      <w:r w:rsidRPr="00172C88">
        <w:rPr>
          <w:rFonts w:ascii="Times New Roman" w:hAnsi="Times New Roman" w:cs="Times New Roman"/>
          <w:sz w:val="19"/>
          <w:szCs w:val="19"/>
          <w:lang w:eastAsia="en-US"/>
        </w:rPr>
        <w:t>Los demás desinfectantes tienen un uso más restringido contra pocos organismos.</w:t>
      </w:r>
    </w:p>
    <w:p w:rsidR="00C47C20" w:rsidRPr="00172C88" w:rsidRDefault="00802088" w:rsidP="00172C88">
      <w:pPr>
        <w:widowControl w:val="0"/>
        <w:autoSpaceDE w:val="0"/>
        <w:autoSpaceDN w:val="0"/>
        <w:adjustRightInd w:val="0"/>
        <w:spacing w:after="0" w:line="200" w:lineRule="exact"/>
        <w:rPr>
          <w:rFonts w:ascii="Times New Roman" w:hAnsi="Times New Roman" w:cs="Times New Roman"/>
          <w:sz w:val="24"/>
          <w:szCs w:val="24"/>
          <w:lang w:eastAsia="en-US"/>
        </w:rPr>
      </w:pPr>
      <w:r>
        <w:rPr>
          <w:noProof/>
          <w:lang w:val="en-US" w:eastAsia="en-US"/>
        </w:rPr>
        <mc:AlternateContent>
          <mc:Choice Requires="wps">
            <w:drawing>
              <wp:anchor distT="0" distB="0" distL="114300" distR="114300" simplePos="0" relativeHeight="251697664" behindDoc="1" locked="0" layoutInCell="0" allowOverlap="1" wp14:anchorId="74221F25" wp14:editId="5C11B6AA">
                <wp:simplePos x="0" y="0"/>
                <wp:positionH relativeFrom="column">
                  <wp:posOffset>-323850</wp:posOffset>
                </wp:positionH>
                <wp:positionV relativeFrom="paragraph">
                  <wp:posOffset>96520</wp:posOffset>
                </wp:positionV>
                <wp:extent cx="5943600" cy="1826260"/>
                <wp:effectExtent l="0" t="0" r="0" b="2540"/>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82626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5.5pt;margin-top:7.6pt;width:468pt;height:143.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" o:allowincell="f" fillcolor="#a7bda0" stroked="f"/>
            </w:pict>
          </mc:Fallback>
        </mc:AlternateContent>
      </w:r>
    </w:p>
    <w:p w:rsidR="00C47C20" w:rsidRPr="00172C88" w:rsidRDefault="00C47C20" w:rsidP="00172C88">
      <w:pPr>
        <w:widowControl w:val="0"/>
        <w:autoSpaceDE w:val="0"/>
        <w:autoSpaceDN w:val="0"/>
        <w:adjustRightInd w:val="0"/>
        <w:spacing w:after="0" w:line="269"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5</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52" w:lineRule="auto"/>
        <w:ind w:left="360" w:right="28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¿Qué factores deben considerarse al seleccionar un desinfectante eficaz? Seleccione TODOS los que correspondan.</w:t>
      </w:r>
    </w:p>
    <w:p w:rsidR="00C47C20" w:rsidRPr="00172C88" w:rsidRDefault="00C47C20" w:rsidP="00172C88">
      <w:pPr>
        <w:widowControl w:val="0"/>
        <w:autoSpaceDE w:val="0"/>
        <w:autoSpaceDN w:val="0"/>
        <w:adjustRightInd w:val="0"/>
        <w:spacing w:after="0" w:line="1" w:lineRule="exact"/>
        <w:rPr>
          <w:rFonts w:ascii="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320"/>
        <w:gridCol w:w="1920"/>
        <w:gridCol w:w="1100"/>
        <w:gridCol w:w="2740"/>
      </w:tblGrid>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A.</w:t>
            </w:r>
          </w:p>
        </w:tc>
        <w:tc>
          <w:tcPr>
            <w:tcW w:w="19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Olor</w:t>
            </w:r>
          </w:p>
        </w:tc>
        <w:tc>
          <w:tcPr>
            <w:tcW w:w="110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780"/>
              <w:rPr>
                <w:rFonts w:ascii="Times New Roman" w:hAnsi="Times New Roman" w:cs="Times New Roman"/>
                <w:sz w:val="24"/>
                <w:szCs w:val="24"/>
                <w:lang w:eastAsia="en-US"/>
              </w:rPr>
            </w:pPr>
            <w:r w:rsidRPr="00172C88">
              <w:rPr>
                <w:rFonts w:ascii="Arial" w:hAnsi="Arial" w:cs="Arial"/>
                <w:b/>
                <w:bCs/>
                <w:color w:val="035522"/>
                <w:sz w:val="20"/>
                <w:szCs w:val="20"/>
                <w:lang w:eastAsia="en-US"/>
              </w:rPr>
              <w:t>F.</w:t>
            </w:r>
          </w:p>
        </w:tc>
        <w:tc>
          <w:tcPr>
            <w:tcW w:w="27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Costo</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B.</w:t>
            </w:r>
          </w:p>
        </w:tc>
        <w:tc>
          <w:tcPr>
            <w:tcW w:w="19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Seguridad</w:t>
            </w:r>
          </w:p>
        </w:tc>
        <w:tc>
          <w:tcPr>
            <w:tcW w:w="110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780"/>
              <w:rPr>
                <w:rFonts w:ascii="Times New Roman" w:hAnsi="Times New Roman" w:cs="Times New Roman"/>
                <w:sz w:val="24"/>
                <w:szCs w:val="24"/>
                <w:lang w:eastAsia="en-US"/>
              </w:rPr>
            </w:pPr>
            <w:r w:rsidRPr="00172C88">
              <w:rPr>
                <w:rFonts w:ascii="Arial" w:hAnsi="Arial" w:cs="Arial"/>
                <w:b/>
                <w:bCs/>
                <w:color w:val="035522"/>
                <w:sz w:val="20"/>
                <w:szCs w:val="20"/>
                <w:lang w:eastAsia="en-US"/>
              </w:rPr>
              <w:t>G.</w:t>
            </w:r>
          </w:p>
        </w:tc>
        <w:tc>
          <w:tcPr>
            <w:tcW w:w="27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Impacto ambiental</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C.</w:t>
            </w:r>
          </w:p>
        </w:tc>
        <w:tc>
          <w:tcPr>
            <w:tcW w:w="19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Disponibilidad</w:t>
            </w:r>
          </w:p>
        </w:tc>
        <w:tc>
          <w:tcPr>
            <w:tcW w:w="110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780"/>
              <w:rPr>
                <w:rFonts w:ascii="Times New Roman" w:hAnsi="Times New Roman" w:cs="Times New Roman"/>
                <w:sz w:val="24"/>
                <w:szCs w:val="24"/>
                <w:lang w:eastAsia="en-US"/>
              </w:rPr>
            </w:pPr>
            <w:r w:rsidRPr="00172C88">
              <w:rPr>
                <w:rFonts w:ascii="Arial" w:hAnsi="Arial" w:cs="Arial"/>
                <w:b/>
                <w:bCs/>
                <w:color w:val="035522"/>
                <w:sz w:val="20"/>
                <w:szCs w:val="20"/>
                <w:lang w:eastAsia="en-US"/>
              </w:rPr>
              <w:t>H.</w:t>
            </w:r>
          </w:p>
        </w:tc>
        <w:tc>
          <w:tcPr>
            <w:tcW w:w="27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w w:val="98"/>
                <w:sz w:val="20"/>
                <w:szCs w:val="20"/>
                <w:lang w:eastAsia="en-US"/>
              </w:rPr>
              <w:t>Clima (temperatura, humedad)</w:t>
            </w:r>
          </w:p>
        </w:tc>
      </w:tr>
      <w:tr w:rsidR="00C47C20" w:rsidRPr="00172C88">
        <w:trPr>
          <w:trHeight w:val="240"/>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D.</w:t>
            </w:r>
          </w:p>
        </w:tc>
        <w:tc>
          <w:tcPr>
            <w:tcW w:w="19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Advertencias de las etiquetas</w:t>
            </w:r>
          </w:p>
        </w:tc>
        <w:tc>
          <w:tcPr>
            <w:tcW w:w="110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780"/>
              <w:rPr>
                <w:rFonts w:ascii="Times New Roman" w:hAnsi="Times New Roman" w:cs="Times New Roman"/>
                <w:sz w:val="24"/>
                <w:szCs w:val="24"/>
                <w:lang w:eastAsia="en-US"/>
              </w:rPr>
            </w:pPr>
            <w:r w:rsidRPr="00172C88">
              <w:rPr>
                <w:rFonts w:ascii="Arial" w:hAnsi="Arial" w:cs="Arial"/>
                <w:b/>
                <w:bCs/>
                <w:color w:val="035522"/>
                <w:sz w:val="20"/>
                <w:szCs w:val="20"/>
                <w:lang w:eastAsia="en-US"/>
              </w:rPr>
              <w:t>I.</w:t>
            </w:r>
          </w:p>
        </w:tc>
        <w:tc>
          <w:tcPr>
            <w:tcW w:w="27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20"/>
              <w:rPr>
                <w:rFonts w:ascii="Times New Roman" w:hAnsi="Times New Roman" w:cs="Times New Roman"/>
                <w:sz w:val="24"/>
                <w:szCs w:val="24"/>
                <w:lang w:eastAsia="en-US"/>
              </w:rPr>
            </w:pPr>
            <w:r w:rsidRPr="00172C88">
              <w:rPr>
                <w:rFonts w:ascii="Times New Roman" w:hAnsi="Times New Roman" w:cs="Times New Roman"/>
                <w:sz w:val="20"/>
                <w:szCs w:val="20"/>
                <w:lang w:eastAsia="en-US"/>
              </w:rPr>
              <w:t>Textura de la superficie</w:t>
            </w:r>
          </w:p>
        </w:tc>
      </w:tr>
      <w:tr w:rsidR="00C47C20" w:rsidRPr="00172C88">
        <w:trPr>
          <w:trHeight w:val="261"/>
        </w:trPr>
        <w:tc>
          <w:tcPr>
            <w:tcW w:w="3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Arial" w:hAnsi="Arial" w:cs="Arial"/>
                <w:b/>
                <w:bCs/>
                <w:color w:val="035522"/>
                <w:sz w:val="20"/>
                <w:szCs w:val="20"/>
                <w:lang w:eastAsia="en-US"/>
              </w:rPr>
              <w:t>E.</w:t>
            </w:r>
          </w:p>
        </w:tc>
        <w:tc>
          <w:tcPr>
            <w:tcW w:w="192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ind w:left="140"/>
              <w:rPr>
                <w:rFonts w:ascii="Times New Roman" w:hAnsi="Times New Roman" w:cs="Times New Roman"/>
                <w:sz w:val="24"/>
                <w:szCs w:val="24"/>
                <w:lang w:eastAsia="en-US"/>
              </w:rPr>
            </w:pPr>
            <w:r w:rsidRPr="00172C88">
              <w:rPr>
                <w:rFonts w:ascii="Times New Roman" w:hAnsi="Times New Roman" w:cs="Times New Roman"/>
                <w:sz w:val="20"/>
                <w:szCs w:val="20"/>
                <w:lang w:eastAsia="en-US"/>
              </w:rPr>
              <w:t>Color</w:t>
            </w:r>
          </w:p>
        </w:tc>
        <w:tc>
          <w:tcPr>
            <w:tcW w:w="110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c>
          <w:tcPr>
            <w:tcW w:w="2740" w:type="dxa"/>
            <w:tcBorders>
              <w:top w:val="nil"/>
              <w:left w:val="nil"/>
              <w:bottom w:val="nil"/>
              <w:right w:val="nil"/>
            </w:tcBorders>
            <w:vAlign w:val="bottom"/>
          </w:tcPr>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18"/>
                <w:szCs w:val="18"/>
                <w:lang w:eastAsia="en-US"/>
              </w:rPr>
            </w:pPr>
          </w:p>
        </w:tc>
      </w:tr>
    </w:tbl>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40" w:lineRule="auto"/>
        <w:rPr>
          <w:rFonts w:ascii="Times New Roman" w:hAnsi="Times New Roman" w:cs="Times New Roman"/>
          <w:sz w:val="24"/>
          <w:szCs w:val="24"/>
          <w:lang w:eastAsia="en-US"/>
        </w:rPr>
      </w:pPr>
      <w:r w:rsidRPr="00172C88">
        <w:rPr>
          <w:rFonts w:ascii="Times New Roman" w:hAnsi="Times New Roman" w:cs="Times New Roman"/>
          <w:b/>
          <w:bCs/>
          <w:sz w:val="19"/>
          <w:szCs w:val="19"/>
          <w:lang w:eastAsia="en-US"/>
        </w:rPr>
        <w:t xml:space="preserve">Las respuestas correctas son B, C, D, F, G, H y I. </w:t>
      </w:r>
      <w:r w:rsidRPr="00172C88">
        <w:rPr>
          <w:rFonts w:ascii="Times New Roman" w:hAnsi="Times New Roman" w:cs="Times New Roman"/>
          <w:sz w:val="19"/>
          <w:szCs w:val="19"/>
          <w:lang w:eastAsia="en-US"/>
        </w:rPr>
        <w:t>El olor y el color no influyen en la eficacia de un desinfectante.</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802088" w:rsidP="00172C88">
      <w:pPr>
        <w:widowControl w:val="0"/>
        <w:autoSpaceDE w:val="0"/>
        <w:autoSpaceDN w:val="0"/>
        <w:adjustRightInd w:val="0"/>
        <w:spacing w:after="0" w:line="269" w:lineRule="exact"/>
        <w:rPr>
          <w:rFonts w:ascii="Times New Roman" w:hAnsi="Times New Roman" w:cs="Times New Roman"/>
          <w:sz w:val="24"/>
          <w:szCs w:val="24"/>
          <w:lang w:eastAsia="en-US"/>
        </w:rPr>
      </w:pPr>
      <w:r>
        <w:rPr>
          <w:noProof/>
          <w:lang w:val="en-US" w:eastAsia="en-US"/>
        </w:rPr>
        <mc:AlternateContent>
          <mc:Choice Requires="wps">
            <w:drawing>
              <wp:anchor distT="0" distB="0" distL="114300" distR="114300" simplePos="0" relativeHeight="251698688" behindDoc="1" locked="0" layoutInCell="0" allowOverlap="1" wp14:anchorId="5950BC33" wp14:editId="0950CF9D">
                <wp:simplePos x="0" y="0"/>
                <wp:positionH relativeFrom="column">
                  <wp:posOffset>-255270</wp:posOffset>
                </wp:positionH>
                <wp:positionV relativeFrom="paragraph">
                  <wp:posOffset>15875</wp:posOffset>
                </wp:positionV>
                <wp:extent cx="6053455" cy="2288540"/>
                <wp:effectExtent l="0" t="0" r="4445" b="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3455" cy="2288540"/>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0.1pt;margin-top:1.25pt;width:476.65pt;height:180.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" o:allowincell="f" fillcolor="#a7bda0" stroked="f"/>
            </w:pict>
          </mc:Fallback>
        </mc:AlternateContent>
      </w:r>
    </w:p>
    <w:p w:rsidR="00C47C20" w:rsidRPr="00172C88" w:rsidRDefault="00C47C20" w:rsidP="00172C88">
      <w:pPr>
        <w:widowControl w:val="0"/>
        <w:autoSpaceDE w:val="0"/>
        <w:autoSpaceDN w:val="0"/>
        <w:adjustRightInd w:val="0"/>
        <w:spacing w:after="0" w:line="240" w:lineRule="auto"/>
        <w:ind w:left="360"/>
        <w:rPr>
          <w:rFonts w:ascii="Times New Roman" w:hAnsi="Times New Roman" w:cs="Times New Roman"/>
          <w:sz w:val="24"/>
          <w:szCs w:val="24"/>
          <w:lang w:eastAsia="en-US"/>
        </w:rPr>
      </w:pPr>
      <w:r w:rsidRPr="00172C88">
        <w:rPr>
          <w:rFonts w:ascii="Arial" w:hAnsi="Arial" w:cs="Arial"/>
          <w:b/>
          <w:bCs/>
          <w:color w:val="035522"/>
          <w:sz w:val="24"/>
          <w:szCs w:val="24"/>
          <w:lang w:eastAsia="en-US"/>
        </w:rPr>
        <w:t>Revisión de conocimientos nº 6</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52" w:lineRule="auto"/>
        <w:ind w:left="360" w:right="580"/>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Cuando un cachorro con resultado positivo para parvovirus ingresa a su clínica, ¿qué protocolos de bioseguridad se deben implementar para reducir el riesgo de propagación? Seleccione TODOS los que correspondan.</w:t>
      </w:r>
    </w:p>
    <w:p w:rsidR="00C47C20" w:rsidRPr="00172C88" w:rsidRDefault="00C47C20" w:rsidP="00172C88">
      <w:pPr>
        <w:widowControl w:val="0"/>
        <w:autoSpaceDE w:val="0"/>
        <w:autoSpaceDN w:val="0"/>
        <w:adjustRightInd w:val="0"/>
        <w:spacing w:after="0" w:line="1" w:lineRule="exact"/>
        <w:rPr>
          <w:rFonts w:ascii="Times New Roman" w:hAnsi="Times New Roman" w:cs="Times New Roman"/>
          <w:sz w:val="24"/>
          <w:szCs w:val="24"/>
          <w:lang w:eastAsia="en-US"/>
        </w:rPr>
      </w:pPr>
    </w:p>
    <w:p w:rsidR="00C47C20" w:rsidRPr="00172C88" w:rsidRDefault="00C47C20" w:rsidP="00172C88">
      <w:pPr>
        <w:widowControl w:val="0"/>
        <w:numPr>
          <w:ilvl w:val="0"/>
          <w:numId w:val="36"/>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Cierre la sala de examen hasta que pueda limpiarse y desinfectarse correctamente.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6"/>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Desinfecte todas las áreas contaminadas con hipoclorito (halógeno) o agente oxidante.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6"/>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Aísle al perro en el área con ventilación totalmente separada para evitar la propagación de aerosoles.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6"/>
        </w:numPr>
        <w:tabs>
          <w:tab w:val="clear" w:pos="720"/>
          <w:tab w:val="num" w:pos="1000"/>
        </w:tabs>
        <w:overflowPunct w:val="0"/>
        <w:autoSpaceDE w:val="0"/>
        <w:autoSpaceDN w:val="0"/>
        <w:adjustRightInd w:val="0"/>
        <w:spacing w:after="0" w:line="249" w:lineRule="auto"/>
        <w:ind w:left="1000" w:right="46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Proporcione una barrera de protección (batas, guantes, botitas desechables) y un recipiente para basura específica cerca del cachorro. </w:t>
      </w:r>
    </w:p>
    <w:p w:rsidR="00C47C20" w:rsidRPr="00172C88" w:rsidRDefault="00C47C20" w:rsidP="00172C88">
      <w:pPr>
        <w:widowControl w:val="0"/>
        <w:autoSpaceDE w:val="0"/>
        <w:autoSpaceDN w:val="0"/>
        <w:adjustRightInd w:val="0"/>
        <w:spacing w:after="0" w:line="1" w:lineRule="exact"/>
        <w:rPr>
          <w:rFonts w:ascii="Arial" w:hAnsi="Arial" w:cs="Arial"/>
          <w:b/>
          <w:bCs/>
          <w:color w:val="035522"/>
          <w:sz w:val="20"/>
          <w:szCs w:val="20"/>
          <w:lang w:eastAsia="en-US"/>
        </w:rPr>
      </w:pPr>
    </w:p>
    <w:p w:rsidR="00C47C20" w:rsidRPr="00172C88" w:rsidRDefault="00C47C20" w:rsidP="00172C88">
      <w:pPr>
        <w:widowControl w:val="0"/>
        <w:numPr>
          <w:ilvl w:val="0"/>
          <w:numId w:val="36"/>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Recuerde a los empleados que sólo utilicen antisépticos de manos a base de alcohol después de tocar al cachorro. </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85" w:lineRule="exact"/>
        <w:rPr>
          <w:rFonts w:ascii="Times New Roman" w:hAnsi="Times New Roman" w:cs="Times New Roman"/>
          <w:sz w:val="24"/>
          <w:szCs w:val="24"/>
          <w:lang w:eastAsia="en-US"/>
        </w:rPr>
      </w:pPr>
    </w:p>
    <w:p w:rsidR="00C47C20" w:rsidRDefault="00C47C20" w:rsidP="00172C88">
      <w:pPr>
        <w:widowControl w:val="0"/>
        <w:overflowPunct w:val="0"/>
        <w:autoSpaceDE w:val="0"/>
        <w:autoSpaceDN w:val="0"/>
        <w:adjustRightInd w:val="0"/>
        <w:spacing w:after="0" w:line="268" w:lineRule="auto"/>
        <w:ind w:right="40"/>
        <w:rPr>
          <w:rFonts w:ascii="Times New Roman" w:hAnsi="Times New Roman" w:cs="Times New Roman"/>
          <w:sz w:val="20"/>
          <w:szCs w:val="20"/>
          <w:lang w:eastAsia="en-US"/>
        </w:rPr>
      </w:pPr>
      <w:r w:rsidRPr="00172C88">
        <w:rPr>
          <w:rFonts w:ascii="Times New Roman" w:hAnsi="Times New Roman" w:cs="Times New Roman"/>
          <w:b/>
          <w:bCs/>
          <w:sz w:val="20"/>
          <w:szCs w:val="20"/>
          <w:lang w:eastAsia="en-US"/>
        </w:rPr>
        <w:t xml:space="preserve">Las respuestas correctas son A, B y D. </w:t>
      </w:r>
      <w:r w:rsidRPr="00172C88">
        <w:rPr>
          <w:rFonts w:ascii="Times New Roman" w:hAnsi="Times New Roman" w:cs="Times New Roman"/>
          <w:sz w:val="20"/>
          <w:szCs w:val="20"/>
          <w:lang w:eastAsia="en-US"/>
        </w:rPr>
        <w:t xml:space="preserve">C es </w:t>
      </w:r>
      <w:proofErr w:type="gramStart"/>
      <w:r w:rsidRPr="00172C88">
        <w:rPr>
          <w:rFonts w:ascii="Times New Roman" w:hAnsi="Times New Roman" w:cs="Times New Roman"/>
          <w:sz w:val="20"/>
          <w:szCs w:val="20"/>
          <w:lang w:eastAsia="en-US"/>
        </w:rPr>
        <w:t>incorrecta</w:t>
      </w:r>
      <w:proofErr w:type="gramEnd"/>
      <w:r w:rsidRPr="00172C88">
        <w:rPr>
          <w:rFonts w:ascii="Times New Roman" w:hAnsi="Times New Roman" w:cs="Times New Roman"/>
          <w:sz w:val="20"/>
          <w:szCs w:val="20"/>
          <w:lang w:eastAsia="en-US"/>
        </w:rPr>
        <w:t xml:space="preserve"> porque el parvovirus no se propaga a otros animales a través de aerosoles,</w:t>
      </w:r>
      <w:r w:rsidRPr="00172C88">
        <w:rPr>
          <w:rFonts w:ascii="Times New Roman" w:hAnsi="Times New Roman" w:cs="Times New Roman"/>
          <w:b/>
          <w:bCs/>
          <w:sz w:val="20"/>
          <w:szCs w:val="20"/>
          <w:lang w:eastAsia="en-US"/>
        </w:rPr>
        <w:t xml:space="preserve"> </w:t>
      </w:r>
      <w:r w:rsidRPr="00172C88">
        <w:rPr>
          <w:rFonts w:ascii="Times New Roman" w:hAnsi="Times New Roman" w:cs="Times New Roman"/>
          <w:sz w:val="20"/>
          <w:szCs w:val="20"/>
          <w:lang w:eastAsia="en-US"/>
        </w:rPr>
        <w:t>solamente por vía oral y por f</w:t>
      </w:r>
      <w:r w:rsidR="009264EB">
        <w:rPr>
          <w:rFonts w:ascii="Times New Roman" w:hAnsi="Times New Roman" w:cs="Times New Roman"/>
          <w:sz w:val="20"/>
          <w:szCs w:val="20"/>
          <w:lang w:eastAsia="en-US"/>
        </w:rPr>
        <w:t>o</w:t>
      </w:r>
      <w:r w:rsidRPr="00172C88">
        <w:rPr>
          <w:rFonts w:ascii="Times New Roman" w:hAnsi="Times New Roman" w:cs="Times New Roman"/>
          <w:sz w:val="20"/>
          <w:szCs w:val="20"/>
          <w:lang w:eastAsia="en-US"/>
        </w:rPr>
        <w:t>mites. El perro debe estar aislado, lejos de los demás pacientes susceptibles. E es incorrecta porque los antisépticos con base de alcohol no son muy eficaces contra virus no envueltos.</w:t>
      </w:r>
    </w:p>
    <w:p w:rsidR="00C47C20" w:rsidRPr="00172C88" w:rsidRDefault="00C47C20" w:rsidP="00172C88">
      <w:pPr>
        <w:widowControl w:val="0"/>
        <w:overflowPunct w:val="0"/>
        <w:autoSpaceDE w:val="0"/>
        <w:autoSpaceDN w:val="0"/>
        <w:adjustRightInd w:val="0"/>
        <w:spacing w:after="0" w:line="268" w:lineRule="auto"/>
        <w:ind w:right="40"/>
        <w:rPr>
          <w:rFonts w:ascii="Times New Roman" w:hAnsi="Times New Roman" w:cs="Times New Roman"/>
          <w:sz w:val="24"/>
          <w:szCs w:val="24"/>
          <w:lang w:eastAsia="en-US"/>
        </w:rPr>
      </w:pPr>
      <w:r>
        <w:rPr>
          <w:rFonts w:ascii="Times New Roman" w:hAnsi="Times New Roman" w:cs="Times New Roman"/>
          <w:sz w:val="20"/>
          <w:szCs w:val="20"/>
          <w:lang w:eastAsia="en-US"/>
        </w:rPr>
        <w:br w:type="page"/>
      </w:r>
    </w:p>
    <w:p w:rsidR="00C47C20" w:rsidRPr="00172C88" w:rsidRDefault="00DE19EC" w:rsidP="00172C88">
      <w:pPr>
        <w:widowControl w:val="0"/>
        <w:overflowPunct w:val="0"/>
        <w:autoSpaceDE w:val="0"/>
        <w:autoSpaceDN w:val="0"/>
        <w:adjustRightInd w:val="0"/>
        <w:spacing w:after="0" w:line="314" w:lineRule="auto"/>
        <w:ind w:right="100" w:firstLine="360"/>
        <w:rPr>
          <w:rFonts w:ascii="Times New Roman" w:hAnsi="Times New Roman" w:cs="Times New Roman"/>
          <w:sz w:val="24"/>
          <w:szCs w:val="24"/>
          <w:lang w:eastAsia="en-US"/>
        </w:rPr>
      </w:pPr>
      <w:r>
        <w:rPr>
          <w:noProof/>
          <w:lang w:val="en-US" w:eastAsia="en-US"/>
        </w:rPr>
        <w:lastRenderedPageBreak/>
        <mc:AlternateContent>
          <mc:Choice Requires="wps">
            <w:drawing>
              <wp:anchor distT="0" distB="0" distL="114300" distR="114300" simplePos="0" relativeHeight="251699712" behindDoc="1" locked="0" layoutInCell="0" allowOverlap="1">
                <wp:simplePos x="0" y="0"/>
                <wp:positionH relativeFrom="column">
                  <wp:posOffset>-28575</wp:posOffset>
                </wp:positionH>
                <wp:positionV relativeFrom="paragraph">
                  <wp:posOffset>-199390</wp:posOffset>
                </wp:positionV>
                <wp:extent cx="6053455" cy="2412365"/>
                <wp:effectExtent l="0" t="0" r="0" b="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3455" cy="2412365"/>
                        </a:xfrm>
                        <a:prstGeom prst="rect">
                          <a:avLst/>
                        </a:prstGeom>
                        <a:solidFill>
                          <a:srgbClr val="A7B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5pt;margin-top:-15.7pt;width:476.65pt;height:189.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" o:allowincell="f" fillcolor="#a7bda0" stroked="f"/>
            </w:pict>
          </mc:Fallback>
        </mc:AlternateContent>
      </w:r>
      <w:r w:rsidR="00C47C20" w:rsidRPr="00172C88">
        <w:rPr>
          <w:rFonts w:ascii="Arial" w:hAnsi="Arial" w:cs="Arial"/>
          <w:b/>
          <w:bCs/>
          <w:color w:val="035522"/>
          <w:sz w:val="24"/>
          <w:szCs w:val="24"/>
          <w:lang w:eastAsia="en-US"/>
        </w:rPr>
        <w:t>Revisión de conocimientos nº 7</w:t>
      </w:r>
    </w:p>
    <w:p w:rsidR="00C47C20" w:rsidRPr="00172C88" w:rsidRDefault="00C47C20" w:rsidP="00172C88">
      <w:pPr>
        <w:widowControl w:val="0"/>
        <w:autoSpaceDE w:val="0"/>
        <w:autoSpaceDN w:val="0"/>
        <w:adjustRightInd w:val="0"/>
        <w:spacing w:after="0" w:line="236" w:lineRule="exact"/>
        <w:rPr>
          <w:rFonts w:ascii="Times New Roman" w:hAnsi="Times New Roman" w:cs="Times New Roman"/>
          <w:sz w:val="24"/>
          <w:szCs w:val="24"/>
          <w:lang w:eastAsia="en-US"/>
        </w:rPr>
      </w:pPr>
    </w:p>
    <w:p w:rsidR="00C47C20" w:rsidRPr="00C46376" w:rsidRDefault="00C47C20" w:rsidP="00172C88">
      <w:pPr>
        <w:widowControl w:val="0"/>
        <w:overflowPunct w:val="0"/>
        <w:autoSpaceDE w:val="0"/>
        <w:autoSpaceDN w:val="0"/>
        <w:adjustRightInd w:val="0"/>
        <w:spacing w:after="0" w:line="251" w:lineRule="auto"/>
        <w:ind w:left="360" w:right="300"/>
        <w:rPr>
          <w:rFonts w:ascii="Times New Roman" w:hAnsi="Times New Roman" w:cs="Times New Roman"/>
          <w:sz w:val="24"/>
          <w:szCs w:val="24"/>
          <w:lang w:eastAsia="en-US"/>
        </w:rPr>
      </w:pPr>
      <w:r w:rsidRPr="00C46376">
        <w:rPr>
          <w:rFonts w:ascii="Times New Roman" w:hAnsi="Times New Roman" w:cs="Times New Roman"/>
          <w:b/>
          <w:bCs/>
          <w:sz w:val="20"/>
          <w:szCs w:val="20"/>
          <w:lang w:eastAsia="en-US"/>
        </w:rPr>
        <w:t xml:space="preserve">Cuando se examina una </w:t>
      </w:r>
      <w:r w:rsidR="009264EB" w:rsidRPr="00C46376">
        <w:rPr>
          <w:rFonts w:ascii="Times New Roman" w:hAnsi="Times New Roman" w:cs="Times New Roman"/>
          <w:b/>
          <w:bCs/>
          <w:sz w:val="20"/>
          <w:szCs w:val="20"/>
          <w:lang w:eastAsia="en-US"/>
        </w:rPr>
        <w:t xml:space="preserve">vaquillona de primera </w:t>
      </w:r>
      <w:r w:rsidR="003948FC" w:rsidRPr="00C46376">
        <w:rPr>
          <w:rFonts w:ascii="Times New Roman" w:hAnsi="Times New Roman" w:cs="Times New Roman"/>
          <w:b/>
          <w:bCs/>
          <w:sz w:val="20"/>
          <w:szCs w:val="20"/>
          <w:lang w:eastAsia="en-US"/>
        </w:rPr>
        <w:t>parición,</w:t>
      </w:r>
      <w:r w:rsidRPr="00C46376">
        <w:rPr>
          <w:rFonts w:ascii="Times New Roman" w:hAnsi="Times New Roman" w:cs="Times New Roman"/>
          <w:b/>
          <w:bCs/>
          <w:sz w:val="20"/>
          <w:szCs w:val="20"/>
          <w:lang w:eastAsia="en-US"/>
        </w:rPr>
        <w:t xml:space="preserve"> que presenta fiebre alta, descarga nasal y respiración con boca abierta,</w:t>
      </w:r>
      <w:r w:rsidR="009264EB" w:rsidRPr="00C46376">
        <w:rPr>
          <w:rFonts w:ascii="Times New Roman" w:hAnsi="Times New Roman" w:cs="Times New Roman"/>
          <w:b/>
          <w:bCs/>
          <w:sz w:val="20"/>
          <w:szCs w:val="20"/>
          <w:lang w:eastAsia="en-US"/>
        </w:rPr>
        <w:t xml:space="preserve"> </w:t>
      </w:r>
      <w:r w:rsidRPr="00C46376">
        <w:rPr>
          <w:rFonts w:ascii="Times New Roman" w:hAnsi="Times New Roman" w:cs="Times New Roman"/>
          <w:b/>
          <w:bCs/>
          <w:sz w:val="20"/>
          <w:szCs w:val="20"/>
          <w:lang w:eastAsia="en-US"/>
        </w:rPr>
        <w:t xml:space="preserve">es mejor buscar lesiones orales ya que tiene un aliento fétido. De manera correcta, evitará examinar su boca con un espéculo. Aunque no existan lesiones, saliva ni descarga nasal, cúbrase la piel y </w:t>
      </w:r>
      <w:r w:rsidR="009264EB" w:rsidRPr="00C46376">
        <w:rPr>
          <w:rFonts w:ascii="Times New Roman" w:hAnsi="Times New Roman" w:cs="Times New Roman"/>
          <w:b/>
          <w:bCs/>
          <w:sz w:val="20"/>
          <w:szCs w:val="20"/>
          <w:lang w:eastAsia="en-US"/>
        </w:rPr>
        <w:t xml:space="preserve">use </w:t>
      </w:r>
      <w:r w:rsidRPr="00C46376">
        <w:rPr>
          <w:rFonts w:ascii="Times New Roman" w:hAnsi="Times New Roman" w:cs="Times New Roman"/>
          <w:b/>
          <w:bCs/>
          <w:sz w:val="20"/>
          <w:szCs w:val="20"/>
          <w:lang w:eastAsia="en-US"/>
        </w:rPr>
        <w:t xml:space="preserve"> overoles. ¿Cuál es la “limpieza” mínima que se debe realizar antes de irse de la granja? Seleccione TODOS los que correspondan.</w:t>
      </w:r>
    </w:p>
    <w:p w:rsidR="00C47C20" w:rsidRPr="00172C88" w:rsidRDefault="00C47C20" w:rsidP="00172C88">
      <w:pPr>
        <w:widowControl w:val="0"/>
        <w:numPr>
          <w:ilvl w:val="0"/>
          <w:numId w:val="37"/>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Lave el espéculo de uso oral con agua y jabón, y guárdelo en el compartimento de almacenamiento de su vehículo.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7"/>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Lávese </w:t>
      </w:r>
      <w:r w:rsidR="009264EB">
        <w:rPr>
          <w:rFonts w:ascii="Times New Roman" w:hAnsi="Times New Roman" w:cs="Times New Roman"/>
          <w:sz w:val="20"/>
          <w:szCs w:val="20"/>
          <w:lang w:eastAsia="en-US"/>
        </w:rPr>
        <w:t>l</w:t>
      </w:r>
      <w:r w:rsidRPr="00172C88">
        <w:rPr>
          <w:rFonts w:ascii="Times New Roman" w:hAnsi="Times New Roman" w:cs="Times New Roman"/>
          <w:sz w:val="20"/>
          <w:szCs w:val="20"/>
          <w:lang w:eastAsia="en-US"/>
        </w:rPr>
        <w:t xml:space="preserve">as manos, los brazos, el cuello y la cara con agua y jabín para eliminar la contaminación.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7"/>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Quítese las prendas exteriores contaminadas y guárdelas en la parte para objetos sucios de su vehículo. </w:t>
      </w:r>
    </w:p>
    <w:p w:rsidR="00C47C20" w:rsidRPr="00172C88" w:rsidRDefault="00C47C20" w:rsidP="00172C88">
      <w:pPr>
        <w:widowControl w:val="0"/>
        <w:autoSpaceDE w:val="0"/>
        <w:autoSpaceDN w:val="0"/>
        <w:adjustRightInd w:val="0"/>
        <w:spacing w:after="0" w:line="9" w:lineRule="exact"/>
        <w:rPr>
          <w:rFonts w:ascii="Arial" w:hAnsi="Arial" w:cs="Arial"/>
          <w:b/>
          <w:bCs/>
          <w:color w:val="035522"/>
          <w:sz w:val="20"/>
          <w:szCs w:val="20"/>
          <w:lang w:eastAsia="en-US"/>
        </w:rPr>
      </w:pPr>
    </w:p>
    <w:p w:rsidR="00C47C20" w:rsidRPr="00172C88" w:rsidRDefault="00C47C20" w:rsidP="00172C88">
      <w:pPr>
        <w:widowControl w:val="0"/>
        <w:numPr>
          <w:ilvl w:val="0"/>
          <w:numId w:val="37"/>
        </w:numPr>
        <w:tabs>
          <w:tab w:val="clear" w:pos="720"/>
          <w:tab w:val="num" w:pos="1000"/>
        </w:tabs>
        <w:overflowPunct w:val="0"/>
        <w:autoSpaceDE w:val="0"/>
        <w:autoSpaceDN w:val="0"/>
        <w:adjustRightInd w:val="0"/>
        <w:spacing w:after="0" w:line="240" w:lineRule="auto"/>
        <w:ind w:left="1000" w:hanging="460"/>
        <w:jc w:val="both"/>
        <w:rPr>
          <w:rFonts w:ascii="Arial" w:hAnsi="Arial" w:cs="Arial"/>
          <w:b/>
          <w:bCs/>
          <w:color w:val="035522"/>
          <w:sz w:val="20"/>
          <w:szCs w:val="20"/>
          <w:lang w:eastAsia="en-US"/>
        </w:rPr>
      </w:pPr>
      <w:r w:rsidRPr="00172C88">
        <w:rPr>
          <w:rFonts w:ascii="Times New Roman" w:hAnsi="Times New Roman" w:cs="Times New Roman"/>
          <w:sz w:val="20"/>
          <w:szCs w:val="20"/>
          <w:lang w:eastAsia="en-US"/>
        </w:rPr>
        <w:t xml:space="preserve">Limpie y desinfecte las botas. </w:t>
      </w:r>
    </w:p>
    <w:p w:rsidR="00C47C20" w:rsidRPr="00172C88" w:rsidRDefault="00C47C20" w:rsidP="00172C88">
      <w:pPr>
        <w:widowControl w:val="0"/>
        <w:autoSpaceDE w:val="0"/>
        <w:autoSpaceDN w:val="0"/>
        <w:adjustRightInd w:val="0"/>
        <w:spacing w:after="0" w:line="200" w:lineRule="exact"/>
        <w:rPr>
          <w:rFonts w:ascii="Times New Roman" w:hAnsi="Times New Roman" w:cs="Times New Roman"/>
          <w:sz w:val="24"/>
          <w:szCs w:val="24"/>
          <w:lang w:eastAsia="en-US"/>
        </w:rPr>
      </w:pPr>
    </w:p>
    <w:p w:rsidR="00C47C20" w:rsidRPr="00172C88" w:rsidRDefault="00C47C20" w:rsidP="00172C88">
      <w:pPr>
        <w:widowControl w:val="0"/>
        <w:autoSpaceDE w:val="0"/>
        <w:autoSpaceDN w:val="0"/>
        <w:adjustRightInd w:val="0"/>
        <w:spacing w:after="0" w:line="285" w:lineRule="exact"/>
        <w:rPr>
          <w:rFonts w:ascii="Times New Roman" w:hAnsi="Times New Roman" w:cs="Times New Roman"/>
          <w:sz w:val="24"/>
          <w:szCs w:val="24"/>
          <w:lang w:eastAsia="en-US"/>
        </w:rPr>
      </w:pPr>
    </w:p>
    <w:p w:rsidR="00C47C20" w:rsidRPr="00172C88" w:rsidRDefault="00C47C20" w:rsidP="00172C88">
      <w:pPr>
        <w:widowControl w:val="0"/>
        <w:overflowPunct w:val="0"/>
        <w:autoSpaceDE w:val="0"/>
        <w:autoSpaceDN w:val="0"/>
        <w:adjustRightInd w:val="0"/>
        <w:spacing w:after="0" w:line="262" w:lineRule="auto"/>
        <w:rPr>
          <w:rFonts w:ascii="Times New Roman" w:hAnsi="Times New Roman" w:cs="Times New Roman"/>
          <w:sz w:val="24"/>
          <w:szCs w:val="24"/>
          <w:lang w:eastAsia="en-US"/>
        </w:rPr>
      </w:pPr>
      <w:r w:rsidRPr="00172C88">
        <w:rPr>
          <w:rFonts w:ascii="Times New Roman" w:hAnsi="Times New Roman" w:cs="Times New Roman"/>
          <w:b/>
          <w:bCs/>
          <w:sz w:val="20"/>
          <w:szCs w:val="20"/>
          <w:lang w:eastAsia="en-US"/>
        </w:rPr>
        <w:t xml:space="preserve">Las respuestas correctas son A, B, C y D. </w:t>
      </w:r>
      <w:r w:rsidRPr="00172C88">
        <w:rPr>
          <w:rFonts w:ascii="Times New Roman" w:hAnsi="Times New Roman" w:cs="Times New Roman"/>
          <w:sz w:val="20"/>
          <w:szCs w:val="20"/>
          <w:lang w:eastAsia="en-US"/>
        </w:rPr>
        <w:t>Como mínimo, quite la contaminación más importante del espéculo,</w:t>
      </w:r>
      <w:r w:rsidRPr="00172C88">
        <w:rPr>
          <w:rFonts w:ascii="Times New Roman" w:hAnsi="Times New Roman" w:cs="Times New Roman"/>
          <w:b/>
          <w:bCs/>
          <w:sz w:val="20"/>
          <w:szCs w:val="20"/>
          <w:lang w:eastAsia="en-US"/>
        </w:rPr>
        <w:t xml:space="preserve"> </w:t>
      </w:r>
      <w:r w:rsidRPr="00172C88">
        <w:rPr>
          <w:rFonts w:ascii="Times New Roman" w:hAnsi="Times New Roman" w:cs="Times New Roman"/>
          <w:sz w:val="20"/>
          <w:szCs w:val="20"/>
          <w:lang w:eastAsia="en-US"/>
        </w:rPr>
        <w:t>su piel y sus botas. Es importante quitarse las prendas de vestir externas contaminadas antes de ingresar al asiento del conductor (área limpia). Si no puede desinfectar el espéculo en el campo, hágalo antes de utilizarlo con otro animal para evitar propagación por f</w:t>
      </w:r>
      <w:r w:rsidR="009264EB">
        <w:rPr>
          <w:rFonts w:ascii="Times New Roman" w:hAnsi="Times New Roman" w:cs="Times New Roman"/>
          <w:sz w:val="20"/>
          <w:szCs w:val="20"/>
          <w:lang w:eastAsia="en-US"/>
        </w:rPr>
        <w:t>o</w:t>
      </w:r>
      <w:r w:rsidRPr="00172C88">
        <w:rPr>
          <w:rFonts w:ascii="Times New Roman" w:hAnsi="Times New Roman" w:cs="Times New Roman"/>
          <w:sz w:val="20"/>
          <w:szCs w:val="20"/>
          <w:lang w:eastAsia="en-US"/>
        </w:rPr>
        <w:t>mites/vía oral.</w:t>
      </w:r>
    </w:p>
    <w:p w:rsidR="00C47C20" w:rsidRPr="00172C88" w:rsidRDefault="00C47C20" w:rsidP="00172C88">
      <w:pPr>
        <w:widowControl w:val="0"/>
        <w:overflowPunct w:val="0"/>
        <w:autoSpaceDE w:val="0"/>
        <w:autoSpaceDN w:val="0"/>
        <w:adjustRightInd w:val="0"/>
        <w:spacing w:after="0" w:line="314" w:lineRule="auto"/>
        <w:ind w:right="100"/>
        <w:rPr>
          <w:rFonts w:ascii="Times New Roman" w:hAnsi="Times New Roman" w:cs="Times New Roman"/>
          <w:sz w:val="24"/>
          <w:szCs w:val="24"/>
          <w:lang w:eastAsia="en-US"/>
        </w:rPr>
      </w:pPr>
    </w:p>
    <w:sectPr w:rsidR="00C47C20" w:rsidRPr="00172C88" w:rsidSect="00390D49">
      <w:pgSz w:w="12240" w:h="15840"/>
      <w:pgMar w:top="962" w:right="1467" w:bottom="234" w:left="1440" w:header="720" w:footer="0" w:gutter="0"/>
      <w:cols w:space="720" w:equalWidth="0">
        <w:col w:w="90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08E" w:rsidRDefault="0020408E" w:rsidP="006D2C82">
      <w:pPr>
        <w:spacing w:after="0" w:line="240" w:lineRule="auto"/>
      </w:pPr>
      <w:r>
        <w:separator/>
      </w:r>
    </w:p>
  </w:endnote>
  <w:endnote w:type="continuationSeparator" w:id="0">
    <w:p w:rsidR="0020408E" w:rsidRDefault="0020408E" w:rsidP="006D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8E" w:rsidRPr="001F2B2C" w:rsidRDefault="0020408E" w:rsidP="006D2C82">
    <w:pPr>
      <w:pStyle w:val="Footer"/>
      <w:jc w:val="center"/>
      <w:rPr>
        <w:rFonts w:ascii="Arial" w:hAnsi="Arial" w:cs="Arial"/>
        <w:sz w:val="14"/>
        <w:szCs w:val="14"/>
      </w:rPr>
    </w:pPr>
    <w:r w:rsidRPr="001F2B2C">
      <w:rPr>
        <w:rFonts w:ascii="Arial" w:hAnsi="Arial" w:cs="Arial"/>
        <w:sz w:val="16"/>
        <w:szCs w:val="16"/>
      </w:rPr>
      <w:br/>
    </w:r>
    <w:r w:rsidRPr="001F2B2C">
      <w:rPr>
        <w:rFonts w:ascii="Arial" w:hAnsi="Arial" w:cs="Arial"/>
        <w:sz w:val="16"/>
        <w:szCs w:val="16"/>
      </w:rPr>
      <w:br/>
      <w:t>Programa Nacional de Acreditación Veterinaria • Prev</w:t>
    </w:r>
    <w:r>
      <w:rPr>
        <w:rFonts w:ascii="Arial" w:hAnsi="Arial" w:cs="Arial"/>
        <w:sz w:val="16"/>
        <w:szCs w:val="16"/>
      </w:rPr>
      <w:t>iniendo</w:t>
    </w:r>
    <w:r w:rsidRPr="001F2B2C">
      <w:rPr>
        <w:rFonts w:ascii="Arial" w:hAnsi="Arial" w:cs="Arial"/>
        <w:sz w:val="16"/>
        <w:szCs w:val="16"/>
      </w:rPr>
      <w:t xml:space="preserve"> </w:t>
    </w:r>
    <w:r>
      <w:rPr>
        <w:rFonts w:ascii="Arial" w:hAnsi="Arial" w:cs="Arial"/>
        <w:sz w:val="16"/>
        <w:szCs w:val="16"/>
      </w:rPr>
      <w:t>la  introducción y propagación de e</w:t>
    </w:r>
    <w:r w:rsidRPr="001F2B2C">
      <w:rPr>
        <w:rFonts w:ascii="Arial" w:hAnsi="Arial" w:cs="Arial"/>
        <w:sz w:val="16"/>
        <w:szCs w:val="16"/>
      </w:rPr>
      <w:t xml:space="preserve">nfermedades • Página </w:t>
    </w:r>
    <w:r w:rsidRPr="001F2B2C">
      <w:rPr>
        <w:rFonts w:ascii="Arial" w:hAnsi="Arial" w:cs="Arial"/>
        <w:sz w:val="16"/>
        <w:szCs w:val="16"/>
      </w:rPr>
      <w:fldChar w:fldCharType="begin"/>
    </w:r>
    <w:r w:rsidRPr="001F2B2C">
      <w:rPr>
        <w:rFonts w:ascii="Arial" w:hAnsi="Arial" w:cs="Arial"/>
        <w:sz w:val="16"/>
        <w:szCs w:val="16"/>
      </w:rPr>
      <w:instrText xml:space="preserve"> PAGE   \* MERGEFORMAT </w:instrText>
    </w:r>
    <w:r w:rsidRPr="001F2B2C">
      <w:rPr>
        <w:rFonts w:ascii="Arial" w:hAnsi="Arial" w:cs="Arial"/>
        <w:sz w:val="16"/>
        <w:szCs w:val="16"/>
      </w:rPr>
      <w:fldChar w:fldCharType="separate"/>
    </w:r>
    <w:r w:rsidR="00D611CE">
      <w:rPr>
        <w:rFonts w:ascii="Arial" w:hAnsi="Arial" w:cs="Arial"/>
        <w:noProof/>
        <w:sz w:val="16"/>
        <w:szCs w:val="16"/>
      </w:rPr>
      <w:t>i</w:t>
    </w:r>
    <w:r w:rsidRPr="001F2B2C">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08E" w:rsidRDefault="0020408E" w:rsidP="00E12412">
    <w:pPr>
      <w:jc w:val="center"/>
      <w:rPr>
        <w:rFonts w:ascii="Arial" w:hAnsi="Arial" w:cs="Arial"/>
        <w:sz w:val="16"/>
        <w:szCs w:val="16"/>
      </w:rPr>
    </w:pPr>
    <w:r>
      <w:rPr>
        <w:rFonts w:ascii="Arial" w:hAnsi="Arial" w:cs="Arial"/>
        <w:sz w:val="16"/>
        <w:szCs w:val="16"/>
      </w:rPr>
      <w:br/>
    </w:r>
  </w:p>
  <w:p w:rsidR="0020408E" w:rsidRPr="00E12412" w:rsidRDefault="0020408E" w:rsidP="00E12412">
    <w:pPr>
      <w:jc w:val="center"/>
      <w:rPr>
        <w:rFonts w:ascii="Arial" w:hAnsi="Arial" w:cs="Arial"/>
        <w:lang w:val="es-ES"/>
      </w:rPr>
    </w:pPr>
    <w:r w:rsidRPr="00E12412">
      <w:rPr>
        <w:rFonts w:ascii="Arial" w:hAnsi="Arial" w:cs="Arial"/>
        <w:sz w:val="16"/>
        <w:szCs w:val="16"/>
      </w:rPr>
      <w:t>Programa Nacional de Acreditación Veterinaria • Prev</w:t>
    </w:r>
    <w:r>
      <w:rPr>
        <w:rFonts w:ascii="Arial" w:hAnsi="Arial" w:cs="Arial"/>
        <w:sz w:val="16"/>
        <w:szCs w:val="16"/>
      </w:rPr>
      <w:t>iniendo la introducción y propagación de e</w:t>
    </w:r>
    <w:r w:rsidRPr="00E12412">
      <w:rPr>
        <w:rFonts w:ascii="Arial" w:hAnsi="Arial" w:cs="Arial"/>
        <w:sz w:val="16"/>
        <w:szCs w:val="16"/>
      </w:rPr>
      <w:t xml:space="preserve">nfermedades • </w:t>
    </w:r>
    <w:r w:rsidRPr="00E12412">
      <w:rPr>
        <w:rFonts w:ascii="Arial" w:hAnsi="Arial" w:cs="Arial"/>
        <w:sz w:val="16"/>
        <w:szCs w:val="16"/>
        <w:lang w:val="es-ES"/>
      </w:rPr>
      <w:t xml:space="preserve">Página </w:t>
    </w:r>
    <w:r w:rsidRPr="00E12412">
      <w:rPr>
        <w:rFonts w:ascii="Arial" w:hAnsi="Arial" w:cs="Arial"/>
        <w:sz w:val="16"/>
        <w:szCs w:val="16"/>
        <w:lang w:val="es-ES"/>
      </w:rPr>
      <w:fldChar w:fldCharType="begin"/>
    </w:r>
    <w:r w:rsidRPr="00E12412">
      <w:rPr>
        <w:rFonts w:ascii="Arial" w:hAnsi="Arial" w:cs="Arial"/>
        <w:sz w:val="16"/>
        <w:szCs w:val="16"/>
        <w:lang w:val="es-ES"/>
      </w:rPr>
      <w:instrText xml:space="preserve"> PAGE </w:instrText>
    </w:r>
    <w:r w:rsidRPr="00E12412">
      <w:rPr>
        <w:rFonts w:ascii="Arial" w:hAnsi="Arial" w:cs="Arial"/>
        <w:sz w:val="16"/>
        <w:szCs w:val="16"/>
        <w:lang w:val="es-ES"/>
      </w:rPr>
      <w:fldChar w:fldCharType="separate"/>
    </w:r>
    <w:r w:rsidR="00D611CE">
      <w:rPr>
        <w:rFonts w:ascii="Arial" w:hAnsi="Arial" w:cs="Arial"/>
        <w:noProof/>
        <w:sz w:val="16"/>
        <w:szCs w:val="16"/>
        <w:lang w:val="es-ES"/>
      </w:rPr>
      <w:t>6</w:t>
    </w:r>
    <w:r w:rsidRPr="00E12412">
      <w:rPr>
        <w:rFonts w:ascii="Arial" w:hAnsi="Arial" w:cs="Arial"/>
        <w:sz w:val="16"/>
        <w:szCs w:val="16"/>
        <w:lang w:val="es-ES"/>
      </w:rPr>
      <w:fldChar w:fldCharType="end"/>
    </w:r>
    <w:r w:rsidRPr="00E12412">
      <w:rPr>
        <w:rFonts w:ascii="Arial" w:hAnsi="Arial" w:cs="Arial"/>
        <w:sz w:val="16"/>
        <w:szCs w:val="16"/>
        <w:lang w:val="es-ES"/>
      </w:rPr>
      <w:t xml:space="preserve"> de </w:t>
    </w:r>
    <w:r w:rsidRPr="00E12412">
      <w:rPr>
        <w:rFonts w:ascii="Arial" w:hAnsi="Arial" w:cs="Arial"/>
        <w:sz w:val="16"/>
        <w:szCs w:val="16"/>
        <w:lang w:val="es-ES"/>
      </w:rPr>
      <w:fldChar w:fldCharType="begin"/>
    </w:r>
    <w:r w:rsidRPr="00E12412">
      <w:rPr>
        <w:rFonts w:ascii="Arial" w:hAnsi="Arial" w:cs="Arial"/>
        <w:sz w:val="16"/>
        <w:szCs w:val="16"/>
        <w:lang w:val="es-ES"/>
      </w:rPr>
      <w:instrText xml:space="preserve"> NUMPAGES  </w:instrText>
    </w:r>
    <w:r w:rsidRPr="00E12412">
      <w:rPr>
        <w:rFonts w:ascii="Arial" w:hAnsi="Arial" w:cs="Arial"/>
        <w:sz w:val="16"/>
        <w:szCs w:val="16"/>
        <w:lang w:val="es-ES"/>
      </w:rPr>
      <w:fldChar w:fldCharType="separate"/>
    </w:r>
    <w:r w:rsidR="00D611CE">
      <w:rPr>
        <w:rFonts w:ascii="Arial" w:hAnsi="Arial" w:cs="Arial"/>
        <w:noProof/>
        <w:sz w:val="16"/>
        <w:szCs w:val="16"/>
        <w:lang w:val="es-ES"/>
      </w:rPr>
      <w:t>36</w:t>
    </w:r>
    <w:r w:rsidRPr="00E12412">
      <w:rPr>
        <w:rFonts w:ascii="Arial" w:hAnsi="Arial" w:cs="Arial"/>
        <w:sz w:val="16"/>
        <w:szCs w:val="16"/>
        <w:lang w:val="es-ES"/>
      </w:rPr>
      <w:fldChar w:fldCharType="end"/>
    </w:r>
  </w:p>
  <w:p w:rsidR="0020408E" w:rsidRPr="006D2C82" w:rsidRDefault="0020408E" w:rsidP="006D2C82">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08E" w:rsidRDefault="0020408E" w:rsidP="006D2C82">
      <w:pPr>
        <w:spacing w:after="0" w:line="240" w:lineRule="auto"/>
      </w:pPr>
      <w:r>
        <w:separator/>
      </w:r>
    </w:p>
  </w:footnote>
  <w:footnote w:type="continuationSeparator" w:id="0">
    <w:p w:rsidR="0020408E" w:rsidRDefault="0020408E" w:rsidP="006D2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CD0"/>
    <w:multiLevelType w:val="hybridMultilevel"/>
    <w:tmpl w:val="0000366B"/>
    <w:lvl w:ilvl="0" w:tplc="000066C4">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0D"/>
    <w:multiLevelType w:val="hybridMultilevel"/>
    <w:tmpl w:val="00006B89"/>
    <w:lvl w:ilvl="0" w:tplc="0000030A">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CA"/>
    <w:multiLevelType w:val="hybridMultilevel"/>
    <w:tmpl w:val="00003699"/>
    <w:lvl w:ilvl="0" w:tplc="0000090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14F"/>
    <w:multiLevelType w:val="hybridMultilevel"/>
    <w:tmpl w:val="00005E14"/>
    <w:lvl w:ilvl="0" w:tplc="00004DF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91C"/>
    <w:multiLevelType w:val="hybridMultilevel"/>
    <w:tmpl w:val="00004D06"/>
    <w:lvl w:ilvl="0" w:tplc="00004DB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A5A"/>
    <w:multiLevelType w:val="hybridMultilevel"/>
    <w:tmpl w:val="0000767D"/>
    <w:lvl w:ilvl="0" w:tplc="0000450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BB9"/>
    <w:multiLevelType w:val="hybridMultilevel"/>
    <w:tmpl w:val="00005772"/>
    <w:lvl w:ilvl="0" w:tplc="0000139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2"/>
  </w:num>
  <w:num w:numId="3">
    <w:abstractNumId w:val="14"/>
  </w:num>
  <w:num w:numId="4">
    <w:abstractNumId w:val="30"/>
  </w:num>
  <w:num w:numId="5">
    <w:abstractNumId w:val="28"/>
  </w:num>
  <w:num w:numId="6">
    <w:abstractNumId w:val="2"/>
  </w:num>
  <w:num w:numId="7">
    <w:abstractNumId w:val="6"/>
  </w:num>
  <w:num w:numId="8">
    <w:abstractNumId w:val="18"/>
  </w:num>
  <w:num w:numId="9">
    <w:abstractNumId w:val="1"/>
  </w:num>
  <w:num w:numId="10">
    <w:abstractNumId w:val="24"/>
  </w:num>
  <w:num w:numId="11">
    <w:abstractNumId w:val="7"/>
  </w:num>
  <w:num w:numId="12">
    <w:abstractNumId w:val="15"/>
  </w:num>
  <w:num w:numId="13">
    <w:abstractNumId w:val="31"/>
  </w:num>
  <w:num w:numId="14">
    <w:abstractNumId w:val="11"/>
  </w:num>
  <w:num w:numId="15">
    <w:abstractNumId w:val="35"/>
  </w:num>
  <w:num w:numId="16">
    <w:abstractNumId w:val="5"/>
  </w:num>
  <w:num w:numId="17">
    <w:abstractNumId w:val="34"/>
  </w:num>
  <w:num w:numId="18">
    <w:abstractNumId w:val="33"/>
  </w:num>
  <w:num w:numId="19">
    <w:abstractNumId w:val="26"/>
  </w:num>
  <w:num w:numId="20">
    <w:abstractNumId w:val="10"/>
  </w:num>
  <w:num w:numId="21">
    <w:abstractNumId w:val="16"/>
  </w:num>
  <w:num w:numId="22">
    <w:abstractNumId w:val="3"/>
  </w:num>
  <w:num w:numId="23">
    <w:abstractNumId w:val="9"/>
  </w:num>
  <w:num w:numId="24">
    <w:abstractNumId w:val="27"/>
  </w:num>
  <w:num w:numId="25">
    <w:abstractNumId w:val="20"/>
  </w:num>
  <w:num w:numId="26">
    <w:abstractNumId w:val="19"/>
  </w:num>
  <w:num w:numId="27">
    <w:abstractNumId w:val="29"/>
  </w:num>
  <w:num w:numId="28">
    <w:abstractNumId w:val="17"/>
  </w:num>
  <w:num w:numId="29">
    <w:abstractNumId w:val="25"/>
  </w:num>
  <w:num w:numId="30">
    <w:abstractNumId w:val="8"/>
  </w:num>
  <w:num w:numId="31">
    <w:abstractNumId w:val="23"/>
  </w:num>
  <w:num w:numId="32">
    <w:abstractNumId w:val="13"/>
  </w:num>
  <w:num w:numId="33">
    <w:abstractNumId w:val="21"/>
  </w:num>
  <w:num w:numId="34">
    <w:abstractNumId w:val="22"/>
  </w:num>
  <w:num w:numId="35">
    <w:abstractNumId w:val="4"/>
  </w:num>
  <w:num w:numId="36">
    <w:abstractNumId w:val="1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03"/>
    <w:rsid w:val="000116FC"/>
    <w:rsid w:val="00021B68"/>
    <w:rsid w:val="0003302D"/>
    <w:rsid w:val="00054675"/>
    <w:rsid w:val="00055584"/>
    <w:rsid w:val="00062202"/>
    <w:rsid w:val="00064BA4"/>
    <w:rsid w:val="00094465"/>
    <w:rsid w:val="000A27D7"/>
    <w:rsid w:val="000D5A11"/>
    <w:rsid w:val="000E5008"/>
    <w:rsid w:val="001201C7"/>
    <w:rsid w:val="00131586"/>
    <w:rsid w:val="00135FEC"/>
    <w:rsid w:val="00142BD1"/>
    <w:rsid w:val="00143489"/>
    <w:rsid w:val="0014356E"/>
    <w:rsid w:val="00147990"/>
    <w:rsid w:val="0017255B"/>
    <w:rsid w:val="00172C88"/>
    <w:rsid w:val="00172CF7"/>
    <w:rsid w:val="00182BD0"/>
    <w:rsid w:val="00187E5C"/>
    <w:rsid w:val="00197C30"/>
    <w:rsid w:val="001A4804"/>
    <w:rsid w:val="001C3E38"/>
    <w:rsid w:val="001C7FCD"/>
    <w:rsid w:val="001F2B2C"/>
    <w:rsid w:val="00202888"/>
    <w:rsid w:val="0020408E"/>
    <w:rsid w:val="002255FF"/>
    <w:rsid w:val="002561E5"/>
    <w:rsid w:val="002576A2"/>
    <w:rsid w:val="00285D4D"/>
    <w:rsid w:val="00290A36"/>
    <w:rsid w:val="002A4C1B"/>
    <w:rsid w:val="002A5CC9"/>
    <w:rsid w:val="002B45BF"/>
    <w:rsid w:val="002C5AC1"/>
    <w:rsid w:val="002D08F1"/>
    <w:rsid w:val="002D495D"/>
    <w:rsid w:val="002E7871"/>
    <w:rsid w:val="003047DA"/>
    <w:rsid w:val="00311266"/>
    <w:rsid w:val="00330CEB"/>
    <w:rsid w:val="0034752B"/>
    <w:rsid w:val="00352D48"/>
    <w:rsid w:val="00390D49"/>
    <w:rsid w:val="003948FC"/>
    <w:rsid w:val="003A0676"/>
    <w:rsid w:val="003A4E1C"/>
    <w:rsid w:val="003B30C6"/>
    <w:rsid w:val="003B3F3E"/>
    <w:rsid w:val="003C1264"/>
    <w:rsid w:val="003C1844"/>
    <w:rsid w:val="003E6C45"/>
    <w:rsid w:val="003F13EE"/>
    <w:rsid w:val="003F4687"/>
    <w:rsid w:val="003F4AB4"/>
    <w:rsid w:val="00400173"/>
    <w:rsid w:val="004004EE"/>
    <w:rsid w:val="00412309"/>
    <w:rsid w:val="00434BB4"/>
    <w:rsid w:val="00441BB4"/>
    <w:rsid w:val="00450944"/>
    <w:rsid w:val="004530E4"/>
    <w:rsid w:val="00473713"/>
    <w:rsid w:val="004911DE"/>
    <w:rsid w:val="004A0211"/>
    <w:rsid w:val="004A4678"/>
    <w:rsid w:val="004C2F1C"/>
    <w:rsid w:val="004C68EA"/>
    <w:rsid w:val="005024E9"/>
    <w:rsid w:val="0050757E"/>
    <w:rsid w:val="005302CC"/>
    <w:rsid w:val="00544828"/>
    <w:rsid w:val="0057722E"/>
    <w:rsid w:val="00585FE1"/>
    <w:rsid w:val="005A3A56"/>
    <w:rsid w:val="005A68F3"/>
    <w:rsid w:val="005B7474"/>
    <w:rsid w:val="005C2145"/>
    <w:rsid w:val="005C45E7"/>
    <w:rsid w:val="005E5FD2"/>
    <w:rsid w:val="006575F0"/>
    <w:rsid w:val="006769F6"/>
    <w:rsid w:val="006A570B"/>
    <w:rsid w:val="006B5F43"/>
    <w:rsid w:val="006C5AB6"/>
    <w:rsid w:val="006D2C82"/>
    <w:rsid w:val="006E11C1"/>
    <w:rsid w:val="006E37A4"/>
    <w:rsid w:val="007034F7"/>
    <w:rsid w:val="00704572"/>
    <w:rsid w:val="00713D95"/>
    <w:rsid w:val="007342E0"/>
    <w:rsid w:val="00734456"/>
    <w:rsid w:val="0074037D"/>
    <w:rsid w:val="007420DE"/>
    <w:rsid w:val="007475A9"/>
    <w:rsid w:val="00752181"/>
    <w:rsid w:val="00756E1F"/>
    <w:rsid w:val="00763D57"/>
    <w:rsid w:val="00791024"/>
    <w:rsid w:val="007A0700"/>
    <w:rsid w:val="007A11CE"/>
    <w:rsid w:val="007A296C"/>
    <w:rsid w:val="007B7EE8"/>
    <w:rsid w:val="007C584C"/>
    <w:rsid w:val="007D3916"/>
    <w:rsid w:val="00802088"/>
    <w:rsid w:val="0081750E"/>
    <w:rsid w:val="00824FD6"/>
    <w:rsid w:val="00830717"/>
    <w:rsid w:val="008376D7"/>
    <w:rsid w:val="008470C9"/>
    <w:rsid w:val="0086392A"/>
    <w:rsid w:val="00864FFA"/>
    <w:rsid w:val="00866612"/>
    <w:rsid w:val="00893BA7"/>
    <w:rsid w:val="008A4E38"/>
    <w:rsid w:val="008D2003"/>
    <w:rsid w:val="008D4104"/>
    <w:rsid w:val="00905651"/>
    <w:rsid w:val="009264EB"/>
    <w:rsid w:val="00927EB4"/>
    <w:rsid w:val="00927ED4"/>
    <w:rsid w:val="00934731"/>
    <w:rsid w:val="009414CE"/>
    <w:rsid w:val="00946ADD"/>
    <w:rsid w:val="0098065E"/>
    <w:rsid w:val="009A09FC"/>
    <w:rsid w:val="009A1B19"/>
    <w:rsid w:val="009B64D2"/>
    <w:rsid w:val="009B6A01"/>
    <w:rsid w:val="009C35C3"/>
    <w:rsid w:val="009D01A8"/>
    <w:rsid w:val="009F5C07"/>
    <w:rsid w:val="00A1116E"/>
    <w:rsid w:val="00A23A60"/>
    <w:rsid w:val="00A25BAD"/>
    <w:rsid w:val="00A51056"/>
    <w:rsid w:val="00A67B88"/>
    <w:rsid w:val="00A84513"/>
    <w:rsid w:val="00A867AC"/>
    <w:rsid w:val="00AA1148"/>
    <w:rsid w:val="00AA2BE7"/>
    <w:rsid w:val="00AC6CD3"/>
    <w:rsid w:val="00AD22E0"/>
    <w:rsid w:val="00AE7398"/>
    <w:rsid w:val="00AF409D"/>
    <w:rsid w:val="00B12C60"/>
    <w:rsid w:val="00B1310A"/>
    <w:rsid w:val="00B14114"/>
    <w:rsid w:val="00B20ABE"/>
    <w:rsid w:val="00B2788F"/>
    <w:rsid w:val="00B32F8E"/>
    <w:rsid w:val="00B419EE"/>
    <w:rsid w:val="00B5099B"/>
    <w:rsid w:val="00B64E9D"/>
    <w:rsid w:val="00B658F7"/>
    <w:rsid w:val="00B6712B"/>
    <w:rsid w:val="00B91F5A"/>
    <w:rsid w:val="00B978FC"/>
    <w:rsid w:val="00BA1748"/>
    <w:rsid w:val="00BA74BD"/>
    <w:rsid w:val="00BB0D26"/>
    <w:rsid w:val="00BB54C0"/>
    <w:rsid w:val="00BC6B7C"/>
    <w:rsid w:val="00BE3F3B"/>
    <w:rsid w:val="00BE7496"/>
    <w:rsid w:val="00BF763D"/>
    <w:rsid w:val="00C1266E"/>
    <w:rsid w:val="00C14172"/>
    <w:rsid w:val="00C33ADE"/>
    <w:rsid w:val="00C379F9"/>
    <w:rsid w:val="00C41EA7"/>
    <w:rsid w:val="00C46376"/>
    <w:rsid w:val="00C468B4"/>
    <w:rsid w:val="00C47C20"/>
    <w:rsid w:val="00C502D2"/>
    <w:rsid w:val="00C6670D"/>
    <w:rsid w:val="00C94B01"/>
    <w:rsid w:val="00CC1161"/>
    <w:rsid w:val="00CE3E73"/>
    <w:rsid w:val="00D1215E"/>
    <w:rsid w:val="00D16984"/>
    <w:rsid w:val="00D220FE"/>
    <w:rsid w:val="00D31CA1"/>
    <w:rsid w:val="00D45484"/>
    <w:rsid w:val="00D456B1"/>
    <w:rsid w:val="00D530AC"/>
    <w:rsid w:val="00D611CE"/>
    <w:rsid w:val="00D6536A"/>
    <w:rsid w:val="00D66A6D"/>
    <w:rsid w:val="00D67275"/>
    <w:rsid w:val="00D6799B"/>
    <w:rsid w:val="00D74744"/>
    <w:rsid w:val="00D82508"/>
    <w:rsid w:val="00DA4CCE"/>
    <w:rsid w:val="00DC4720"/>
    <w:rsid w:val="00DD09EB"/>
    <w:rsid w:val="00DD1B41"/>
    <w:rsid w:val="00DE19EC"/>
    <w:rsid w:val="00DE7E2B"/>
    <w:rsid w:val="00DF2D2E"/>
    <w:rsid w:val="00E12412"/>
    <w:rsid w:val="00E34BEB"/>
    <w:rsid w:val="00E65250"/>
    <w:rsid w:val="00E81968"/>
    <w:rsid w:val="00E82C0F"/>
    <w:rsid w:val="00E865D9"/>
    <w:rsid w:val="00F02F7F"/>
    <w:rsid w:val="00F04791"/>
    <w:rsid w:val="00F15EE7"/>
    <w:rsid w:val="00F27912"/>
    <w:rsid w:val="00F37810"/>
    <w:rsid w:val="00F3788E"/>
    <w:rsid w:val="00F41730"/>
    <w:rsid w:val="00F539DE"/>
    <w:rsid w:val="00F91A4A"/>
    <w:rsid w:val="00FC163F"/>
    <w:rsid w:val="00FC7882"/>
    <w:rsid w:val="00FD527B"/>
    <w:rsid w:val="00FD607F"/>
    <w:rsid w:val="00FE4CC1"/>
    <w:rsid w:val="00FF0A57"/>
    <w:rsid w:val="00FF48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87"/>
    <w:pPr>
      <w:spacing w:after="200" w:line="276" w:lineRule="auto"/>
    </w:pPr>
    <w:rPr>
      <w:rFonts w:cs="Calibri"/>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2C82"/>
    <w:pPr>
      <w:tabs>
        <w:tab w:val="center" w:pos="4419"/>
        <w:tab w:val="right" w:pos="8838"/>
      </w:tabs>
    </w:pPr>
  </w:style>
  <w:style w:type="character" w:customStyle="1" w:styleId="HeaderChar">
    <w:name w:val="Header Char"/>
    <w:link w:val="Header"/>
    <w:uiPriority w:val="99"/>
    <w:locked/>
    <w:rsid w:val="006D2C82"/>
    <w:rPr>
      <w:lang w:val="es-AR" w:eastAsia="es-AR"/>
    </w:rPr>
  </w:style>
  <w:style w:type="paragraph" w:styleId="Footer">
    <w:name w:val="footer"/>
    <w:basedOn w:val="Normal"/>
    <w:link w:val="FooterChar"/>
    <w:uiPriority w:val="99"/>
    <w:rsid w:val="006D2C82"/>
    <w:pPr>
      <w:tabs>
        <w:tab w:val="center" w:pos="4419"/>
        <w:tab w:val="right" w:pos="8838"/>
      </w:tabs>
    </w:pPr>
  </w:style>
  <w:style w:type="character" w:customStyle="1" w:styleId="FooterChar">
    <w:name w:val="Footer Char"/>
    <w:link w:val="Footer"/>
    <w:uiPriority w:val="99"/>
    <w:locked/>
    <w:rsid w:val="006D2C82"/>
    <w:rPr>
      <w:lang w:val="es-AR" w:eastAsia="es-AR"/>
    </w:rPr>
  </w:style>
  <w:style w:type="paragraph" w:styleId="ListParagraph">
    <w:name w:val="List Paragraph"/>
    <w:basedOn w:val="Normal"/>
    <w:uiPriority w:val="99"/>
    <w:qFormat/>
    <w:rsid w:val="00791024"/>
    <w:pPr>
      <w:ind w:left="708"/>
    </w:pPr>
  </w:style>
  <w:style w:type="paragraph" w:styleId="BalloonText">
    <w:name w:val="Balloon Text"/>
    <w:basedOn w:val="Normal"/>
    <w:link w:val="BalloonTextChar"/>
    <w:uiPriority w:val="99"/>
    <w:semiHidden/>
    <w:rsid w:val="005448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4828"/>
    <w:rPr>
      <w:rFonts w:ascii="Tahoma" w:hAnsi="Tahoma" w:cs="Tahoma"/>
      <w:sz w:val="16"/>
      <w:szCs w:val="16"/>
    </w:rPr>
  </w:style>
  <w:style w:type="character" w:styleId="Hyperlink">
    <w:name w:val="Hyperlink"/>
    <w:uiPriority w:val="99"/>
    <w:rsid w:val="00FD607F"/>
    <w:rPr>
      <w:color w:val="0000FF"/>
      <w:u w:val="single"/>
    </w:rPr>
  </w:style>
  <w:style w:type="character" w:styleId="CommentReference">
    <w:name w:val="annotation reference"/>
    <w:uiPriority w:val="99"/>
    <w:semiHidden/>
    <w:rsid w:val="00B64E9D"/>
    <w:rPr>
      <w:sz w:val="16"/>
      <w:szCs w:val="16"/>
    </w:rPr>
  </w:style>
  <w:style w:type="paragraph" w:styleId="CommentText">
    <w:name w:val="annotation text"/>
    <w:basedOn w:val="Normal"/>
    <w:link w:val="CommentTextChar"/>
    <w:uiPriority w:val="99"/>
    <w:semiHidden/>
    <w:rsid w:val="00B64E9D"/>
    <w:rPr>
      <w:sz w:val="20"/>
      <w:szCs w:val="20"/>
    </w:rPr>
  </w:style>
  <w:style w:type="character" w:customStyle="1" w:styleId="CommentTextChar">
    <w:name w:val="Comment Text Char"/>
    <w:link w:val="CommentText"/>
    <w:uiPriority w:val="99"/>
    <w:semiHidden/>
    <w:locked/>
    <w:rsid w:val="003F13EE"/>
    <w:rPr>
      <w:sz w:val="20"/>
      <w:szCs w:val="20"/>
      <w:lang w:val="es-AR" w:eastAsia="es-AR"/>
    </w:rPr>
  </w:style>
  <w:style w:type="paragraph" w:styleId="CommentSubject">
    <w:name w:val="annotation subject"/>
    <w:basedOn w:val="CommentText"/>
    <w:next w:val="CommentText"/>
    <w:link w:val="CommentSubjectChar"/>
    <w:uiPriority w:val="99"/>
    <w:semiHidden/>
    <w:rsid w:val="00B64E9D"/>
    <w:rPr>
      <w:b/>
      <w:bCs/>
    </w:rPr>
  </w:style>
  <w:style w:type="character" w:customStyle="1" w:styleId="CommentSubjectChar">
    <w:name w:val="Comment Subject Char"/>
    <w:link w:val="CommentSubject"/>
    <w:uiPriority w:val="99"/>
    <w:semiHidden/>
    <w:locked/>
    <w:rsid w:val="003F13EE"/>
    <w:rPr>
      <w:b/>
      <w:bCs/>
      <w:sz w:val="20"/>
      <w:szCs w:val="20"/>
      <w:lang w:val="es-AR" w:eastAsia="es-AR"/>
    </w:rPr>
  </w:style>
  <w:style w:type="paragraph" w:styleId="Revision">
    <w:name w:val="Revision"/>
    <w:hidden/>
    <w:uiPriority w:val="99"/>
    <w:semiHidden/>
    <w:rsid w:val="007475A9"/>
    <w:rPr>
      <w:rFonts w:cs="Calibri"/>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87"/>
    <w:pPr>
      <w:spacing w:after="200" w:line="276" w:lineRule="auto"/>
    </w:pPr>
    <w:rPr>
      <w:rFonts w:cs="Calibri"/>
      <w:sz w:val="22"/>
      <w:szCs w:val="22"/>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2C82"/>
    <w:pPr>
      <w:tabs>
        <w:tab w:val="center" w:pos="4419"/>
        <w:tab w:val="right" w:pos="8838"/>
      </w:tabs>
    </w:pPr>
  </w:style>
  <w:style w:type="character" w:customStyle="1" w:styleId="HeaderChar">
    <w:name w:val="Header Char"/>
    <w:link w:val="Header"/>
    <w:uiPriority w:val="99"/>
    <w:locked/>
    <w:rsid w:val="006D2C82"/>
    <w:rPr>
      <w:lang w:val="es-AR" w:eastAsia="es-AR"/>
    </w:rPr>
  </w:style>
  <w:style w:type="paragraph" w:styleId="Footer">
    <w:name w:val="footer"/>
    <w:basedOn w:val="Normal"/>
    <w:link w:val="FooterChar"/>
    <w:uiPriority w:val="99"/>
    <w:rsid w:val="006D2C82"/>
    <w:pPr>
      <w:tabs>
        <w:tab w:val="center" w:pos="4419"/>
        <w:tab w:val="right" w:pos="8838"/>
      </w:tabs>
    </w:pPr>
  </w:style>
  <w:style w:type="character" w:customStyle="1" w:styleId="FooterChar">
    <w:name w:val="Footer Char"/>
    <w:link w:val="Footer"/>
    <w:uiPriority w:val="99"/>
    <w:locked/>
    <w:rsid w:val="006D2C82"/>
    <w:rPr>
      <w:lang w:val="es-AR" w:eastAsia="es-AR"/>
    </w:rPr>
  </w:style>
  <w:style w:type="paragraph" w:styleId="ListParagraph">
    <w:name w:val="List Paragraph"/>
    <w:basedOn w:val="Normal"/>
    <w:uiPriority w:val="99"/>
    <w:qFormat/>
    <w:rsid w:val="00791024"/>
    <w:pPr>
      <w:ind w:left="708"/>
    </w:pPr>
  </w:style>
  <w:style w:type="paragraph" w:styleId="BalloonText">
    <w:name w:val="Balloon Text"/>
    <w:basedOn w:val="Normal"/>
    <w:link w:val="BalloonTextChar"/>
    <w:uiPriority w:val="99"/>
    <w:semiHidden/>
    <w:rsid w:val="005448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44828"/>
    <w:rPr>
      <w:rFonts w:ascii="Tahoma" w:hAnsi="Tahoma" w:cs="Tahoma"/>
      <w:sz w:val="16"/>
      <w:szCs w:val="16"/>
    </w:rPr>
  </w:style>
  <w:style w:type="character" w:styleId="Hyperlink">
    <w:name w:val="Hyperlink"/>
    <w:uiPriority w:val="99"/>
    <w:rsid w:val="00FD607F"/>
    <w:rPr>
      <w:color w:val="0000FF"/>
      <w:u w:val="single"/>
    </w:rPr>
  </w:style>
  <w:style w:type="character" w:styleId="CommentReference">
    <w:name w:val="annotation reference"/>
    <w:uiPriority w:val="99"/>
    <w:semiHidden/>
    <w:rsid w:val="00B64E9D"/>
    <w:rPr>
      <w:sz w:val="16"/>
      <w:szCs w:val="16"/>
    </w:rPr>
  </w:style>
  <w:style w:type="paragraph" w:styleId="CommentText">
    <w:name w:val="annotation text"/>
    <w:basedOn w:val="Normal"/>
    <w:link w:val="CommentTextChar"/>
    <w:uiPriority w:val="99"/>
    <w:semiHidden/>
    <w:rsid w:val="00B64E9D"/>
    <w:rPr>
      <w:sz w:val="20"/>
      <w:szCs w:val="20"/>
    </w:rPr>
  </w:style>
  <w:style w:type="character" w:customStyle="1" w:styleId="CommentTextChar">
    <w:name w:val="Comment Text Char"/>
    <w:link w:val="CommentText"/>
    <w:uiPriority w:val="99"/>
    <w:semiHidden/>
    <w:locked/>
    <w:rsid w:val="003F13EE"/>
    <w:rPr>
      <w:sz w:val="20"/>
      <w:szCs w:val="20"/>
      <w:lang w:val="es-AR" w:eastAsia="es-AR"/>
    </w:rPr>
  </w:style>
  <w:style w:type="paragraph" w:styleId="CommentSubject">
    <w:name w:val="annotation subject"/>
    <w:basedOn w:val="CommentText"/>
    <w:next w:val="CommentText"/>
    <w:link w:val="CommentSubjectChar"/>
    <w:uiPriority w:val="99"/>
    <w:semiHidden/>
    <w:rsid w:val="00B64E9D"/>
    <w:rPr>
      <w:b/>
      <w:bCs/>
    </w:rPr>
  </w:style>
  <w:style w:type="character" w:customStyle="1" w:styleId="CommentSubjectChar">
    <w:name w:val="Comment Subject Char"/>
    <w:link w:val="CommentSubject"/>
    <w:uiPriority w:val="99"/>
    <w:semiHidden/>
    <w:locked/>
    <w:rsid w:val="003F13EE"/>
    <w:rPr>
      <w:b/>
      <w:bCs/>
      <w:sz w:val="20"/>
      <w:szCs w:val="20"/>
      <w:lang w:val="es-AR" w:eastAsia="es-AR"/>
    </w:rPr>
  </w:style>
  <w:style w:type="paragraph" w:styleId="Revision">
    <w:name w:val="Revision"/>
    <w:hidden/>
    <w:uiPriority w:val="99"/>
    <w:semiHidden/>
    <w:rsid w:val="007475A9"/>
    <w:rPr>
      <w:rFonts w:cs="Calibri"/>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3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ohioline.osu.edu/aex-fact/011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xtension.umn.edu/distribution/livestocksystems/DI0956.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fr.gpoaccess.gov/cgi/t/text/text-idx?c=ecfr&amp;sid=996f89db5084e41d5aa58731ab931a84&amp;tpl=/ecfrbrowse/Title09/9cfr3_main_02.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fr.gpoaccess.gov/cgi/t/text/text-idx?c=ecfr&amp;sid=996f89db5084e41d5aa58731ab931a84&amp;tpl=/ecfrbrowse/Title09/9cfr3_main_02.tpl" TargetMode="External"/><Relationship Id="rId20" Type="http://schemas.openxmlformats.org/officeDocument/2006/relationships/hyperlink" Target="http://pubs.cas.psu.edu/freepubs/pdfs/ub03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ww.ianrpubs.unl.edu/epublic/archive/g1443/build/g1443.pdf" TargetMode="External"/><Relationship Id="rId10" Type="http://schemas.openxmlformats.org/officeDocument/2006/relationships/image" Target="media/image2.jpeg"/><Relationship Id="rId19" Type="http://schemas.openxmlformats.org/officeDocument/2006/relationships/hyperlink" Target="http://ohioline.osu.edu/aex-fact/0112.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sphv.org/Documents/VeterinaryPrecautions.pd" TargetMode="External"/><Relationship Id="rId22" Type="http://schemas.openxmlformats.org/officeDocument/2006/relationships/hyperlink" Target="http://ohioline.osu.edu/aex-fact/01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CE0A-C724-4518-BAAD-D0569559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36</Pages>
  <Words>15537</Words>
  <Characters>89275</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MODULE   4:</vt:lpstr>
    </vt:vector>
  </TitlesOfParts>
  <Company>WINXP</Company>
  <LinksUpToDate>false</LinksUpToDate>
  <CharactersWithSpaces>104603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dc:title>
  <dc:creator>Usuario</dc:creator>
  <cp:lastModifiedBy>Lenardon, Maria V [CFSPH]</cp:lastModifiedBy>
  <cp:revision>6</cp:revision>
  <cp:lastPrinted>2012-04-02T19:26:00Z</cp:lastPrinted>
  <dcterms:created xsi:type="dcterms:W3CDTF">2012-04-10T19:50:00Z</dcterms:created>
  <dcterms:modified xsi:type="dcterms:W3CDTF">2012-05-10T16:00:00Z</dcterms:modified>
</cp:coreProperties>
</file>